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77370" w14:textId="77777777" w:rsidR="0039243B" w:rsidRDefault="0039243B" w:rsidP="0039243B">
      <w:pPr>
        <w:shd w:val="clear" w:color="auto" w:fill="FFFFFF"/>
        <w:tabs>
          <w:tab w:val="left" w:pos="567"/>
          <w:tab w:val="left" w:pos="1134"/>
        </w:tabs>
        <w:spacing w:line="240" w:lineRule="auto"/>
        <w:jc w:val="center"/>
        <w:rPr>
          <w:b/>
          <w:sz w:val="24"/>
          <w:szCs w:val="24"/>
        </w:rPr>
      </w:pPr>
      <w:r>
        <w:rPr>
          <w:b/>
          <w:sz w:val="24"/>
          <w:szCs w:val="24"/>
        </w:rPr>
        <w:t>МІНІСТЕРСТВО ОСВІТИ І НАУКИ УКРАЇНИ</w:t>
      </w:r>
    </w:p>
    <w:p w14:paraId="32D46BA0" w14:textId="77777777" w:rsidR="0039243B" w:rsidRDefault="0039243B" w:rsidP="0039243B">
      <w:pPr>
        <w:shd w:val="clear" w:color="auto" w:fill="FFFFFF"/>
        <w:tabs>
          <w:tab w:val="left" w:pos="567"/>
          <w:tab w:val="left" w:pos="1134"/>
        </w:tabs>
        <w:spacing w:line="240" w:lineRule="auto"/>
        <w:jc w:val="center"/>
        <w:rPr>
          <w:b/>
          <w:sz w:val="24"/>
          <w:szCs w:val="24"/>
        </w:rPr>
      </w:pPr>
      <w:r>
        <w:rPr>
          <w:b/>
          <w:sz w:val="24"/>
          <w:szCs w:val="24"/>
        </w:rPr>
        <w:t>НАЦІОНАЛЬНИЙ АВІАЦІЙНИЙ УНІВЕРСИТЕТ</w:t>
      </w:r>
    </w:p>
    <w:p w14:paraId="1A31AE19" w14:textId="47EE48CB" w:rsidR="0039243B" w:rsidRDefault="00D93E21" w:rsidP="0039243B">
      <w:pPr>
        <w:shd w:val="clear" w:color="auto" w:fill="FFFFFF"/>
        <w:tabs>
          <w:tab w:val="left" w:pos="567"/>
          <w:tab w:val="left" w:pos="1134"/>
        </w:tabs>
        <w:spacing w:line="240" w:lineRule="auto"/>
        <w:jc w:val="center"/>
        <w:rPr>
          <w:sz w:val="24"/>
          <w:szCs w:val="24"/>
        </w:rPr>
      </w:pPr>
      <w:r w:rsidRPr="00D93E21">
        <w:rPr>
          <w:sz w:val="24"/>
          <w:szCs w:val="24"/>
        </w:rPr>
        <w:t>Інститут аерокосмічних систем управління</w:t>
      </w:r>
    </w:p>
    <w:p w14:paraId="7EF0A7CE" w14:textId="77777777" w:rsidR="0039243B" w:rsidRDefault="0039243B" w:rsidP="0039243B">
      <w:pPr>
        <w:shd w:val="clear" w:color="auto" w:fill="FFFFFF"/>
        <w:tabs>
          <w:tab w:val="left" w:pos="567"/>
          <w:tab w:val="left" w:pos="1134"/>
        </w:tabs>
        <w:spacing w:line="240" w:lineRule="auto"/>
        <w:jc w:val="center"/>
        <w:rPr>
          <w:sz w:val="24"/>
          <w:szCs w:val="24"/>
        </w:rPr>
      </w:pPr>
      <w:r>
        <w:rPr>
          <w:sz w:val="24"/>
          <w:szCs w:val="24"/>
        </w:rPr>
        <w:t>Факультет електроніки</w:t>
      </w:r>
    </w:p>
    <w:p w14:paraId="716288E9" w14:textId="77777777" w:rsidR="0039243B" w:rsidRDefault="0039243B" w:rsidP="0039243B">
      <w:pPr>
        <w:shd w:val="clear" w:color="auto" w:fill="FFFFFF"/>
        <w:tabs>
          <w:tab w:val="left" w:pos="567"/>
          <w:tab w:val="left" w:pos="1134"/>
        </w:tabs>
        <w:spacing w:line="240" w:lineRule="auto"/>
        <w:jc w:val="center"/>
        <w:rPr>
          <w:sz w:val="24"/>
          <w:szCs w:val="24"/>
        </w:rPr>
      </w:pPr>
      <w:r>
        <w:rPr>
          <w:sz w:val="24"/>
          <w:szCs w:val="24"/>
        </w:rPr>
        <w:t>Кафедра радіоелектроніки</w:t>
      </w:r>
    </w:p>
    <w:p w14:paraId="6C2B553E" w14:textId="77777777" w:rsidR="0039243B" w:rsidRDefault="0039243B" w:rsidP="0039243B">
      <w:pPr>
        <w:shd w:val="clear" w:color="auto" w:fill="FFFFFF"/>
        <w:tabs>
          <w:tab w:val="left" w:pos="567"/>
          <w:tab w:val="left" w:pos="1134"/>
        </w:tabs>
        <w:jc w:val="center"/>
        <w:rPr>
          <w:szCs w:val="28"/>
        </w:rPr>
      </w:pPr>
    </w:p>
    <w:p w14:paraId="55721C70" w14:textId="77777777" w:rsidR="0039243B" w:rsidRDefault="0039243B" w:rsidP="0039243B">
      <w:pPr>
        <w:shd w:val="clear" w:color="auto" w:fill="FFFFFF"/>
        <w:tabs>
          <w:tab w:val="left" w:pos="567"/>
          <w:tab w:val="left" w:pos="1134"/>
        </w:tabs>
        <w:jc w:val="right"/>
        <w:rPr>
          <w:szCs w:val="28"/>
        </w:rPr>
      </w:pPr>
      <w:r>
        <w:rPr>
          <w:szCs w:val="28"/>
        </w:rPr>
        <w:t>На правах рукопису</w:t>
      </w:r>
    </w:p>
    <w:p w14:paraId="15B9EAB4" w14:textId="77777777" w:rsidR="0039243B" w:rsidRDefault="0039243B" w:rsidP="0039243B">
      <w:pPr>
        <w:shd w:val="clear" w:color="auto" w:fill="FFFFFF"/>
        <w:tabs>
          <w:tab w:val="left" w:pos="567"/>
          <w:tab w:val="left" w:pos="1134"/>
        </w:tabs>
        <w:jc w:val="right"/>
        <w:rPr>
          <w:szCs w:val="28"/>
        </w:rPr>
      </w:pPr>
    </w:p>
    <w:p w14:paraId="186DB217" w14:textId="0EA165AD" w:rsidR="0039243B" w:rsidRDefault="0039243B" w:rsidP="0039243B">
      <w:pPr>
        <w:shd w:val="clear" w:color="auto" w:fill="FFFFFF"/>
        <w:tabs>
          <w:tab w:val="left" w:pos="567"/>
          <w:tab w:val="left" w:pos="1134"/>
        </w:tabs>
        <w:jc w:val="center"/>
        <w:rPr>
          <w:szCs w:val="28"/>
        </w:rPr>
      </w:pPr>
      <w:r>
        <w:rPr>
          <w:szCs w:val="28"/>
        </w:rPr>
        <w:t>Ткаченко Павло Леонідович</w:t>
      </w:r>
    </w:p>
    <w:p w14:paraId="4355E6C2" w14:textId="77777777" w:rsidR="0039243B" w:rsidRDefault="0039243B" w:rsidP="0039243B">
      <w:pPr>
        <w:shd w:val="clear" w:color="auto" w:fill="FFFFFF"/>
        <w:tabs>
          <w:tab w:val="left" w:pos="567"/>
          <w:tab w:val="left" w:pos="1134"/>
        </w:tabs>
        <w:jc w:val="center"/>
        <w:rPr>
          <w:szCs w:val="28"/>
        </w:rPr>
      </w:pPr>
    </w:p>
    <w:p w14:paraId="5182887A" w14:textId="4FA68E3D" w:rsidR="0039243B" w:rsidRDefault="0039243B" w:rsidP="0039243B">
      <w:pPr>
        <w:shd w:val="clear" w:color="auto" w:fill="FFFFFF"/>
        <w:tabs>
          <w:tab w:val="left" w:pos="567"/>
          <w:tab w:val="left" w:pos="1134"/>
        </w:tabs>
        <w:jc w:val="right"/>
        <w:rPr>
          <w:szCs w:val="28"/>
        </w:rPr>
      </w:pPr>
      <w:r w:rsidRPr="00E2100B">
        <w:rPr>
          <w:szCs w:val="28"/>
        </w:rPr>
        <w:t>УДК 519.7</w:t>
      </w:r>
      <w:r w:rsidR="00E2100B" w:rsidRPr="00E2100B">
        <w:rPr>
          <w:szCs w:val="28"/>
        </w:rPr>
        <w:t>25</w:t>
      </w:r>
    </w:p>
    <w:p w14:paraId="17BA8EA8" w14:textId="77777777" w:rsidR="0039243B" w:rsidRDefault="0039243B" w:rsidP="0039243B">
      <w:pPr>
        <w:shd w:val="clear" w:color="auto" w:fill="FFFFFF"/>
        <w:tabs>
          <w:tab w:val="left" w:pos="567"/>
          <w:tab w:val="left" w:pos="1134"/>
        </w:tabs>
        <w:jc w:val="right"/>
        <w:rPr>
          <w:szCs w:val="28"/>
        </w:rPr>
      </w:pPr>
    </w:p>
    <w:p w14:paraId="69631D81" w14:textId="6D97CB06" w:rsidR="0039243B" w:rsidRPr="006A5D9B" w:rsidRDefault="0039243B" w:rsidP="00146947">
      <w:pPr>
        <w:shd w:val="clear" w:color="auto" w:fill="FFFFFF"/>
        <w:tabs>
          <w:tab w:val="left" w:pos="567"/>
          <w:tab w:val="left" w:pos="1134"/>
        </w:tabs>
        <w:spacing w:line="240" w:lineRule="auto"/>
        <w:ind w:right="0" w:firstLine="0"/>
        <w:jc w:val="center"/>
        <w:rPr>
          <w:sz w:val="40"/>
          <w:szCs w:val="40"/>
        </w:rPr>
      </w:pPr>
      <w:r w:rsidRPr="006A5D9B">
        <w:rPr>
          <w:sz w:val="40"/>
          <w:szCs w:val="40"/>
        </w:rPr>
        <w:t xml:space="preserve">Синтез і аналіз ефективності </w:t>
      </w:r>
      <w:r w:rsidR="006A5D9B">
        <w:rPr>
          <w:sz w:val="40"/>
          <w:szCs w:val="40"/>
        </w:rPr>
        <w:t>модифікованого алгоритму завадостійкого коду Ріда-Соломона</w:t>
      </w:r>
    </w:p>
    <w:p w14:paraId="1A6FC2A5" w14:textId="77777777" w:rsidR="0039243B" w:rsidRPr="00792CF5" w:rsidRDefault="0039243B" w:rsidP="0039243B">
      <w:pPr>
        <w:shd w:val="clear" w:color="auto" w:fill="FFFFFF"/>
        <w:tabs>
          <w:tab w:val="left" w:pos="567"/>
          <w:tab w:val="left" w:pos="1134"/>
        </w:tabs>
        <w:jc w:val="center"/>
        <w:rPr>
          <w:b/>
          <w:szCs w:val="28"/>
        </w:rPr>
      </w:pPr>
    </w:p>
    <w:p w14:paraId="7080160E" w14:textId="7775A827" w:rsidR="00792CF5" w:rsidRPr="00792CF5" w:rsidRDefault="00792CF5" w:rsidP="00792CF5">
      <w:pPr>
        <w:shd w:val="clear" w:color="auto" w:fill="FFFFFF"/>
        <w:tabs>
          <w:tab w:val="left" w:pos="567"/>
          <w:tab w:val="left" w:pos="1134"/>
        </w:tabs>
        <w:spacing w:line="240" w:lineRule="auto"/>
        <w:jc w:val="center"/>
        <w:rPr>
          <w:szCs w:val="28"/>
        </w:rPr>
      </w:pPr>
      <w:r w:rsidRPr="00792CF5">
        <w:rPr>
          <w:szCs w:val="28"/>
        </w:rPr>
        <w:t>05.13.21 – Системи захисту інформації</w:t>
      </w:r>
    </w:p>
    <w:p w14:paraId="7CDB1171" w14:textId="77777777" w:rsidR="00792CF5" w:rsidRDefault="00792CF5" w:rsidP="0039243B">
      <w:pPr>
        <w:shd w:val="clear" w:color="auto" w:fill="FFFFFF"/>
        <w:tabs>
          <w:tab w:val="left" w:pos="567"/>
          <w:tab w:val="left" w:pos="1134"/>
        </w:tabs>
        <w:jc w:val="center"/>
        <w:rPr>
          <w:szCs w:val="28"/>
        </w:rPr>
      </w:pPr>
    </w:p>
    <w:p w14:paraId="09A0113E" w14:textId="1C413E2B" w:rsidR="0039243B" w:rsidRPr="000B4279" w:rsidRDefault="0039243B" w:rsidP="0039243B">
      <w:pPr>
        <w:shd w:val="clear" w:color="auto" w:fill="FFFFFF"/>
        <w:tabs>
          <w:tab w:val="left" w:pos="567"/>
          <w:tab w:val="left" w:pos="1134"/>
        </w:tabs>
        <w:jc w:val="center"/>
        <w:rPr>
          <w:szCs w:val="28"/>
        </w:rPr>
      </w:pPr>
    </w:p>
    <w:p w14:paraId="06059D62" w14:textId="77777777" w:rsidR="0084295C" w:rsidRDefault="0039243B" w:rsidP="0039243B">
      <w:pPr>
        <w:shd w:val="clear" w:color="auto" w:fill="FFFFFF"/>
        <w:tabs>
          <w:tab w:val="left" w:pos="567"/>
          <w:tab w:val="left" w:pos="1134"/>
        </w:tabs>
        <w:jc w:val="center"/>
        <w:rPr>
          <w:szCs w:val="28"/>
          <w:lang w:val="en-US"/>
        </w:rPr>
      </w:pPr>
      <w:r>
        <w:rPr>
          <w:szCs w:val="28"/>
        </w:rPr>
        <w:t xml:space="preserve">Кваліфікаційна робота на здобуття наукового ступеня </w:t>
      </w:r>
    </w:p>
    <w:p w14:paraId="20AD8887" w14:textId="20735E11" w:rsidR="0039243B" w:rsidRDefault="0039243B" w:rsidP="0039243B">
      <w:pPr>
        <w:shd w:val="clear" w:color="auto" w:fill="FFFFFF"/>
        <w:tabs>
          <w:tab w:val="left" w:pos="567"/>
          <w:tab w:val="left" w:pos="1134"/>
        </w:tabs>
        <w:jc w:val="center"/>
        <w:rPr>
          <w:szCs w:val="28"/>
        </w:rPr>
      </w:pPr>
      <w:r>
        <w:rPr>
          <w:szCs w:val="28"/>
        </w:rPr>
        <w:t xml:space="preserve">кандидата </w:t>
      </w:r>
      <w:r w:rsidR="00400E63" w:rsidRPr="00400E63">
        <w:rPr>
          <w:szCs w:val="28"/>
          <w:lang w:val="ru-RU"/>
        </w:rPr>
        <w:t>т</w:t>
      </w:r>
      <w:r w:rsidRPr="00400E63">
        <w:rPr>
          <w:szCs w:val="28"/>
        </w:rPr>
        <w:t>ехнічних</w:t>
      </w:r>
      <w:r w:rsidR="00400E63" w:rsidRPr="00400E63">
        <w:rPr>
          <w:szCs w:val="28"/>
          <w:lang w:val="en-US"/>
        </w:rPr>
        <w:t xml:space="preserve"> </w:t>
      </w:r>
      <w:r>
        <w:rPr>
          <w:szCs w:val="28"/>
        </w:rPr>
        <w:t>наук НАУ</w:t>
      </w:r>
    </w:p>
    <w:p w14:paraId="3C5B5EFC" w14:textId="77777777" w:rsidR="0039243B" w:rsidRDefault="0039243B" w:rsidP="0039243B">
      <w:pPr>
        <w:shd w:val="clear" w:color="auto" w:fill="FFFFFF"/>
        <w:tabs>
          <w:tab w:val="left" w:pos="567"/>
          <w:tab w:val="left" w:pos="1134"/>
        </w:tabs>
        <w:jc w:val="center"/>
        <w:rPr>
          <w:szCs w:val="28"/>
        </w:rPr>
      </w:pPr>
    </w:p>
    <w:p w14:paraId="1857CF61" w14:textId="6C1D4BF0" w:rsidR="0039243B" w:rsidRDefault="0039243B" w:rsidP="00792CF5">
      <w:pPr>
        <w:shd w:val="clear" w:color="auto" w:fill="FFFFFF"/>
        <w:tabs>
          <w:tab w:val="left" w:pos="567"/>
          <w:tab w:val="left" w:pos="1134"/>
        </w:tabs>
        <w:ind w:right="24" w:firstLine="5529"/>
        <w:rPr>
          <w:spacing w:val="-5"/>
          <w:szCs w:val="28"/>
        </w:rPr>
      </w:pPr>
      <w:r>
        <w:rPr>
          <w:spacing w:val="-5"/>
          <w:szCs w:val="28"/>
        </w:rPr>
        <w:t>Науковий керівник</w:t>
      </w:r>
    </w:p>
    <w:p w14:paraId="7BBB69F1" w14:textId="77777777" w:rsidR="0039243B" w:rsidRPr="00792CF5" w:rsidRDefault="0039243B" w:rsidP="00792CF5">
      <w:pPr>
        <w:shd w:val="clear" w:color="auto" w:fill="FFFFFF"/>
        <w:tabs>
          <w:tab w:val="left" w:pos="567"/>
          <w:tab w:val="left" w:pos="1134"/>
        </w:tabs>
        <w:ind w:right="24" w:firstLine="5529"/>
        <w:jc w:val="left"/>
        <w:rPr>
          <w:spacing w:val="-5"/>
          <w:szCs w:val="28"/>
        </w:rPr>
      </w:pPr>
      <w:r w:rsidRPr="00792CF5">
        <w:rPr>
          <w:spacing w:val="-5"/>
          <w:szCs w:val="28"/>
        </w:rPr>
        <w:t xml:space="preserve">Білецький Анатолій Якович </w:t>
      </w:r>
    </w:p>
    <w:p w14:paraId="34230339" w14:textId="77777777" w:rsidR="00792CF5" w:rsidRDefault="0039243B" w:rsidP="00792CF5">
      <w:pPr>
        <w:shd w:val="clear" w:color="auto" w:fill="FFFFFF"/>
        <w:tabs>
          <w:tab w:val="left" w:pos="567"/>
          <w:tab w:val="left" w:pos="1134"/>
        </w:tabs>
        <w:ind w:right="24" w:firstLine="5529"/>
        <w:jc w:val="left"/>
        <w:rPr>
          <w:spacing w:val="-5"/>
          <w:szCs w:val="28"/>
        </w:rPr>
      </w:pPr>
      <w:r w:rsidRPr="00792CF5">
        <w:rPr>
          <w:spacing w:val="-5"/>
          <w:szCs w:val="28"/>
        </w:rPr>
        <w:t xml:space="preserve">доктор технічних наук, професор </w:t>
      </w:r>
    </w:p>
    <w:p w14:paraId="5FDC3B1C" w14:textId="3E3F7614" w:rsidR="0039243B" w:rsidRPr="00792CF5" w:rsidRDefault="00792CF5" w:rsidP="00792CF5">
      <w:pPr>
        <w:shd w:val="clear" w:color="auto" w:fill="FFFFFF"/>
        <w:tabs>
          <w:tab w:val="left" w:pos="567"/>
          <w:tab w:val="left" w:pos="1134"/>
        </w:tabs>
        <w:ind w:right="24" w:firstLine="5529"/>
        <w:jc w:val="left"/>
        <w:rPr>
          <w:spacing w:val="-5"/>
          <w:szCs w:val="28"/>
        </w:rPr>
      </w:pPr>
      <w:r>
        <w:rPr>
          <w:spacing w:val="-5"/>
          <w:szCs w:val="28"/>
        </w:rPr>
        <w:t>к</w:t>
      </w:r>
      <w:r w:rsidR="0039243B" w:rsidRPr="00792CF5">
        <w:rPr>
          <w:spacing w:val="-5"/>
          <w:szCs w:val="28"/>
        </w:rPr>
        <w:t>афедри радіоелектроніки</w:t>
      </w:r>
    </w:p>
    <w:p w14:paraId="31D8F5D5" w14:textId="77777777" w:rsidR="0039243B" w:rsidRDefault="0039243B" w:rsidP="0039243B">
      <w:pPr>
        <w:shd w:val="clear" w:color="auto" w:fill="FFFFFF"/>
        <w:tabs>
          <w:tab w:val="left" w:pos="567"/>
          <w:tab w:val="left" w:pos="1134"/>
        </w:tabs>
        <w:ind w:right="24"/>
        <w:jc w:val="center"/>
        <w:rPr>
          <w:spacing w:val="-5"/>
          <w:szCs w:val="28"/>
          <w:lang w:val="en-US"/>
        </w:rPr>
      </w:pPr>
    </w:p>
    <w:p w14:paraId="687DE42A" w14:textId="77777777" w:rsidR="0039243B" w:rsidRDefault="0039243B" w:rsidP="0039243B">
      <w:pPr>
        <w:shd w:val="clear" w:color="auto" w:fill="FFFFFF"/>
        <w:tabs>
          <w:tab w:val="left" w:pos="567"/>
          <w:tab w:val="left" w:pos="1134"/>
        </w:tabs>
        <w:ind w:right="24"/>
        <w:jc w:val="center"/>
        <w:rPr>
          <w:spacing w:val="-5"/>
          <w:szCs w:val="28"/>
          <w:lang w:val="en-US"/>
        </w:rPr>
      </w:pPr>
    </w:p>
    <w:p w14:paraId="64F074BD" w14:textId="77777777" w:rsidR="0039243B" w:rsidRDefault="0039243B" w:rsidP="0039243B">
      <w:pPr>
        <w:shd w:val="clear" w:color="auto" w:fill="FFFFFF"/>
        <w:tabs>
          <w:tab w:val="left" w:pos="567"/>
          <w:tab w:val="left" w:pos="1134"/>
        </w:tabs>
        <w:ind w:right="24"/>
        <w:jc w:val="center"/>
        <w:rPr>
          <w:spacing w:val="-5"/>
          <w:szCs w:val="28"/>
          <w:lang w:val="en-US"/>
        </w:rPr>
      </w:pPr>
    </w:p>
    <w:p w14:paraId="69A15DEF" w14:textId="77777777" w:rsidR="0039243B" w:rsidRDefault="0039243B" w:rsidP="0039243B">
      <w:pPr>
        <w:shd w:val="clear" w:color="auto" w:fill="FFFFFF"/>
        <w:tabs>
          <w:tab w:val="left" w:pos="567"/>
          <w:tab w:val="left" w:pos="1134"/>
        </w:tabs>
        <w:ind w:right="24"/>
        <w:jc w:val="center"/>
        <w:rPr>
          <w:spacing w:val="-5"/>
          <w:szCs w:val="28"/>
          <w:lang w:val="en-US"/>
        </w:rPr>
      </w:pPr>
    </w:p>
    <w:p w14:paraId="22819045" w14:textId="77777777" w:rsidR="0039243B" w:rsidRDefault="0039243B" w:rsidP="0039243B">
      <w:pPr>
        <w:shd w:val="clear" w:color="auto" w:fill="FFFFFF"/>
        <w:tabs>
          <w:tab w:val="left" w:pos="567"/>
          <w:tab w:val="left" w:pos="1134"/>
        </w:tabs>
        <w:ind w:right="24"/>
        <w:jc w:val="center"/>
        <w:rPr>
          <w:spacing w:val="-5"/>
          <w:szCs w:val="28"/>
          <w:lang w:val="en-US"/>
        </w:rPr>
      </w:pPr>
    </w:p>
    <w:p w14:paraId="6E9D9408" w14:textId="77777777" w:rsidR="0039243B" w:rsidRPr="0039243B" w:rsidRDefault="0039243B" w:rsidP="0039243B">
      <w:pPr>
        <w:shd w:val="clear" w:color="auto" w:fill="FFFFFF"/>
        <w:tabs>
          <w:tab w:val="left" w:pos="567"/>
          <w:tab w:val="left" w:pos="1134"/>
        </w:tabs>
        <w:ind w:right="24"/>
        <w:jc w:val="center"/>
        <w:rPr>
          <w:spacing w:val="-5"/>
          <w:szCs w:val="28"/>
          <w:lang w:val="en-US"/>
        </w:rPr>
      </w:pPr>
    </w:p>
    <w:p w14:paraId="408A1530" w14:textId="2E44DA90" w:rsidR="0039243B" w:rsidRDefault="0039243B" w:rsidP="0039243B">
      <w:pPr>
        <w:tabs>
          <w:tab w:val="left" w:pos="567"/>
          <w:tab w:val="left" w:pos="1134"/>
        </w:tabs>
        <w:jc w:val="center"/>
        <w:rPr>
          <w:rFonts w:eastAsia="Times New Roman"/>
          <w:b/>
          <w:bCs/>
          <w:szCs w:val="28"/>
        </w:rPr>
      </w:pPr>
      <w:r>
        <w:rPr>
          <w:spacing w:val="-5"/>
          <w:szCs w:val="28"/>
        </w:rPr>
        <w:t>Київ 2010</w:t>
      </w:r>
      <w:r>
        <w:br w:type="page"/>
      </w:r>
    </w:p>
    <w:p w14:paraId="579141D8" w14:textId="36BB0A62" w:rsidR="00742354" w:rsidRPr="003329E0" w:rsidRDefault="00742354" w:rsidP="00256E9F">
      <w:pPr>
        <w:pStyle w:val="1"/>
        <w:jc w:val="center"/>
      </w:pPr>
      <w:r w:rsidRPr="003329E0">
        <w:lastRenderedPageBreak/>
        <w:t>ЗМІСТ</w:t>
      </w:r>
    </w:p>
    <w:p w14:paraId="43C4D0EC" w14:textId="7A2A0C75" w:rsidR="00BF1FED" w:rsidRPr="00AA45E0" w:rsidRDefault="00BF1FED" w:rsidP="00890D97">
      <w:pPr>
        <w:pStyle w:val="aff2"/>
        <w:rPr>
          <w:szCs w:val="28"/>
          <w:lang w:val="en-US"/>
        </w:rPr>
      </w:pPr>
      <w:r w:rsidRPr="003329E0">
        <w:fldChar w:fldCharType="begin"/>
      </w:r>
      <w:r w:rsidRPr="003329E0">
        <w:instrText xml:space="preserve"> REF  ВСТУП \h  \* MERGEFORMAT </w:instrText>
      </w:r>
      <w:r w:rsidRPr="003329E0">
        <w:fldChar w:fldCharType="separate"/>
      </w:r>
      <w:r w:rsidR="006F4D29" w:rsidRPr="006F4D29">
        <w:rPr>
          <w:szCs w:val="28"/>
        </w:rPr>
        <w:t>ВСТУП</w:t>
      </w:r>
      <w:r w:rsidRPr="003329E0">
        <w:fldChar w:fldCharType="end"/>
      </w:r>
      <w:r w:rsidRPr="003329E0">
        <w:rPr>
          <w:szCs w:val="28"/>
        </w:rPr>
        <w:tab/>
      </w:r>
      <w:r w:rsidR="00AA45E0">
        <w:rPr>
          <w:szCs w:val="28"/>
          <w:lang w:val="en-US"/>
        </w:rPr>
        <w:t>4</w:t>
      </w:r>
    </w:p>
    <w:p w14:paraId="6915FF0E" w14:textId="0FE7849A" w:rsidR="004E1EDD" w:rsidRPr="00C9444D" w:rsidRDefault="004E1EDD" w:rsidP="00890D97">
      <w:pPr>
        <w:pStyle w:val="aff2"/>
        <w:spacing w:before="0"/>
      </w:pPr>
      <w:r w:rsidRPr="00C9444D">
        <w:t>ПЕРЕЛІК СКОРОЧЕНЬ</w:t>
      </w:r>
      <w:r w:rsidR="00AA45E0" w:rsidRPr="00C9444D">
        <w:tab/>
      </w:r>
      <w:r w:rsidR="00C9444D" w:rsidRPr="00C9444D">
        <w:t>9</w:t>
      </w:r>
    </w:p>
    <w:p w14:paraId="41691F08" w14:textId="79020218" w:rsidR="00B22EDA" w:rsidRPr="00C9444D" w:rsidRDefault="00387067" w:rsidP="00387067">
      <w:pPr>
        <w:pStyle w:val="a3"/>
        <w:numPr>
          <w:ilvl w:val="0"/>
          <w:numId w:val="1"/>
        </w:numPr>
        <w:tabs>
          <w:tab w:val="left" w:pos="284"/>
          <w:tab w:val="left" w:pos="1418"/>
          <w:tab w:val="left" w:leader="dot" w:pos="9356"/>
        </w:tabs>
        <w:ind w:left="0" w:firstLine="0"/>
        <w:jc w:val="left"/>
        <w:outlineLvl w:val="1"/>
        <w:rPr>
          <w:b/>
          <w:szCs w:val="28"/>
        </w:rPr>
      </w:pPr>
      <w:r w:rsidRPr="00C9444D">
        <w:rPr>
          <w:b/>
          <w:caps/>
          <w:szCs w:val="28"/>
        </w:rPr>
        <w:t>Анал</w:t>
      </w:r>
      <w:r w:rsidR="00256E9F" w:rsidRPr="00C9444D">
        <w:rPr>
          <w:b/>
          <w:caps/>
          <w:szCs w:val="28"/>
        </w:rPr>
        <w:t>із стану завадостійкого кодування криптографічної інформації</w:t>
      </w:r>
      <w:r w:rsidRPr="00C9444D">
        <w:rPr>
          <w:b/>
          <w:szCs w:val="28"/>
        </w:rPr>
        <w:tab/>
      </w:r>
      <w:r w:rsidR="00C9444D" w:rsidRPr="00C9444D">
        <w:rPr>
          <w:b/>
          <w:szCs w:val="28"/>
        </w:rPr>
        <w:t>10</w:t>
      </w:r>
    </w:p>
    <w:p w14:paraId="7B931E78" w14:textId="7724B555" w:rsidR="00387067" w:rsidRPr="00C9444D" w:rsidRDefault="00387067" w:rsidP="00890D97">
      <w:pPr>
        <w:pStyle w:val="a3"/>
        <w:numPr>
          <w:ilvl w:val="1"/>
          <w:numId w:val="1"/>
        </w:numPr>
        <w:tabs>
          <w:tab w:val="left" w:pos="284"/>
          <w:tab w:val="left" w:pos="1418"/>
          <w:tab w:val="left" w:leader="dot" w:pos="9356"/>
        </w:tabs>
        <w:ind w:left="851" w:hanging="567"/>
        <w:jc w:val="left"/>
        <w:rPr>
          <w:szCs w:val="28"/>
        </w:rPr>
      </w:pPr>
      <w:r w:rsidRPr="00C9444D">
        <w:rPr>
          <w:szCs w:val="28"/>
        </w:rPr>
        <w:t>Аналіз існуючих алгоритмів завадостійких кодів</w:t>
      </w:r>
      <w:r w:rsidRPr="00C9444D">
        <w:rPr>
          <w:szCs w:val="28"/>
        </w:rPr>
        <w:tab/>
      </w:r>
      <w:r w:rsidR="00C9444D" w:rsidRPr="00C9444D">
        <w:rPr>
          <w:szCs w:val="28"/>
        </w:rPr>
        <w:t>10</w:t>
      </w:r>
    </w:p>
    <w:p w14:paraId="5604E9F6" w14:textId="2AD8F1A5" w:rsidR="00387067" w:rsidRPr="00C9444D" w:rsidRDefault="00387067" w:rsidP="00890D97">
      <w:pPr>
        <w:pStyle w:val="a3"/>
        <w:numPr>
          <w:ilvl w:val="1"/>
          <w:numId w:val="1"/>
        </w:numPr>
        <w:tabs>
          <w:tab w:val="left" w:pos="284"/>
          <w:tab w:val="left" w:pos="1418"/>
          <w:tab w:val="left" w:leader="dot" w:pos="9356"/>
        </w:tabs>
        <w:ind w:left="851" w:hanging="567"/>
        <w:jc w:val="left"/>
        <w:rPr>
          <w:szCs w:val="28"/>
        </w:rPr>
      </w:pPr>
      <w:r w:rsidRPr="00C9444D">
        <w:rPr>
          <w:szCs w:val="28"/>
        </w:rPr>
        <w:t>Про RAID системи</w:t>
      </w:r>
      <w:r w:rsidRPr="00C9444D">
        <w:rPr>
          <w:szCs w:val="28"/>
        </w:rPr>
        <w:tab/>
      </w:r>
      <w:r w:rsidR="00527988" w:rsidRPr="00C9444D">
        <w:rPr>
          <w:szCs w:val="28"/>
        </w:rPr>
        <w:t>1</w:t>
      </w:r>
      <w:r w:rsidR="00C9444D" w:rsidRPr="00C9444D">
        <w:rPr>
          <w:szCs w:val="28"/>
        </w:rPr>
        <w:t>2</w:t>
      </w:r>
    </w:p>
    <w:p w14:paraId="159072B0" w14:textId="25AF4F51" w:rsidR="00387067" w:rsidRPr="00C9444D" w:rsidRDefault="00387067" w:rsidP="00890D97">
      <w:pPr>
        <w:pStyle w:val="a3"/>
        <w:numPr>
          <w:ilvl w:val="1"/>
          <w:numId w:val="1"/>
        </w:numPr>
        <w:tabs>
          <w:tab w:val="left" w:pos="284"/>
          <w:tab w:val="left" w:pos="1418"/>
          <w:tab w:val="left" w:leader="dot" w:pos="9356"/>
        </w:tabs>
        <w:ind w:left="851" w:hanging="567"/>
        <w:jc w:val="left"/>
        <w:rPr>
          <w:szCs w:val="28"/>
        </w:rPr>
      </w:pPr>
      <w:r w:rsidRPr="00C9444D">
        <w:rPr>
          <w:szCs w:val="28"/>
        </w:rPr>
        <w:t>Пр</w:t>
      </w:r>
      <w:r w:rsidR="00276DB8" w:rsidRPr="00C9444D">
        <w:rPr>
          <w:szCs w:val="28"/>
        </w:rPr>
        <w:t>о алгоритм коду Ріда-Соломона</w:t>
      </w:r>
      <w:r w:rsidR="00276DB8" w:rsidRPr="00C9444D">
        <w:rPr>
          <w:szCs w:val="28"/>
        </w:rPr>
        <w:tab/>
        <w:t>1</w:t>
      </w:r>
      <w:r w:rsidR="00C9444D" w:rsidRPr="00C9444D">
        <w:rPr>
          <w:szCs w:val="28"/>
        </w:rPr>
        <w:t>3</w:t>
      </w:r>
    </w:p>
    <w:p w14:paraId="4F03B96B" w14:textId="76750F99" w:rsidR="00387067" w:rsidRPr="00C9444D" w:rsidRDefault="00387067" w:rsidP="00890D97">
      <w:pPr>
        <w:pStyle w:val="a3"/>
        <w:numPr>
          <w:ilvl w:val="1"/>
          <w:numId w:val="1"/>
        </w:numPr>
        <w:tabs>
          <w:tab w:val="left" w:pos="284"/>
          <w:tab w:val="left" w:pos="1418"/>
          <w:tab w:val="left" w:leader="dot" w:pos="9356"/>
        </w:tabs>
        <w:ind w:left="851" w:hanging="567"/>
        <w:jc w:val="left"/>
        <w:rPr>
          <w:szCs w:val="28"/>
        </w:rPr>
      </w:pPr>
      <w:r w:rsidRPr="00C9444D">
        <w:rPr>
          <w:szCs w:val="28"/>
        </w:rPr>
        <w:t>Завадостійке кодування Ріда-Соломона у RAID - подібних системах</w:t>
      </w:r>
      <w:r w:rsidRPr="00C9444D">
        <w:rPr>
          <w:szCs w:val="28"/>
        </w:rPr>
        <w:tab/>
        <w:t>1</w:t>
      </w:r>
      <w:r w:rsidR="00C9444D" w:rsidRPr="00C9444D">
        <w:rPr>
          <w:szCs w:val="28"/>
        </w:rPr>
        <w:t>5</w:t>
      </w:r>
    </w:p>
    <w:p w14:paraId="42F168C1" w14:textId="7CF4E435" w:rsidR="00387067" w:rsidRPr="00C9444D" w:rsidRDefault="00387067" w:rsidP="00890D97">
      <w:pPr>
        <w:pStyle w:val="a3"/>
        <w:numPr>
          <w:ilvl w:val="1"/>
          <w:numId w:val="1"/>
        </w:numPr>
        <w:tabs>
          <w:tab w:val="left" w:pos="284"/>
          <w:tab w:val="left" w:pos="1418"/>
          <w:tab w:val="left" w:leader="dot" w:pos="9356"/>
        </w:tabs>
        <w:ind w:left="851" w:hanging="567"/>
        <w:jc w:val="left"/>
        <w:rPr>
          <w:szCs w:val="28"/>
        </w:rPr>
      </w:pPr>
      <w:r w:rsidRPr="00C9444D">
        <w:rPr>
          <w:szCs w:val="28"/>
        </w:rPr>
        <w:t>Висновки</w:t>
      </w:r>
      <w:r w:rsidRPr="00C9444D">
        <w:rPr>
          <w:szCs w:val="28"/>
        </w:rPr>
        <w:tab/>
      </w:r>
      <w:r w:rsidR="004E1EDD" w:rsidRPr="00C9444D">
        <w:rPr>
          <w:szCs w:val="28"/>
        </w:rPr>
        <w:t>1</w:t>
      </w:r>
      <w:r w:rsidR="00C9444D" w:rsidRPr="00C9444D">
        <w:rPr>
          <w:szCs w:val="28"/>
        </w:rPr>
        <w:t>7</w:t>
      </w:r>
    </w:p>
    <w:p w14:paraId="708FB43D" w14:textId="01B2290C" w:rsidR="00BF1FED" w:rsidRPr="00C9444D" w:rsidRDefault="00387067" w:rsidP="00387067">
      <w:pPr>
        <w:pStyle w:val="a3"/>
        <w:numPr>
          <w:ilvl w:val="0"/>
          <w:numId w:val="1"/>
        </w:numPr>
        <w:tabs>
          <w:tab w:val="left" w:pos="284"/>
          <w:tab w:val="left" w:pos="1418"/>
          <w:tab w:val="left" w:leader="dot" w:pos="9356"/>
        </w:tabs>
        <w:ind w:left="0" w:firstLine="0"/>
        <w:jc w:val="left"/>
        <w:outlineLvl w:val="1"/>
        <w:rPr>
          <w:szCs w:val="28"/>
        </w:rPr>
      </w:pPr>
      <w:r w:rsidRPr="00C9444D">
        <w:rPr>
          <w:b/>
          <w:caps/>
          <w:szCs w:val="28"/>
        </w:rPr>
        <w:t>Математичні основи завадостійкого кодування та захисту інформації</w:t>
      </w:r>
      <w:r w:rsidR="00BF1FED" w:rsidRPr="00C9444D">
        <w:rPr>
          <w:b/>
          <w:szCs w:val="28"/>
        </w:rPr>
        <w:tab/>
      </w:r>
      <w:r w:rsidR="00276DB8" w:rsidRPr="00C9444D">
        <w:rPr>
          <w:b/>
          <w:szCs w:val="28"/>
        </w:rPr>
        <w:t>1</w:t>
      </w:r>
      <w:r w:rsidR="00C9444D" w:rsidRPr="00C9444D">
        <w:rPr>
          <w:b/>
          <w:szCs w:val="28"/>
        </w:rPr>
        <w:t>8</w:t>
      </w:r>
    </w:p>
    <w:p w14:paraId="2AE7FE0D" w14:textId="7ED906B7" w:rsidR="00BF1FED" w:rsidRPr="00C9444D" w:rsidRDefault="00BF1FED" w:rsidP="00256E9F">
      <w:pPr>
        <w:numPr>
          <w:ilvl w:val="1"/>
          <w:numId w:val="1"/>
        </w:numPr>
        <w:tabs>
          <w:tab w:val="left" w:pos="567"/>
          <w:tab w:val="left" w:pos="851"/>
          <w:tab w:val="left" w:leader="dot" w:pos="9356"/>
        </w:tabs>
        <w:ind w:left="284" w:firstLine="0"/>
        <w:rPr>
          <w:szCs w:val="28"/>
        </w:rPr>
      </w:pPr>
      <w:r w:rsidRPr="00C9444D">
        <w:fldChar w:fldCharType="begin"/>
      </w:r>
      <w:r w:rsidRPr="00C9444D">
        <w:instrText xml:space="preserve"> REF  Матричні_обчислення_в_RAID_подібних_сист \h  \* MERGEFORMAT </w:instrText>
      </w:r>
      <w:r w:rsidRPr="00C9444D">
        <w:fldChar w:fldCharType="separate"/>
      </w:r>
      <w:r w:rsidR="006F4D29" w:rsidRPr="003329E0">
        <w:rPr>
          <w:szCs w:val="28"/>
        </w:rPr>
        <w:t>Матричні обчислення в RAID-подібних системах</w:t>
      </w:r>
      <w:r w:rsidRPr="00C9444D">
        <w:fldChar w:fldCharType="end"/>
      </w:r>
      <w:r w:rsidRPr="00C9444D">
        <w:rPr>
          <w:szCs w:val="28"/>
        </w:rPr>
        <w:tab/>
      </w:r>
      <w:r w:rsidR="00D93E21">
        <w:rPr>
          <w:szCs w:val="28"/>
          <w:lang w:val="en-US"/>
        </w:rPr>
        <w:t>1</w:t>
      </w:r>
      <w:r w:rsidR="00C9444D" w:rsidRPr="00C9444D">
        <w:rPr>
          <w:szCs w:val="28"/>
        </w:rPr>
        <w:t>8</w:t>
      </w:r>
    </w:p>
    <w:p w14:paraId="210A0168" w14:textId="276C7474" w:rsidR="00BF1FED" w:rsidRPr="00C9444D" w:rsidRDefault="00BF1FED" w:rsidP="00256E9F">
      <w:pPr>
        <w:numPr>
          <w:ilvl w:val="2"/>
          <w:numId w:val="1"/>
        </w:numPr>
        <w:tabs>
          <w:tab w:val="left" w:pos="567"/>
          <w:tab w:val="left" w:pos="709"/>
          <w:tab w:val="left" w:pos="1560"/>
          <w:tab w:val="left" w:leader="dot" w:pos="9356"/>
        </w:tabs>
        <w:ind w:left="709" w:firstLine="11"/>
        <w:rPr>
          <w:szCs w:val="28"/>
        </w:rPr>
      </w:pPr>
      <w:r w:rsidRPr="00C9444D">
        <w:fldChar w:fldCharType="begin"/>
      </w:r>
      <w:r w:rsidRPr="00C9444D">
        <w:instrText xml:space="preserve"> REF  Розрахунок_матриці_Вандермонда \h  \* MERGEFORMAT </w:instrText>
      </w:r>
      <w:r w:rsidRPr="00C9444D">
        <w:fldChar w:fldCharType="separate"/>
      </w:r>
      <w:r w:rsidR="006F4D29" w:rsidRPr="006F4D29">
        <w:rPr>
          <w:szCs w:val="28"/>
        </w:rPr>
        <w:t>Розрахунок матриці Вандермонда</w:t>
      </w:r>
      <w:r w:rsidRPr="00C9444D">
        <w:fldChar w:fldCharType="end"/>
      </w:r>
      <w:r w:rsidRPr="00C9444D">
        <w:rPr>
          <w:szCs w:val="28"/>
        </w:rPr>
        <w:tab/>
      </w:r>
      <w:r w:rsidR="00276DB8" w:rsidRPr="00C9444D">
        <w:rPr>
          <w:szCs w:val="28"/>
        </w:rPr>
        <w:t>1</w:t>
      </w:r>
      <w:r w:rsidR="00C9444D" w:rsidRPr="00C9444D">
        <w:rPr>
          <w:szCs w:val="28"/>
        </w:rPr>
        <w:t>8</w:t>
      </w:r>
    </w:p>
    <w:p w14:paraId="17E4AD9A" w14:textId="5A1F9B82" w:rsidR="00BF1FED" w:rsidRPr="00993101" w:rsidRDefault="00BF1FED" w:rsidP="00256E9F">
      <w:pPr>
        <w:numPr>
          <w:ilvl w:val="2"/>
          <w:numId w:val="1"/>
        </w:numPr>
        <w:tabs>
          <w:tab w:val="left" w:pos="567"/>
          <w:tab w:val="left" w:pos="709"/>
          <w:tab w:val="left" w:pos="1560"/>
          <w:tab w:val="left" w:leader="dot" w:pos="9356"/>
        </w:tabs>
        <w:ind w:left="709" w:firstLine="11"/>
        <w:rPr>
          <w:szCs w:val="28"/>
        </w:rPr>
      </w:pPr>
      <w:r w:rsidRPr="00993101">
        <w:fldChar w:fldCharType="begin"/>
      </w:r>
      <w:r w:rsidRPr="00993101">
        <w:instrText xml:space="preserve"> REF  Створення_томів_для_відновлення \h  \* MERGEFORMAT </w:instrText>
      </w:r>
      <w:r w:rsidRPr="00993101">
        <w:fldChar w:fldCharType="separate"/>
      </w:r>
      <w:r w:rsidR="006F4D29" w:rsidRPr="006F4D29">
        <w:rPr>
          <w:szCs w:val="28"/>
        </w:rPr>
        <w:t>Створення томів для відновлення</w:t>
      </w:r>
      <w:r w:rsidRPr="00993101">
        <w:fldChar w:fldCharType="end"/>
      </w:r>
      <w:r w:rsidRPr="00993101">
        <w:rPr>
          <w:szCs w:val="28"/>
        </w:rPr>
        <w:tab/>
      </w:r>
      <w:r w:rsidR="00993101" w:rsidRPr="00993101">
        <w:rPr>
          <w:szCs w:val="28"/>
          <w:lang w:val="en-US"/>
        </w:rPr>
        <w:t>20</w:t>
      </w:r>
    </w:p>
    <w:p w14:paraId="3AE4B6FA" w14:textId="5ED7A1E5" w:rsidR="00BF1FED" w:rsidRPr="00993101" w:rsidRDefault="00BF1FED" w:rsidP="00256E9F">
      <w:pPr>
        <w:numPr>
          <w:ilvl w:val="2"/>
          <w:numId w:val="1"/>
        </w:numPr>
        <w:tabs>
          <w:tab w:val="left" w:pos="567"/>
          <w:tab w:val="left" w:pos="709"/>
          <w:tab w:val="left" w:pos="1560"/>
          <w:tab w:val="left" w:leader="dot" w:pos="9356"/>
        </w:tabs>
        <w:ind w:left="709" w:firstLine="11"/>
        <w:rPr>
          <w:szCs w:val="28"/>
        </w:rPr>
      </w:pPr>
      <w:r w:rsidRPr="00993101">
        <w:fldChar w:fldCharType="begin"/>
      </w:r>
      <w:r w:rsidRPr="00993101">
        <w:instrText xml:space="preserve"> REF  Використання_томів_для_відновлення \h  \* MERGEFORMAT </w:instrText>
      </w:r>
      <w:r w:rsidRPr="00993101">
        <w:fldChar w:fldCharType="separate"/>
      </w:r>
      <w:r w:rsidR="006F4D29" w:rsidRPr="006F4D29">
        <w:rPr>
          <w:szCs w:val="28"/>
        </w:rPr>
        <w:t>Використання томів для відновлення</w:t>
      </w:r>
      <w:r w:rsidRPr="00993101">
        <w:fldChar w:fldCharType="end"/>
      </w:r>
      <w:r w:rsidRPr="00993101">
        <w:rPr>
          <w:szCs w:val="28"/>
        </w:rPr>
        <w:tab/>
      </w:r>
      <w:r w:rsidR="00993101" w:rsidRPr="00993101">
        <w:rPr>
          <w:szCs w:val="28"/>
          <w:lang w:val="en-US"/>
        </w:rPr>
        <w:t>20</w:t>
      </w:r>
    </w:p>
    <w:p w14:paraId="734C59FA" w14:textId="3B843B5D" w:rsidR="00BF1FED" w:rsidRPr="00993101" w:rsidRDefault="00BF1FED" w:rsidP="00256E9F">
      <w:pPr>
        <w:numPr>
          <w:ilvl w:val="2"/>
          <w:numId w:val="1"/>
        </w:numPr>
        <w:tabs>
          <w:tab w:val="left" w:pos="567"/>
          <w:tab w:val="left" w:pos="709"/>
          <w:tab w:val="left" w:pos="1560"/>
          <w:tab w:val="left" w:leader="dot" w:pos="9356"/>
        </w:tabs>
        <w:ind w:left="709" w:firstLine="0"/>
        <w:rPr>
          <w:szCs w:val="28"/>
        </w:rPr>
      </w:pPr>
      <w:r w:rsidRPr="00993101">
        <w:fldChar w:fldCharType="begin"/>
      </w:r>
      <w:r w:rsidRPr="00993101">
        <w:instrText xml:space="preserve"> REF  Пошук_оберненої_матриці_методом_Жорданов \h  \* MERGEFORMAT </w:instrText>
      </w:r>
      <w:r w:rsidRPr="00993101">
        <w:fldChar w:fldCharType="separate"/>
      </w:r>
      <w:r w:rsidR="006F4D29" w:rsidRPr="006F4D29">
        <w:rPr>
          <w:szCs w:val="28"/>
        </w:rPr>
        <w:t>Пошук оберненої матриці методом Жорданових винятків</w:t>
      </w:r>
      <w:r w:rsidRPr="00993101">
        <w:fldChar w:fldCharType="end"/>
      </w:r>
      <w:r w:rsidRPr="00993101">
        <w:rPr>
          <w:szCs w:val="28"/>
        </w:rPr>
        <w:tab/>
      </w:r>
      <w:r w:rsidR="00BF22FA" w:rsidRPr="00993101">
        <w:rPr>
          <w:szCs w:val="28"/>
        </w:rPr>
        <w:t>2</w:t>
      </w:r>
      <w:r w:rsidR="00276DB8" w:rsidRPr="00993101">
        <w:rPr>
          <w:szCs w:val="28"/>
          <w:lang w:val="en-US"/>
        </w:rPr>
        <w:t>2</w:t>
      </w:r>
    </w:p>
    <w:p w14:paraId="5324BEC2" w14:textId="5AE64224" w:rsidR="00BF1FED" w:rsidRPr="00993101" w:rsidRDefault="00BF1FED" w:rsidP="00256E9F">
      <w:pPr>
        <w:numPr>
          <w:ilvl w:val="2"/>
          <w:numId w:val="1"/>
        </w:numPr>
        <w:tabs>
          <w:tab w:val="left" w:pos="567"/>
          <w:tab w:val="left" w:pos="709"/>
          <w:tab w:val="left" w:pos="1560"/>
          <w:tab w:val="left" w:leader="dot" w:pos="9356"/>
        </w:tabs>
        <w:ind w:left="709" w:firstLine="0"/>
        <w:rPr>
          <w:szCs w:val="28"/>
        </w:rPr>
      </w:pPr>
      <w:r w:rsidRPr="00993101">
        <w:fldChar w:fldCharType="begin"/>
      </w:r>
      <w:r w:rsidRPr="00993101">
        <w:instrText xml:space="preserve"> REF  Важливе_доповнення_до_розрахунку_матриці \h  \* MERGEFORMAT </w:instrText>
      </w:r>
      <w:r w:rsidRPr="00993101">
        <w:fldChar w:fldCharType="separate"/>
      </w:r>
      <w:r w:rsidR="006F4D29" w:rsidRPr="006F4D29">
        <w:rPr>
          <w:szCs w:val="28"/>
        </w:rPr>
        <w:t>Важливе доповнення до розрахунку матриці кодування</w:t>
      </w:r>
      <w:r w:rsidRPr="00993101">
        <w:fldChar w:fldCharType="end"/>
      </w:r>
      <w:r w:rsidRPr="00993101">
        <w:rPr>
          <w:szCs w:val="28"/>
        </w:rPr>
        <w:tab/>
      </w:r>
      <w:r w:rsidR="00BF22FA" w:rsidRPr="00993101">
        <w:rPr>
          <w:szCs w:val="28"/>
        </w:rPr>
        <w:t>2</w:t>
      </w:r>
      <w:r w:rsidR="00276DB8" w:rsidRPr="00993101">
        <w:rPr>
          <w:szCs w:val="28"/>
          <w:lang w:val="en-US"/>
        </w:rPr>
        <w:t>8</w:t>
      </w:r>
    </w:p>
    <w:p w14:paraId="43B70AE4" w14:textId="2E6E5D3C" w:rsidR="00BF1FED" w:rsidRPr="00993101" w:rsidRDefault="00BF1FED" w:rsidP="00256E9F">
      <w:pPr>
        <w:numPr>
          <w:ilvl w:val="1"/>
          <w:numId w:val="1"/>
        </w:numPr>
        <w:tabs>
          <w:tab w:val="left" w:pos="851"/>
          <w:tab w:val="left" w:leader="dot" w:pos="9356"/>
        </w:tabs>
        <w:ind w:left="284" w:firstLine="0"/>
        <w:rPr>
          <w:szCs w:val="28"/>
        </w:rPr>
      </w:pPr>
      <w:r w:rsidRPr="00993101">
        <w:fldChar w:fldCharType="begin"/>
      </w:r>
      <w:r w:rsidRPr="00993101">
        <w:instrText xml:space="preserve"> REF  Оптимізація_матричних_обчислень \h  \* MERGEFORMAT </w:instrText>
      </w:r>
      <w:r w:rsidRPr="00993101">
        <w:fldChar w:fldCharType="separate"/>
      </w:r>
      <w:r w:rsidR="006F4D29" w:rsidRPr="003329E0">
        <w:rPr>
          <w:szCs w:val="28"/>
        </w:rPr>
        <w:t>Оптимізація матричних обчислень</w:t>
      </w:r>
      <w:r w:rsidRPr="00993101">
        <w:fldChar w:fldCharType="end"/>
      </w:r>
      <w:r w:rsidRPr="00993101">
        <w:rPr>
          <w:szCs w:val="28"/>
        </w:rPr>
        <w:tab/>
      </w:r>
      <w:r w:rsidR="00D93E21">
        <w:rPr>
          <w:szCs w:val="28"/>
          <w:lang w:val="en-US"/>
        </w:rPr>
        <w:t>32</w:t>
      </w:r>
    </w:p>
    <w:p w14:paraId="6029B4AD" w14:textId="30E236BB" w:rsidR="00BF1FED" w:rsidRPr="00993101" w:rsidRDefault="00BF1FED" w:rsidP="00256E9F">
      <w:pPr>
        <w:numPr>
          <w:ilvl w:val="1"/>
          <w:numId w:val="1"/>
        </w:numPr>
        <w:tabs>
          <w:tab w:val="left" w:pos="851"/>
          <w:tab w:val="left" w:leader="dot" w:pos="9356"/>
        </w:tabs>
        <w:ind w:left="284" w:firstLine="0"/>
        <w:rPr>
          <w:szCs w:val="28"/>
        </w:rPr>
      </w:pPr>
      <w:r w:rsidRPr="00993101">
        <w:fldChar w:fldCharType="begin"/>
      </w:r>
      <w:r w:rsidRPr="00993101">
        <w:instrText xml:space="preserve"> REF  Криптографічна_складова_системи_RSB_ал \h  \* MERGEFORMAT </w:instrText>
      </w:r>
      <w:r w:rsidRPr="00993101">
        <w:fldChar w:fldCharType="separate"/>
      </w:r>
      <w:r w:rsidR="006F4D29" w:rsidRPr="003329E0">
        <w:rPr>
          <w:szCs w:val="28"/>
        </w:rPr>
        <w:t>Криптографічна складова системи – RSB алгоритм</w:t>
      </w:r>
      <w:r w:rsidRPr="00993101">
        <w:fldChar w:fldCharType="end"/>
      </w:r>
      <w:r w:rsidRPr="00993101">
        <w:rPr>
          <w:szCs w:val="28"/>
        </w:rPr>
        <w:tab/>
      </w:r>
      <w:r w:rsidR="00276DB8" w:rsidRPr="00993101">
        <w:rPr>
          <w:szCs w:val="28"/>
        </w:rPr>
        <w:t>3</w:t>
      </w:r>
      <w:r w:rsidR="00276DB8" w:rsidRPr="00993101">
        <w:rPr>
          <w:szCs w:val="28"/>
          <w:lang w:val="en-US"/>
        </w:rPr>
        <w:t>3</w:t>
      </w:r>
    </w:p>
    <w:p w14:paraId="3B05479C" w14:textId="1020ACCE" w:rsidR="00BF1FED" w:rsidRPr="00993101" w:rsidRDefault="00BF1FED" w:rsidP="00256E9F">
      <w:pPr>
        <w:numPr>
          <w:ilvl w:val="2"/>
          <w:numId w:val="1"/>
        </w:numPr>
        <w:tabs>
          <w:tab w:val="left" w:pos="851"/>
          <w:tab w:val="left" w:pos="1560"/>
          <w:tab w:val="left" w:leader="dot" w:pos="9356"/>
        </w:tabs>
        <w:rPr>
          <w:szCs w:val="28"/>
        </w:rPr>
      </w:pPr>
      <w:r w:rsidRPr="00993101">
        <w:fldChar w:fldCharType="begin"/>
      </w:r>
      <w:r w:rsidRPr="00993101">
        <w:instrText xml:space="preserve"> REF  Синтез_алгоритму_симетричного_блокового \h  \* MERGEFORMAT </w:instrText>
      </w:r>
      <w:r w:rsidRPr="00993101">
        <w:fldChar w:fldCharType="separate"/>
      </w:r>
      <w:r w:rsidR="006F4D29" w:rsidRPr="006F4D29">
        <w:rPr>
          <w:bCs/>
          <w:szCs w:val="28"/>
        </w:rPr>
        <w:t>Синтез алгоритму симетричного блокового RSB шифрування</w:t>
      </w:r>
      <w:r w:rsidRPr="00993101">
        <w:fldChar w:fldCharType="end"/>
      </w:r>
      <w:r w:rsidRPr="00993101">
        <w:rPr>
          <w:szCs w:val="28"/>
        </w:rPr>
        <w:tab/>
      </w:r>
      <w:r w:rsidR="00276DB8" w:rsidRPr="00993101">
        <w:rPr>
          <w:szCs w:val="28"/>
        </w:rPr>
        <w:t>3</w:t>
      </w:r>
      <w:r w:rsidR="00276DB8" w:rsidRPr="00993101">
        <w:rPr>
          <w:szCs w:val="28"/>
          <w:lang w:val="en-US"/>
        </w:rPr>
        <w:t>5</w:t>
      </w:r>
    </w:p>
    <w:p w14:paraId="549901B0" w14:textId="7D5BB449" w:rsidR="00BF1FED" w:rsidRPr="00993101" w:rsidRDefault="00BF1FED" w:rsidP="00256E9F">
      <w:pPr>
        <w:numPr>
          <w:ilvl w:val="2"/>
          <w:numId w:val="1"/>
        </w:numPr>
        <w:tabs>
          <w:tab w:val="left" w:pos="851"/>
          <w:tab w:val="left" w:pos="1560"/>
          <w:tab w:val="left" w:leader="dot" w:pos="9356"/>
        </w:tabs>
        <w:rPr>
          <w:szCs w:val="28"/>
        </w:rPr>
      </w:pPr>
      <w:r w:rsidRPr="00993101">
        <w:fldChar w:fldCharType="begin"/>
      </w:r>
      <w:r w:rsidRPr="00993101">
        <w:instrText xml:space="preserve"> REF  Загальна_характеристика_RSB_алгоритму \h  \* MERGEFORMAT </w:instrText>
      </w:r>
      <w:r w:rsidRPr="00993101">
        <w:fldChar w:fldCharType="separate"/>
      </w:r>
      <w:r w:rsidR="006F4D29" w:rsidRPr="006F4D29">
        <w:rPr>
          <w:szCs w:val="28"/>
        </w:rPr>
        <w:t xml:space="preserve">Загальна характеристика </w:t>
      </w:r>
      <w:r w:rsidR="006F4D29" w:rsidRPr="006F4D29">
        <w:rPr>
          <w:bCs/>
          <w:szCs w:val="28"/>
        </w:rPr>
        <w:t xml:space="preserve">RSB </w:t>
      </w:r>
      <w:r w:rsidR="006F4D29" w:rsidRPr="006F4D29">
        <w:rPr>
          <w:szCs w:val="28"/>
        </w:rPr>
        <w:t>алгоритму</w:t>
      </w:r>
      <w:r w:rsidRPr="00993101">
        <w:fldChar w:fldCharType="end"/>
      </w:r>
      <w:r w:rsidRPr="00993101">
        <w:rPr>
          <w:bCs/>
          <w:szCs w:val="28"/>
        </w:rPr>
        <w:tab/>
      </w:r>
      <w:r w:rsidR="00276DB8" w:rsidRPr="00993101">
        <w:rPr>
          <w:bCs/>
          <w:szCs w:val="28"/>
        </w:rPr>
        <w:t>3</w:t>
      </w:r>
      <w:r w:rsidR="00276DB8" w:rsidRPr="00993101">
        <w:rPr>
          <w:bCs/>
          <w:szCs w:val="28"/>
          <w:lang w:val="en-US"/>
        </w:rPr>
        <w:t>6</w:t>
      </w:r>
    </w:p>
    <w:p w14:paraId="0CE2AADC" w14:textId="0310AC19" w:rsidR="00BF1FED" w:rsidRPr="00993101" w:rsidRDefault="00BF1FED" w:rsidP="00256E9F">
      <w:pPr>
        <w:numPr>
          <w:ilvl w:val="2"/>
          <w:numId w:val="1"/>
        </w:numPr>
        <w:tabs>
          <w:tab w:val="left" w:pos="851"/>
          <w:tab w:val="left" w:pos="1560"/>
          <w:tab w:val="left" w:leader="dot" w:pos="9356"/>
        </w:tabs>
        <w:rPr>
          <w:szCs w:val="28"/>
        </w:rPr>
      </w:pPr>
      <w:r w:rsidRPr="00993101">
        <w:fldChar w:fldCharType="begin"/>
      </w:r>
      <w:r w:rsidRPr="00993101">
        <w:instrText xml:space="preserve"> REF  RSB_криптографічні_примітиви \h  \* MERGEFORMAT </w:instrText>
      </w:r>
      <w:r w:rsidRPr="00993101">
        <w:fldChar w:fldCharType="separate"/>
      </w:r>
      <w:r w:rsidR="006F4D29" w:rsidRPr="006F4D29">
        <w:rPr>
          <w:szCs w:val="28"/>
        </w:rPr>
        <w:t>RSB криптографічні примітиви</w:t>
      </w:r>
      <w:r w:rsidRPr="00993101">
        <w:fldChar w:fldCharType="end"/>
      </w:r>
      <w:r w:rsidRPr="00993101">
        <w:rPr>
          <w:szCs w:val="28"/>
        </w:rPr>
        <w:tab/>
      </w:r>
      <w:r w:rsidR="00276DB8" w:rsidRPr="00993101">
        <w:rPr>
          <w:szCs w:val="28"/>
        </w:rPr>
        <w:t>4</w:t>
      </w:r>
      <w:r w:rsidR="00276DB8" w:rsidRPr="00993101">
        <w:rPr>
          <w:szCs w:val="28"/>
          <w:lang w:val="en-US"/>
        </w:rPr>
        <w:t>2</w:t>
      </w:r>
    </w:p>
    <w:p w14:paraId="6EC17F4E" w14:textId="5185BB6B" w:rsidR="00BF1FED" w:rsidRPr="00993101" w:rsidRDefault="00BF1FED" w:rsidP="00256E9F">
      <w:pPr>
        <w:numPr>
          <w:ilvl w:val="4"/>
          <w:numId w:val="1"/>
        </w:numPr>
        <w:tabs>
          <w:tab w:val="left" w:pos="851"/>
          <w:tab w:val="left" w:leader="dot" w:pos="1560"/>
          <w:tab w:val="left" w:pos="2410"/>
          <w:tab w:val="left" w:leader="dot" w:pos="9356"/>
        </w:tabs>
        <w:ind w:hanging="956"/>
        <w:rPr>
          <w:szCs w:val="28"/>
        </w:rPr>
      </w:pPr>
      <w:r w:rsidRPr="00993101">
        <w:fldChar w:fldCharType="begin"/>
      </w:r>
      <w:r w:rsidRPr="00993101">
        <w:instrText xml:space="preserve"> REF  Стохастична_кругова_прокрутка_блоку \h  \* MERGEFORMAT </w:instrText>
      </w:r>
      <w:r w:rsidRPr="00993101">
        <w:fldChar w:fldCharType="separate"/>
      </w:r>
      <w:r w:rsidR="006F4D29" w:rsidRPr="006F4D29">
        <w:rPr>
          <w:szCs w:val="28"/>
        </w:rPr>
        <w:t>Стохастична кругова прокрутка блоку</w:t>
      </w:r>
      <w:r w:rsidRPr="00993101">
        <w:fldChar w:fldCharType="end"/>
      </w:r>
      <w:r w:rsidRPr="00993101">
        <w:rPr>
          <w:szCs w:val="28"/>
        </w:rPr>
        <w:tab/>
      </w:r>
      <w:r w:rsidR="00276DB8" w:rsidRPr="00993101">
        <w:rPr>
          <w:szCs w:val="28"/>
        </w:rPr>
        <w:t>4</w:t>
      </w:r>
      <w:r w:rsidR="00276DB8" w:rsidRPr="00993101">
        <w:rPr>
          <w:szCs w:val="28"/>
          <w:lang w:val="en-US"/>
        </w:rPr>
        <w:t>2</w:t>
      </w:r>
    </w:p>
    <w:p w14:paraId="103DB4D2" w14:textId="154E37C7" w:rsidR="00BF1FED" w:rsidRPr="00993101" w:rsidRDefault="00BF1FED" w:rsidP="00256E9F">
      <w:pPr>
        <w:numPr>
          <w:ilvl w:val="4"/>
          <w:numId w:val="1"/>
        </w:numPr>
        <w:tabs>
          <w:tab w:val="left" w:pos="851"/>
          <w:tab w:val="left" w:leader="dot" w:pos="1560"/>
          <w:tab w:val="left" w:pos="2410"/>
          <w:tab w:val="left" w:leader="dot" w:pos="9356"/>
        </w:tabs>
        <w:ind w:hanging="956"/>
        <w:rPr>
          <w:szCs w:val="28"/>
        </w:rPr>
      </w:pPr>
      <w:r w:rsidRPr="00993101">
        <w:fldChar w:fldCharType="begin"/>
      </w:r>
      <w:r w:rsidRPr="00993101">
        <w:instrText xml:space="preserve"> REF  Ковзне_кодування \h  \* MERGEFORMAT </w:instrText>
      </w:r>
      <w:r w:rsidRPr="00993101">
        <w:fldChar w:fldCharType="separate"/>
      </w:r>
      <w:r w:rsidR="006F4D29" w:rsidRPr="006F4D29">
        <w:rPr>
          <w:szCs w:val="28"/>
        </w:rPr>
        <w:t>Ковзне кодування</w:t>
      </w:r>
      <w:r w:rsidRPr="00993101">
        <w:fldChar w:fldCharType="end"/>
      </w:r>
      <w:r w:rsidRPr="00993101">
        <w:rPr>
          <w:szCs w:val="28"/>
        </w:rPr>
        <w:tab/>
      </w:r>
      <w:r w:rsidR="00276DB8" w:rsidRPr="00993101">
        <w:rPr>
          <w:szCs w:val="28"/>
        </w:rPr>
        <w:t>4</w:t>
      </w:r>
      <w:r w:rsidR="00276DB8" w:rsidRPr="00993101">
        <w:rPr>
          <w:szCs w:val="28"/>
          <w:lang w:val="en-US"/>
        </w:rPr>
        <w:t>3</w:t>
      </w:r>
    </w:p>
    <w:p w14:paraId="2A4E9BE8" w14:textId="60CFD1B0" w:rsidR="00BF1FED" w:rsidRPr="00993101" w:rsidRDefault="00BF1FED" w:rsidP="00256E9F">
      <w:pPr>
        <w:numPr>
          <w:ilvl w:val="4"/>
          <w:numId w:val="1"/>
        </w:numPr>
        <w:tabs>
          <w:tab w:val="left" w:pos="851"/>
          <w:tab w:val="left" w:leader="dot" w:pos="1560"/>
          <w:tab w:val="left" w:pos="2410"/>
          <w:tab w:val="left" w:leader="dot" w:pos="9356"/>
        </w:tabs>
        <w:ind w:hanging="956"/>
        <w:rPr>
          <w:szCs w:val="28"/>
        </w:rPr>
      </w:pPr>
      <w:r w:rsidRPr="00993101">
        <w:fldChar w:fldCharType="begin"/>
      </w:r>
      <w:r w:rsidRPr="00993101">
        <w:instrText xml:space="preserve"> REF  Нелінійна_заміна_байтів \h  \* MERGEFORMAT </w:instrText>
      </w:r>
      <w:r w:rsidRPr="00993101">
        <w:fldChar w:fldCharType="separate"/>
      </w:r>
      <w:r w:rsidR="006F4D29" w:rsidRPr="006F4D29">
        <w:rPr>
          <w:szCs w:val="28"/>
        </w:rPr>
        <w:t>Нелінійна заміна байтів</w:t>
      </w:r>
      <w:r w:rsidRPr="00993101">
        <w:fldChar w:fldCharType="end"/>
      </w:r>
      <w:r w:rsidRPr="00993101">
        <w:rPr>
          <w:szCs w:val="28"/>
        </w:rPr>
        <w:tab/>
      </w:r>
      <w:r w:rsidR="00276DB8" w:rsidRPr="00993101">
        <w:rPr>
          <w:szCs w:val="28"/>
        </w:rPr>
        <w:t>4</w:t>
      </w:r>
      <w:r w:rsidR="00276DB8" w:rsidRPr="00993101">
        <w:rPr>
          <w:szCs w:val="28"/>
          <w:lang w:val="en-US"/>
        </w:rPr>
        <w:t>8</w:t>
      </w:r>
    </w:p>
    <w:p w14:paraId="24BFCEED" w14:textId="73912743" w:rsidR="00BF1FED" w:rsidRPr="00993101" w:rsidRDefault="00BF1FED" w:rsidP="00256E9F">
      <w:pPr>
        <w:numPr>
          <w:ilvl w:val="4"/>
          <w:numId w:val="1"/>
        </w:numPr>
        <w:tabs>
          <w:tab w:val="left" w:pos="851"/>
          <w:tab w:val="left" w:leader="dot" w:pos="1560"/>
          <w:tab w:val="left" w:pos="2410"/>
          <w:tab w:val="left" w:leader="dot" w:pos="9356"/>
        </w:tabs>
        <w:ind w:hanging="956"/>
        <w:rPr>
          <w:szCs w:val="28"/>
        </w:rPr>
      </w:pPr>
      <w:r w:rsidRPr="00993101">
        <w:fldChar w:fldCharType="begin"/>
      </w:r>
      <w:r w:rsidRPr="00993101">
        <w:instrText xml:space="preserve"> REF  Стохастична_перестановка_елементів_блоку \h  \* MERGEFORMAT </w:instrText>
      </w:r>
      <w:r w:rsidRPr="00993101">
        <w:fldChar w:fldCharType="separate"/>
      </w:r>
      <w:r w:rsidR="006F4D29" w:rsidRPr="006F4D29">
        <w:rPr>
          <w:szCs w:val="28"/>
        </w:rPr>
        <w:t>Стохастична перестановка елементів блоку</w:t>
      </w:r>
      <w:r w:rsidRPr="00993101">
        <w:fldChar w:fldCharType="end"/>
      </w:r>
      <w:r w:rsidRPr="00993101">
        <w:rPr>
          <w:szCs w:val="28"/>
        </w:rPr>
        <w:tab/>
      </w:r>
      <w:r w:rsidR="00276DB8" w:rsidRPr="00993101">
        <w:rPr>
          <w:szCs w:val="28"/>
          <w:lang w:val="en-US"/>
        </w:rPr>
        <w:t>50</w:t>
      </w:r>
    </w:p>
    <w:p w14:paraId="6D72240D" w14:textId="2B394481" w:rsidR="00BF1FED" w:rsidRPr="00993101" w:rsidRDefault="00BF1FED" w:rsidP="00256E9F">
      <w:pPr>
        <w:numPr>
          <w:ilvl w:val="1"/>
          <w:numId w:val="1"/>
        </w:numPr>
        <w:tabs>
          <w:tab w:val="left" w:pos="851"/>
          <w:tab w:val="left" w:leader="dot" w:pos="1843"/>
          <w:tab w:val="left" w:leader="dot" w:pos="9356"/>
        </w:tabs>
        <w:ind w:left="284" w:firstLine="0"/>
        <w:rPr>
          <w:szCs w:val="28"/>
        </w:rPr>
      </w:pPr>
      <w:r w:rsidRPr="00993101">
        <w:fldChar w:fldCharType="begin"/>
      </w:r>
      <w:r w:rsidRPr="00993101">
        <w:instrText xml:space="preserve"> REF  Висновки_теория \h  \* MERGEFORMAT </w:instrText>
      </w:r>
      <w:r w:rsidRPr="00993101">
        <w:fldChar w:fldCharType="separate"/>
      </w:r>
      <w:r w:rsidR="006F4D29" w:rsidRPr="003329E0">
        <w:rPr>
          <w:szCs w:val="28"/>
        </w:rPr>
        <w:t>Висновки</w:t>
      </w:r>
      <w:r w:rsidRPr="00993101">
        <w:fldChar w:fldCharType="end"/>
      </w:r>
      <w:r w:rsidRPr="00993101">
        <w:rPr>
          <w:szCs w:val="28"/>
        </w:rPr>
        <w:tab/>
      </w:r>
      <w:r w:rsidR="00276DB8" w:rsidRPr="00993101">
        <w:rPr>
          <w:szCs w:val="28"/>
          <w:lang w:val="en-US"/>
        </w:rPr>
        <w:t>51</w:t>
      </w:r>
    </w:p>
    <w:p w14:paraId="4EDDEB47" w14:textId="17D275EC" w:rsidR="00BF1FED" w:rsidRPr="00993101" w:rsidRDefault="00C20C57" w:rsidP="00D35445">
      <w:pPr>
        <w:pStyle w:val="a3"/>
        <w:numPr>
          <w:ilvl w:val="0"/>
          <w:numId w:val="1"/>
        </w:numPr>
        <w:tabs>
          <w:tab w:val="left" w:pos="284"/>
          <w:tab w:val="left" w:pos="1418"/>
          <w:tab w:val="left" w:leader="dot" w:pos="9356"/>
        </w:tabs>
        <w:ind w:left="0" w:firstLine="0"/>
        <w:jc w:val="left"/>
        <w:outlineLvl w:val="1"/>
        <w:rPr>
          <w:szCs w:val="28"/>
        </w:rPr>
      </w:pPr>
      <w:r w:rsidRPr="00993101">
        <w:rPr>
          <w:b/>
          <w:caps/>
          <w:szCs w:val="28"/>
        </w:rPr>
        <w:t>С</w:t>
      </w:r>
      <w:r w:rsidR="00387067" w:rsidRPr="00993101">
        <w:rPr>
          <w:b/>
          <w:caps/>
          <w:szCs w:val="28"/>
        </w:rPr>
        <w:t>интез та аналіз ефективності завадостійкого кодування та криптографічного захисту</w:t>
      </w:r>
      <w:r w:rsidR="00D35445" w:rsidRPr="00993101">
        <w:rPr>
          <w:b/>
          <w:caps/>
          <w:szCs w:val="28"/>
        </w:rPr>
        <w:tab/>
      </w:r>
      <w:r w:rsidR="00D35445" w:rsidRPr="00993101">
        <w:rPr>
          <w:b/>
          <w:caps/>
          <w:szCs w:val="28"/>
        </w:rPr>
        <w:tab/>
      </w:r>
      <w:r w:rsidR="00276DB8" w:rsidRPr="00993101">
        <w:rPr>
          <w:b/>
          <w:caps/>
          <w:szCs w:val="28"/>
          <w:lang w:val="en-US"/>
        </w:rPr>
        <w:t>52</w:t>
      </w:r>
    </w:p>
    <w:p w14:paraId="3297D3A4" w14:textId="2D0528BD" w:rsidR="00BF1FED" w:rsidRPr="00993101" w:rsidRDefault="00BF1FED" w:rsidP="00BF1FED">
      <w:pPr>
        <w:numPr>
          <w:ilvl w:val="1"/>
          <w:numId w:val="1"/>
        </w:numPr>
        <w:tabs>
          <w:tab w:val="left" w:pos="851"/>
          <w:tab w:val="left" w:leader="dot" w:pos="9356"/>
        </w:tabs>
        <w:ind w:left="284" w:firstLine="0"/>
        <w:rPr>
          <w:szCs w:val="28"/>
        </w:rPr>
      </w:pPr>
      <w:r w:rsidRPr="00993101">
        <w:fldChar w:fldCharType="begin"/>
      </w:r>
      <w:r w:rsidRPr="00993101">
        <w:instrText xml:space="preserve"> REF  Арифметика_полів_Галуа \h  \* MERGEFORMAT </w:instrText>
      </w:r>
      <w:r w:rsidRPr="00993101">
        <w:fldChar w:fldCharType="separate"/>
      </w:r>
      <w:r w:rsidR="006F4D29" w:rsidRPr="003329E0">
        <w:rPr>
          <w:szCs w:val="28"/>
        </w:rPr>
        <w:t>Арифметика полів Галуа</w:t>
      </w:r>
      <w:r w:rsidRPr="00993101">
        <w:fldChar w:fldCharType="end"/>
      </w:r>
      <w:r w:rsidRPr="00993101">
        <w:rPr>
          <w:szCs w:val="28"/>
        </w:rPr>
        <w:tab/>
      </w:r>
      <w:r w:rsidR="00276DB8" w:rsidRPr="00993101">
        <w:rPr>
          <w:szCs w:val="28"/>
          <w:lang w:val="en-US"/>
        </w:rPr>
        <w:t>52</w:t>
      </w:r>
    </w:p>
    <w:p w14:paraId="059F140C" w14:textId="3B759142" w:rsidR="00BF1FED" w:rsidRPr="00993101" w:rsidRDefault="00BF1FED" w:rsidP="00BF1FED">
      <w:pPr>
        <w:numPr>
          <w:ilvl w:val="2"/>
          <w:numId w:val="1"/>
        </w:numPr>
        <w:tabs>
          <w:tab w:val="left" w:pos="1560"/>
          <w:tab w:val="left" w:leader="dot" w:pos="9356"/>
        </w:tabs>
        <w:ind w:left="709" w:firstLine="0"/>
        <w:rPr>
          <w:szCs w:val="28"/>
        </w:rPr>
      </w:pPr>
      <w:r w:rsidRPr="00993101">
        <w:fldChar w:fldCharType="begin"/>
      </w:r>
      <w:r w:rsidRPr="00993101">
        <w:instrText xml:space="preserve"> REF  Додавання_віднімання \h  \* MERGEFORMAT </w:instrText>
      </w:r>
      <w:r w:rsidRPr="00993101">
        <w:fldChar w:fldCharType="separate"/>
      </w:r>
      <w:r w:rsidR="006F4D29" w:rsidRPr="006F4D29">
        <w:rPr>
          <w:szCs w:val="28"/>
        </w:rPr>
        <w:t>Додавання / віднімання</w:t>
      </w:r>
      <w:r w:rsidRPr="00993101">
        <w:fldChar w:fldCharType="end"/>
      </w:r>
      <w:r w:rsidRPr="00993101">
        <w:rPr>
          <w:szCs w:val="28"/>
        </w:rPr>
        <w:tab/>
      </w:r>
      <w:r w:rsidR="00E75E65" w:rsidRPr="00993101">
        <w:rPr>
          <w:szCs w:val="28"/>
        </w:rPr>
        <w:t>5</w:t>
      </w:r>
      <w:r w:rsidR="00DE04AC" w:rsidRPr="00993101">
        <w:rPr>
          <w:szCs w:val="28"/>
        </w:rPr>
        <w:t>4</w:t>
      </w:r>
    </w:p>
    <w:p w14:paraId="5D43826E" w14:textId="28525251" w:rsidR="00BF1FED" w:rsidRPr="00993101" w:rsidRDefault="00BF1FED" w:rsidP="00BF1FED">
      <w:pPr>
        <w:numPr>
          <w:ilvl w:val="2"/>
          <w:numId w:val="1"/>
        </w:numPr>
        <w:tabs>
          <w:tab w:val="left" w:pos="1560"/>
          <w:tab w:val="left" w:leader="dot" w:pos="9356"/>
        </w:tabs>
        <w:ind w:left="709" w:firstLine="0"/>
        <w:rPr>
          <w:szCs w:val="28"/>
        </w:rPr>
      </w:pPr>
      <w:r w:rsidRPr="00993101">
        <w:fldChar w:fldCharType="begin"/>
      </w:r>
      <w:r w:rsidRPr="00993101">
        <w:instrText xml:space="preserve"> REF  Множення \h  \* MERGEFORMAT </w:instrText>
      </w:r>
      <w:r w:rsidRPr="00993101">
        <w:fldChar w:fldCharType="separate"/>
      </w:r>
      <w:r w:rsidR="006F4D29" w:rsidRPr="006F4D29">
        <w:rPr>
          <w:szCs w:val="28"/>
        </w:rPr>
        <w:t>Множення</w:t>
      </w:r>
      <w:r w:rsidRPr="00993101">
        <w:fldChar w:fldCharType="end"/>
      </w:r>
      <w:r w:rsidRPr="00993101">
        <w:rPr>
          <w:szCs w:val="28"/>
        </w:rPr>
        <w:tab/>
      </w:r>
      <w:r w:rsidR="00E75E65" w:rsidRPr="00993101">
        <w:rPr>
          <w:szCs w:val="28"/>
        </w:rPr>
        <w:t>5</w:t>
      </w:r>
      <w:r w:rsidR="00DE04AC" w:rsidRPr="00993101">
        <w:rPr>
          <w:szCs w:val="28"/>
        </w:rPr>
        <w:t>4</w:t>
      </w:r>
    </w:p>
    <w:p w14:paraId="01EFA8AE" w14:textId="792CAFE2" w:rsidR="00BF1FED" w:rsidRPr="00993101" w:rsidRDefault="00BF1FED" w:rsidP="00BF1FED">
      <w:pPr>
        <w:numPr>
          <w:ilvl w:val="2"/>
          <w:numId w:val="1"/>
        </w:numPr>
        <w:tabs>
          <w:tab w:val="left" w:pos="1560"/>
          <w:tab w:val="left" w:leader="dot" w:pos="9356"/>
        </w:tabs>
        <w:ind w:left="709" w:firstLine="11"/>
        <w:rPr>
          <w:szCs w:val="28"/>
        </w:rPr>
      </w:pPr>
      <w:r w:rsidRPr="00993101">
        <w:fldChar w:fldCharType="begin"/>
      </w:r>
      <w:r w:rsidRPr="00993101">
        <w:instrText xml:space="preserve"> REF  Ділення \h  \* MERGEFORMAT </w:instrText>
      </w:r>
      <w:r w:rsidRPr="00993101">
        <w:fldChar w:fldCharType="separate"/>
      </w:r>
      <w:r w:rsidR="006F4D29" w:rsidRPr="006F4D29">
        <w:rPr>
          <w:szCs w:val="28"/>
        </w:rPr>
        <w:t>Ділення</w:t>
      </w:r>
      <w:r w:rsidRPr="00993101">
        <w:fldChar w:fldCharType="end"/>
      </w:r>
      <w:r w:rsidRPr="00993101">
        <w:rPr>
          <w:szCs w:val="28"/>
        </w:rPr>
        <w:tab/>
      </w:r>
      <w:r w:rsidR="00DE04AC" w:rsidRPr="00993101">
        <w:rPr>
          <w:szCs w:val="28"/>
        </w:rPr>
        <w:t>58</w:t>
      </w:r>
    </w:p>
    <w:p w14:paraId="6226D235" w14:textId="679839EE" w:rsidR="00BF1FED" w:rsidRPr="00993101" w:rsidRDefault="00BF1FED" w:rsidP="00BF1FED">
      <w:pPr>
        <w:numPr>
          <w:ilvl w:val="1"/>
          <w:numId w:val="1"/>
        </w:numPr>
        <w:tabs>
          <w:tab w:val="left" w:pos="851"/>
          <w:tab w:val="left" w:leader="dot" w:pos="9356"/>
        </w:tabs>
        <w:ind w:left="284" w:firstLine="0"/>
        <w:rPr>
          <w:szCs w:val="28"/>
        </w:rPr>
      </w:pPr>
      <w:r w:rsidRPr="00993101">
        <w:fldChar w:fldCharType="begin"/>
      </w:r>
      <w:r w:rsidRPr="00993101">
        <w:instrText xml:space="preserve"> REF  Практична_реалізація_арифметики_полів_Га \h  \* MERGEFORMAT </w:instrText>
      </w:r>
      <w:r w:rsidRPr="00993101">
        <w:fldChar w:fldCharType="separate"/>
      </w:r>
      <w:r w:rsidR="006F4D29" w:rsidRPr="003329E0">
        <w:rPr>
          <w:szCs w:val="28"/>
        </w:rPr>
        <w:t>Практична реалізація арифметики полів Галуа на С #</w:t>
      </w:r>
      <w:r w:rsidRPr="00993101">
        <w:fldChar w:fldCharType="end"/>
      </w:r>
      <w:r w:rsidRPr="00993101">
        <w:rPr>
          <w:szCs w:val="28"/>
        </w:rPr>
        <w:tab/>
      </w:r>
      <w:r w:rsidR="00DE04AC" w:rsidRPr="00993101">
        <w:rPr>
          <w:szCs w:val="28"/>
        </w:rPr>
        <w:t>59</w:t>
      </w:r>
    </w:p>
    <w:p w14:paraId="065B218A" w14:textId="4801E821" w:rsidR="00BF1FED" w:rsidRPr="00993101" w:rsidRDefault="00BF1FED" w:rsidP="00BF1FED">
      <w:pPr>
        <w:pStyle w:val="a3"/>
        <w:numPr>
          <w:ilvl w:val="1"/>
          <w:numId w:val="1"/>
        </w:numPr>
        <w:tabs>
          <w:tab w:val="left" w:pos="851"/>
          <w:tab w:val="left" w:leader="dot" w:pos="9356"/>
        </w:tabs>
        <w:ind w:left="284" w:firstLine="0"/>
        <w:rPr>
          <w:szCs w:val="28"/>
        </w:rPr>
      </w:pPr>
      <w:r w:rsidRPr="00993101">
        <w:fldChar w:fldCharType="begin"/>
      </w:r>
      <w:r w:rsidRPr="00993101">
        <w:instrText xml:space="preserve"> REF  Опис_архітектури_програми_RS_Кодер_деко \h  \* MERGEFORMAT </w:instrText>
      </w:r>
      <w:r w:rsidRPr="00993101">
        <w:fldChar w:fldCharType="separate"/>
      </w:r>
      <w:r w:rsidR="006F4D29" w:rsidRPr="003329E0">
        <w:rPr>
          <w:szCs w:val="28"/>
        </w:rPr>
        <w:t>Опис архітектури програми «RS Кодер-декодер»</w:t>
      </w:r>
      <w:r w:rsidRPr="00993101">
        <w:fldChar w:fldCharType="end"/>
      </w:r>
      <w:r w:rsidRPr="00993101">
        <w:rPr>
          <w:szCs w:val="28"/>
        </w:rPr>
        <w:tab/>
      </w:r>
      <w:r w:rsidR="00DE04AC" w:rsidRPr="00993101">
        <w:rPr>
          <w:szCs w:val="28"/>
        </w:rPr>
        <w:t>59</w:t>
      </w:r>
    </w:p>
    <w:p w14:paraId="71224CEC" w14:textId="2D38624A" w:rsidR="00BF1FED" w:rsidRPr="00993101" w:rsidRDefault="00BF1FED" w:rsidP="00BF1FED">
      <w:pPr>
        <w:pStyle w:val="a3"/>
        <w:numPr>
          <w:ilvl w:val="2"/>
          <w:numId w:val="1"/>
        </w:numPr>
        <w:tabs>
          <w:tab w:val="left" w:pos="1560"/>
          <w:tab w:val="left" w:leader="dot" w:pos="9356"/>
        </w:tabs>
        <w:ind w:left="709" w:firstLine="11"/>
        <w:rPr>
          <w:szCs w:val="28"/>
        </w:rPr>
      </w:pPr>
      <w:r w:rsidRPr="00993101">
        <w:fldChar w:fldCharType="begin"/>
      </w:r>
      <w:r w:rsidRPr="00993101">
        <w:instrText xml:space="preserve"> REF  Діаграма_класів \h  \* MERGEFORMAT </w:instrText>
      </w:r>
      <w:r w:rsidRPr="00993101">
        <w:fldChar w:fldCharType="separate"/>
      </w:r>
      <w:r w:rsidR="006F4D29" w:rsidRPr="006F4D29">
        <w:rPr>
          <w:szCs w:val="28"/>
        </w:rPr>
        <w:t>Діаграма класів</w:t>
      </w:r>
      <w:r w:rsidRPr="00993101">
        <w:fldChar w:fldCharType="end"/>
      </w:r>
      <w:r w:rsidRPr="00993101">
        <w:rPr>
          <w:szCs w:val="28"/>
        </w:rPr>
        <w:tab/>
      </w:r>
      <w:r w:rsidR="00DE04AC" w:rsidRPr="00993101">
        <w:rPr>
          <w:szCs w:val="28"/>
        </w:rPr>
        <w:t>60</w:t>
      </w:r>
    </w:p>
    <w:p w14:paraId="4BEDF6DD" w14:textId="0A1C50BA" w:rsidR="00BF1FED" w:rsidRPr="00993101" w:rsidRDefault="00BF1FED" w:rsidP="00BF1FED">
      <w:pPr>
        <w:pStyle w:val="a3"/>
        <w:numPr>
          <w:ilvl w:val="2"/>
          <w:numId w:val="1"/>
        </w:numPr>
        <w:tabs>
          <w:tab w:val="left" w:pos="1560"/>
          <w:tab w:val="left" w:leader="dot" w:pos="9356"/>
        </w:tabs>
        <w:ind w:left="709" w:firstLine="11"/>
        <w:rPr>
          <w:szCs w:val="28"/>
        </w:rPr>
      </w:pPr>
      <w:r w:rsidRPr="00993101">
        <w:fldChar w:fldCharType="begin"/>
      </w:r>
      <w:r w:rsidRPr="00993101">
        <w:instrText xml:space="preserve"> REF  Інтерфейс_програми_RS_Кодер_декодер \h  \* MERGEFORMAT </w:instrText>
      </w:r>
      <w:r w:rsidRPr="00993101">
        <w:fldChar w:fldCharType="separate"/>
      </w:r>
      <w:r w:rsidR="006F4D29" w:rsidRPr="006F4D29">
        <w:rPr>
          <w:szCs w:val="28"/>
        </w:rPr>
        <w:t>Інтерфейс програми «RS Кодер-декодер»</w:t>
      </w:r>
      <w:r w:rsidRPr="00993101">
        <w:fldChar w:fldCharType="end"/>
      </w:r>
      <w:r w:rsidRPr="00993101">
        <w:rPr>
          <w:szCs w:val="28"/>
        </w:rPr>
        <w:tab/>
      </w:r>
      <w:r w:rsidR="00DE04AC" w:rsidRPr="00993101">
        <w:rPr>
          <w:szCs w:val="28"/>
        </w:rPr>
        <w:t>62</w:t>
      </w:r>
    </w:p>
    <w:p w14:paraId="03246351" w14:textId="45D65167" w:rsidR="00BF1FED" w:rsidRPr="00182C5E" w:rsidRDefault="00BF1FED" w:rsidP="00BF1FED">
      <w:pPr>
        <w:pStyle w:val="a3"/>
        <w:numPr>
          <w:ilvl w:val="1"/>
          <w:numId w:val="1"/>
        </w:numPr>
        <w:tabs>
          <w:tab w:val="left" w:pos="851"/>
          <w:tab w:val="left" w:leader="dot" w:pos="9356"/>
        </w:tabs>
        <w:ind w:left="284" w:firstLine="0"/>
        <w:rPr>
          <w:szCs w:val="28"/>
        </w:rPr>
      </w:pPr>
      <w:r w:rsidRPr="00182C5E">
        <w:fldChar w:fldCharType="begin"/>
      </w:r>
      <w:r w:rsidRPr="00182C5E">
        <w:instrText xml:space="preserve"> REF  Логіка_роботи_програми_RS_Кодер_декодер \h  \* MERGEFORMAT </w:instrText>
      </w:r>
      <w:r w:rsidRPr="00182C5E">
        <w:fldChar w:fldCharType="separate"/>
      </w:r>
      <w:r w:rsidR="006F4D29" w:rsidRPr="003329E0">
        <w:rPr>
          <w:szCs w:val="28"/>
        </w:rPr>
        <w:t>Логіка роботи програми «RS Кодер-декодер»</w:t>
      </w:r>
      <w:r w:rsidRPr="00182C5E">
        <w:fldChar w:fldCharType="end"/>
      </w:r>
      <w:r w:rsidRPr="00182C5E">
        <w:rPr>
          <w:szCs w:val="28"/>
        </w:rPr>
        <w:tab/>
      </w:r>
      <w:r w:rsidR="00DE04AC" w:rsidRPr="00182C5E">
        <w:rPr>
          <w:szCs w:val="28"/>
        </w:rPr>
        <w:t>62</w:t>
      </w:r>
    </w:p>
    <w:p w14:paraId="2602C48A" w14:textId="16708BEB" w:rsidR="00BF1FED" w:rsidRPr="00182C5E" w:rsidRDefault="00BF1FED" w:rsidP="00BF1FED">
      <w:pPr>
        <w:pStyle w:val="a3"/>
        <w:numPr>
          <w:ilvl w:val="2"/>
          <w:numId w:val="1"/>
        </w:numPr>
        <w:tabs>
          <w:tab w:val="left" w:pos="1560"/>
          <w:tab w:val="left" w:leader="dot" w:pos="9356"/>
        </w:tabs>
        <w:ind w:left="709" w:firstLine="0"/>
        <w:rPr>
          <w:szCs w:val="28"/>
        </w:rPr>
      </w:pPr>
      <w:r w:rsidRPr="00182C5E">
        <w:fldChar w:fldCharType="begin"/>
      </w:r>
      <w:r w:rsidRPr="00182C5E">
        <w:instrText xml:space="preserve"> REF  Процес_кодування \h  \* MERGEFORMAT </w:instrText>
      </w:r>
      <w:r w:rsidRPr="00182C5E">
        <w:fldChar w:fldCharType="separate"/>
      </w:r>
      <w:r w:rsidR="006F4D29" w:rsidRPr="006F4D29">
        <w:rPr>
          <w:szCs w:val="28"/>
        </w:rPr>
        <w:t>Процес кодування</w:t>
      </w:r>
      <w:r w:rsidRPr="00182C5E">
        <w:fldChar w:fldCharType="end"/>
      </w:r>
      <w:r w:rsidRPr="00182C5E">
        <w:rPr>
          <w:szCs w:val="28"/>
        </w:rPr>
        <w:tab/>
      </w:r>
      <w:r w:rsidR="00DE04AC" w:rsidRPr="00182C5E">
        <w:rPr>
          <w:szCs w:val="28"/>
        </w:rPr>
        <w:t>62</w:t>
      </w:r>
    </w:p>
    <w:p w14:paraId="533A98C2" w14:textId="0FDD4CFC" w:rsidR="00BF1FED" w:rsidRPr="00182C5E" w:rsidRDefault="00BF1FED" w:rsidP="00BF1FED">
      <w:pPr>
        <w:pStyle w:val="a3"/>
        <w:numPr>
          <w:ilvl w:val="2"/>
          <w:numId w:val="1"/>
        </w:numPr>
        <w:tabs>
          <w:tab w:val="left" w:pos="1560"/>
          <w:tab w:val="left" w:leader="dot" w:pos="9356"/>
        </w:tabs>
        <w:ind w:left="709" w:firstLine="0"/>
        <w:rPr>
          <w:szCs w:val="28"/>
        </w:rPr>
      </w:pPr>
      <w:r w:rsidRPr="00182C5E">
        <w:fldChar w:fldCharType="begin"/>
      </w:r>
      <w:r w:rsidRPr="00182C5E">
        <w:instrText xml:space="preserve"> REF  Процес_декодування \h  \* MERGEFORMAT </w:instrText>
      </w:r>
      <w:r w:rsidRPr="00182C5E">
        <w:fldChar w:fldCharType="separate"/>
      </w:r>
      <w:r w:rsidR="006F4D29" w:rsidRPr="006F4D29">
        <w:rPr>
          <w:szCs w:val="28"/>
        </w:rPr>
        <w:t>Процес декодування</w:t>
      </w:r>
      <w:r w:rsidRPr="00182C5E">
        <w:fldChar w:fldCharType="end"/>
      </w:r>
      <w:r w:rsidRPr="00182C5E">
        <w:rPr>
          <w:szCs w:val="28"/>
        </w:rPr>
        <w:tab/>
      </w:r>
      <w:r w:rsidR="00DE04AC" w:rsidRPr="00182C5E">
        <w:rPr>
          <w:szCs w:val="28"/>
        </w:rPr>
        <w:t>63</w:t>
      </w:r>
    </w:p>
    <w:p w14:paraId="0A0324EB" w14:textId="4AC2F9F0" w:rsidR="00BF1FED" w:rsidRPr="00182C5E" w:rsidRDefault="00BF1FED" w:rsidP="00BF1FED">
      <w:pPr>
        <w:pStyle w:val="a3"/>
        <w:numPr>
          <w:ilvl w:val="2"/>
          <w:numId w:val="1"/>
        </w:numPr>
        <w:tabs>
          <w:tab w:val="left" w:pos="1560"/>
          <w:tab w:val="left" w:leader="dot" w:pos="9356"/>
        </w:tabs>
        <w:ind w:left="709" w:firstLine="0"/>
        <w:rPr>
          <w:szCs w:val="28"/>
        </w:rPr>
      </w:pPr>
      <w:r w:rsidRPr="00182C5E">
        <w:fldChar w:fldCharType="begin"/>
      </w:r>
      <w:r w:rsidRPr="00182C5E">
        <w:instrText xml:space="preserve"> REF  Процес_лікування_набору_томів \h  \* MERGEFORMAT </w:instrText>
      </w:r>
      <w:r w:rsidRPr="00182C5E">
        <w:fldChar w:fldCharType="separate"/>
      </w:r>
      <w:r w:rsidR="006F4D29" w:rsidRPr="006F4D29">
        <w:rPr>
          <w:szCs w:val="28"/>
        </w:rPr>
        <w:t>Процес лікування набору томів</w:t>
      </w:r>
      <w:r w:rsidRPr="00182C5E">
        <w:fldChar w:fldCharType="end"/>
      </w:r>
      <w:r w:rsidRPr="00182C5E">
        <w:rPr>
          <w:szCs w:val="28"/>
        </w:rPr>
        <w:tab/>
      </w:r>
      <w:r w:rsidR="00DE04AC" w:rsidRPr="00182C5E">
        <w:rPr>
          <w:szCs w:val="28"/>
        </w:rPr>
        <w:t>63</w:t>
      </w:r>
    </w:p>
    <w:p w14:paraId="35AC0810" w14:textId="174FF0AD" w:rsidR="00BF1FED" w:rsidRPr="00182C5E" w:rsidRDefault="00BF1FED" w:rsidP="00BF1FED">
      <w:pPr>
        <w:pStyle w:val="a3"/>
        <w:numPr>
          <w:ilvl w:val="2"/>
          <w:numId w:val="1"/>
        </w:numPr>
        <w:tabs>
          <w:tab w:val="left" w:pos="1560"/>
          <w:tab w:val="left" w:leader="dot" w:pos="9356"/>
        </w:tabs>
        <w:ind w:left="709" w:firstLine="0"/>
        <w:rPr>
          <w:szCs w:val="28"/>
        </w:rPr>
      </w:pPr>
      <w:r w:rsidRPr="00182C5E">
        <w:fldChar w:fldCharType="begin"/>
      </w:r>
      <w:r w:rsidRPr="00182C5E">
        <w:instrText xml:space="preserve"> REF  Процес_тестування_набору_томів \h  \* MERGEFORMAT </w:instrText>
      </w:r>
      <w:r w:rsidRPr="00182C5E">
        <w:fldChar w:fldCharType="separate"/>
      </w:r>
      <w:r w:rsidR="006F4D29" w:rsidRPr="006F4D29">
        <w:rPr>
          <w:szCs w:val="28"/>
        </w:rPr>
        <w:t>Процес тестування набору томів</w:t>
      </w:r>
      <w:r w:rsidRPr="00182C5E">
        <w:fldChar w:fldCharType="end"/>
      </w:r>
      <w:r w:rsidRPr="00182C5E">
        <w:rPr>
          <w:szCs w:val="28"/>
        </w:rPr>
        <w:tab/>
      </w:r>
      <w:r w:rsidR="00DE04AC" w:rsidRPr="00182C5E">
        <w:rPr>
          <w:szCs w:val="28"/>
        </w:rPr>
        <w:t>64</w:t>
      </w:r>
    </w:p>
    <w:p w14:paraId="23BE2C99" w14:textId="1C8775E8" w:rsidR="00BF1FED" w:rsidRPr="00182C5E" w:rsidRDefault="00BF1FED" w:rsidP="00BF1FED">
      <w:pPr>
        <w:pStyle w:val="a3"/>
        <w:numPr>
          <w:ilvl w:val="1"/>
          <w:numId w:val="1"/>
        </w:numPr>
        <w:tabs>
          <w:tab w:val="left" w:pos="567"/>
          <w:tab w:val="left" w:pos="851"/>
          <w:tab w:val="left" w:leader="dot" w:pos="9356"/>
        </w:tabs>
        <w:ind w:left="851" w:right="849" w:hanging="567"/>
        <w:rPr>
          <w:szCs w:val="28"/>
        </w:rPr>
      </w:pPr>
      <w:r w:rsidRPr="00182C5E">
        <w:fldChar w:fldCharType="begin"/>
      </w:r>
      <w:r w:rsidRPr="00182C5E">
        <w:instrText xml:space="preserve"> REF  Програмний_комплекс_з_дослідження_статис \h  \* MERGEFORMAT </w:instrText>
      </w:r>
      <w:r w:rsidRPr="00182C5E">
        <w:fldChar w:fldCharType="separate"/>
      </w:r>
      <w:r w:rsidR="006F4D29" w:rsidRPr="003329E0">
        <w:rPr>
          <w:szCs w:val="28"/>
        </w:rPr>
        <w:t>Програмний комплекс з дослідження статистичних властивостей симетричного блочного RSB криптографічного алгоритму</w:t>
      </w:r>
      <w:r w:rsidRPr="00182C5E">
        <w:fldChar w:fldCharType="end"/>
      </w:r>
      <w:r w:rsidRPr="00182C5E">
        <w:rPr>
          <w:szCs w:val="28"/>
        </w:rPr>
        <w:tab/>
      </w:r>
      <w:r w:rsidR="00DE04AC" w:rsidRPr="00182C5E">
        <w:rPr>
          <w:szCs w:val="28"/>
        </w:rPr>
        <w:t>64</w:t>
      </w:r>
    </w:p>
    <w:p w14:paraId="51C1BACE" w14:textId="3DC4AE7F" w:rsidR="00BF1FED" w:rsidRPr="00182C5E" w:rsidRDefault="00BF1FED" w:rsidP="00BF1FED">
      <w:pPr>
        <w:pStyle w:val="a3"/>
        <w:numPr>
          <w:ilvl w:val="1"/>
          <w:numId w:val="1"/>
        </w:numPr>
        <w:tabs>
          <w:tab w:val="left" w:pos="851"/>
          <w:tab w:val="left" w:leader="dot" w:pos="9356"/>
        </w:tabs>
        <w:ind w:left="284" w:firstLine="0"/>
        <w:rPr>
          <w:szCs w:val="28"/>
        </w:rPr>
      </w:pPr>
      <w:r w:rsidRPr="00182C5E">
        <w:fldChar w:fldCharType="begin"/>
      </w:r>
      <w:r w:rsidRPr="00182C5E">
        <w:instrText xml:space="preserve"> REF  Опис_архітектури_програми_RSB32_20 \h  \* MERGEFORMAT </w:instrText>
      </w:r>
      <w:r w:rsidRPr="00182C5E">
        <w:fldChar w:fldCharType="separate"/>
      </w:r>
      <w:r w:rsidR="006F4D29" w:rsidRPr="003329E0">
        <w:rPr>
          <w:szCs w:val="28"/>
        </w:rPr>
        <w:t>Опис архітектури програми «RSB32 2.0»</w:t>
      </w:r>
      <w:r w:rsidRPr="00182C5E">
        <w:fldChar w:fldCharType="end"/>
      </w:r>
      <w:r w:rsidRPr="00182C5E">
        <w:rPr>
          <w:szCs w:val="28"/>
        </w:rPr>
        <w:tab/>
      </w:r>
      <w:r w:rsidR="00DE04AC" w:rsidRPr="00182C5E">
        <w:rPr>
          <w:szCs w:val="28"/>
        </w:rPr>
        <w:t>69</w:t>
      </w:r>
    </w:p>
    <w:p w14:paraId="102846C8" w14:textId="2562D201" w:rsidR="00BF1FED" w:rsidRPr="00182C5E" w:rsidRDefault="00BF1FED" w:rsidP="00BF1FED">
      <w:pPr>
        <w:pStyle w:val="a3"/>
        <w:numPr>
          <w:ilvl w:val="2"/>
          <w:numId w:val="1"/>
        </w:numPr>
        <w:tabs>
          <w:tab w:val="left" w:pos="1560"/>
          <w:tab w:val="left" w:leader="dot" w:pos="9356"/>
        </w:tabs>
        <w:ind w:left="709" w:firstLine="0"/>
        <w:rPr>
          <w:szCs w:val="28"/>
        </w:rPr>
      </w:pPr>
      <w:r w:rsidRPr="00182C5E">
        <w:fldChar w:fldCharType="begin"/>
      </w:r>
      <w:r w:rsidRPr="00182C5E">
        <w:instrText xml:space="preserve"> REF  Інтерфейс_програми_RSB32_20 \h  \* MERGEFORMAT </w:instrText>
      </w:r>
      <w:r w:rsidRPr="00182C5E">
        <w:fldChar w:fldCharType="separate"/>
      </w:r>
      <w:r w:rsidR="006F4D29" w:rsidRPr="006F4D29">
        <w:rPr>
          <w:szCs w:val="28"/>
        </w:rPr>
        <w:t>Інтерфейс програми «RSB32 2.0</w:t>
      </w:r>
      <w:r w:rsidRPr="00182C5E">
        <w:fldChar w:fldCharType="end"/>
      </w:r>
      <w:r w:rsidRPr="00182C5E">
        <w:rPr>
          <w:szCs w:val="28"/>
        </w:rPr>
        <w:t>»</w:t>
      </w:r>
      <w:r w:rsidRPr="00182C5E">
        <w:rPr>
          <w:szCs w:val="28"/>
        </w:rPr>
        <w:tab/>
      </w:r>
      <w:r w:rsidR="00182C5E" w:rsidRPr="00182C5E">
        <w:rPr>
          <w:szCs w:val="28"/>
          <w:lang w:val="en-US"/>
        </w:rPr>
        <w:t>69</w:t>
      </w:r>
    </w:p>
    <w:p w14:paraId="7430273E" w14:textId="080B2907" w:rsidR="00BF1FED" w:rsidRPr="00182C5E" w:rsidRDefault="00BF1FED" w:rsidP="00BF1FED">
      <w:pPr>
        <w:pStyle w:val="a3"/>
        <w:numPr>
          <w:ilvl w:val="1"/>
          <w:numId w:val="1"/>
        </w:numPr>
        <w:tabs>
          <w:tab w:val="left" w:pos="851"/>
          <w:tab w:val="left" w:leader="dot" w:pos="9356"/>
        </w:tabs>
        <w:ind w:left="284" w:firstLine="0"/>
        <w:rPr>
          <w:szCs w:val="28"/>
        </w:rPr>
      </w:pPr>
      <w:r w:rsidRPr="00182C5E">
        <w:fldChar w:fldCharType="begin"/>
      </w:r>
      <w:r w:rsidRPr="00182C5E">
        <w:instrText xml:space="preserve"> REF  Логіка_роботи_програми_RSB32_20 \h  \* MERGEFORMAT </w:instrText>
      </w:r>
      <w:r w:rsidRPr="00182C5E">
        <w:fldChar w:fldCharType="separate"/>
      </w:r>
      <w:r w:rsidR="006F4D29" w:rsidRPr="003329E0">
        <w:rPr>
          <w:szCs w:val="28"/>
        </w:rPr>
        <w:t>Логіка роботи програми «RSB32 2.0</w:t>
      </w:r>
      <w:r w:rsidRPr="00182C5E">
        <w:fldChar w:fldCharType="end"/>
      </w:r>
      <w:r w:rsidRPr="00182C5E">
        <w:rPr>
          <w:szCs w:val="28"/>
        </w:rPr>
        <w:t>»</w:t>
      </w:r>
      <w:r w:rsidRPr="00182C5E">
        <w:rPr>
          <w:szCs w:val="28"/>
        </w:rPr>
        <w:tab/>
      </w:r>
      <w:r w:rsidR="00276DB8" w:rsidRPr="00182C5E">
        <w:rPr>
          <w:szCs w:val="28"/>
        </w:rPr>
        <w:t>70</w:t>
      </w:r>
    </w:p>
    <w:p w14:paraId="765E6563" w14:textId="283569C7" w:rsidR="00BF1FED" w:rsidRPr="00182C5E" w:rsidRDefault="00BF1FED" w:rsidP="00BF1FED">
      <w:pPr>
        <w:pStyle w:val="a3"/>
        <w:numPr>
          <w:ilvl w:val="2"/>
          <w:numId w:val="1"/>
        </w:numPr>
        <w:tabs>
          <w:tab w:val="left" w:pos="851"/>
          <w:tab w:val="left" w:pos="1560"/>
          <w:tab w:val="left" w:leader="dot" w:pos="9356"/>
        </w:tabs>
        <w:rPr>
          <w:szCs w:val="28"/>
        </w:rPr>
      </w:pPr>
      <w:r w:rsidRPr="00182C5E">
        <w:fldChar w:fldCharType="begin"/>
      </w:r>
      <w:r w:rsidRPr="00182C5E">
        <w:instrText xml:space="preserve"> REF  Процес_кодування_РСБ \h  \* MERGEFORMAT </w:instrText>
      </w:r>
      <w:r w:rsidRPr="00182C5E">
        <w:fldChar w:fldCharType="separate"/>
      </w:r>
      <w:r w:rsidR="006F4D29" w:rsidRPr="006F4D29">
        <w:rPr>
          <w:szCs w:val="28"/>
        </w:rPr>
        <w:t>Процес кодування</w:t>
      </w:r>
      <w:r w:rsidRPr="00182C5E">
        <w:fldChar w:fldCharType="end"/>
      </w:r>
      <w:r w:rsidRPr="00182C5E">
        <w:rPr>
          <w:szCs w:val="28"/>
        </w:rPr>
        <w:tab/>
      </w:r>
      <w:r w:rsidR="00276DB8" w:rsidRPr="00182C5E">
        <w:rPr>
          <w:szCs w:val="28"/>
        </w:rPr>
        <w:t>70</w:t>
      </w:r>
    </w:p>
    <w:p w14:paraId="1E648E83" w14:textId="5A62FF14" w:rsidR="00BF1FED" w:rsidRPr="00182C5E" w:rsidRDefault="00BF1FED" w:rsidP="00BF1FED">
      <w:pPr>
        <w:pStyle w:val="a3"/>
        <w:numPr>
          <w:ilvl w:val="2"/>
          <w:numId w:val="1"/>
        </w:numPr>
        <w:tabs>
          <w:tab w:val="left" w:pos="1560"/>
          <w:tab w:val="left" w:leader="dot" w:pos="9356"/>
        </w:tabs>
        <w:rPr>
          <w:szCs w:val="28"/>
        </w:rPr>
      </w:pPr>
      <w:r w:rsidRPr="00182C5E">
        <w:fldChar w:fldCharType="begin"/>
      </w:r>
      <w:r w:rsidRPr="00182C5E">
        <w:instrText xml:space="preserve"> REF  Процес_декодування_РСБ \h  \* MERGEFORMAT </w:instrText>
      </w:r>
      <w:r w:rsidRPr="00182C5E">
        <w:fldChar w:fldCharType="separate"/>
      </w:r>
      <w:r w:rsidR="006F4D29" w:rsidRPr="006F4D29">
        <w:rPr>
          <w:szCs w:val="28"/>
        </w:rPr>
        <w:t>Процес декодування</w:t>
      </w:r>
      <w:r w:rsidRPr="00182C5E">
        <w:fldChar w:fldCharType="end"/>
      </w:r>
      <w:r w:rsidRPr="00182C5E">
        <w:rPr>
          <w:szCs w:val="28"/>
        </w:rPr>
        <w:tab/>
      </w:r>
      <w:r w:rsidR="00E75E65" w:rsidRPr="00182C5E">
        <w:rPr>
          <w:szCs w:val="28"/>
        </w:rPr>
        <w:t>7</w:t>
      </w:r>
      <w:r w:rsidR="00182C5E" w:rsidRPr="00182C5E">
        <w:rPr>
          <w:szCs w:val="28"/>
          <w:lang w:val="en-US"/>
        </w:rPr>
        <w:t>0</w:t>
      </w:r>
    </w:p>
    <w:p w14:paraId="12BC01B2" w14:textId="04F5EEA2" w:rsidR="00BF1FED" w:rsidRPr="00182C5E" w:rsidRDefault="00BF1FED" w:rsidP="002E1174">
      <w:pPr>
        <w:pStyle w:val="a3"/>
        <w:numPr>
          <w:ilvl w:val="1"/>
          <w:numId w:val="1"/>
        </w:numPr>
        <w:tabs>
          <w:tab w:val="left" w:pos="851"/>
          <w:tab w:val="left" w:leader="dot" w:pos="9356"/>
        </w:tabs>
        <w:ind w:left="284" w:firstLine="0"/>
        <w:rPr>
          <w:szCs w:val="28"/>
        </w:rPr>
      </w:pPr>
      <w:r w:rsidRPr="00182C5E">
        <w:fldChar w:fldCharType="begin"/>
      </w:r>
      <w:r w:rsidRPr="00182C5E">
        <w:instrText xml:space="preserve"> REF  Висновки_проги \h  \* MERGEFORMAT </w:instrText>
      </w:r>
      <w:r w:rsidRPr="00182C5E">
        <w:fldChar w:fldCharType="separate"/>
      </w:r>
      <w:r w:rsidR="006F4D29" w:rsidRPr="003329E0">
        <w:rPr>
          <w:szCs w:val="28"/>
        </w:rPr>
        <w:t>Висновки</w:t>
      </w:r>
      <w:r w:rsidRPr="00182C5E">
        <w:fldChar w:fldCharType="end"/>
      </w:r>
      <w:r w:rsidRPr="00182C5E">
        <w:rPr>
          <w:szCs w:val="28"/>
        </w:rPr>
        <w:tab/>
      </w:r>
      <w:r w:rsidR="00E75E65" w:rsidRPr="00182C5E">
        <w:rPr>
          <w:szCs w:val="28"/>
        </w:rPr>
        <w:t>7</w:t>
      </w:r>
      <w:r w:rsidR="00276DB8" w:rsidRPr="00182C5E">
        <w:rPr>
          <w:szCs w:val="28"/>
        </w:rPr>
        <w:t>1</w:t>
      </w:r>
    </w:p>
    <w:p w14:paraId="15AB9534" w14:textId="1B59D3B2" w:rsidR="00BF1FED" w:rsidRPr="00182C5E" w:rsidRDefault="00BF1FED" w:rsidP="002E1174">
      <w:pPr>
        <w:pStyle w:val="a3"/>
        <w:tabs>
          <w:tab w:val="left" w:pos="851"/>
          <w:tab w:val="left" w:leader="dot" w:pos="9356"/>
        </w:tabs>
        <w:ind w:left="360" w:hanging="360"/>
        <w:outlineLvl w:val="1"/>
        <w:rPr>
          <w:b/>
          <w:szCs w:val="28"/>
          <w:lang w:val="en-US"/>
        </w:rPr>
      </w:pPr>
      <w:r w:rsidRPr="00182C5E">
        <w:fldChar w:fldCharType="begin"/>
      </w:r>
      <w:r w:rsidRPr="00182C5E">
        <w:instrText xml:space="preserve"> REF  ВИСНОВКИ \h  \* MERGEFORMAT </w:instrText>
      </w:r>
      <w:r w:rsidRPr="00182C5E">
        <w:fldChar w:fldCharType="separate"/>
      </w:r>
      <w:r w:rsidR="006F4D29" w:rsidRPr="006F4D29">
        <w:rPr>
          <w:b/>
          <w:szCs w:val="28"/>
        </w:rPr>
        <w:t>ВИСНОВКИ</w:t>
      </w:r>
      <w:r w:rsidRPr="00182C5E">
        <w:fldChar w:fldCharType="end"/>
      </w:r>
      <w:r w:rsidRPr="00182C5E">
        <w:rPr>
          <w:b/>
          <w:szCs w:val="28"/>
        </w:rPr>
        <w:tab/>
      </w:r>
      <w:r w:rsidR="00276DB8" w:rsidRPr="00182C5E">
        <w:rPr>
          <w:b/>
          <w:szCs w:val="28"/>
          <w:lang w:val="en-US"/>
        </w:rPr>
        <w:t>72</w:t>
      </w:r>
    </w:p>
    <w:p w14:paraId="7287B82A" w14:textId="1B6D0DCF" w:rsidR="00BF1FED" w:rsidRPr="00182C5E" w:rsidRDefault="00BF1FED" w:rsidP="00256E9F">
      <w:pPr>
        <w:pStyle w:val="a3"/>
        <w:tabs>
          <w:tab w:val="left" w:pos="851"/>
          <w:tab w:val="left" w:leader="dot" w:pos="9356"/>
        </w:tabs>
        <w:ind w:left="360" w:hanging="360"/>
        <w:outlineLvl w:val="1"/>
        <w:rPr>
          <w:b/>
          <w:szCs w:val="28"/>
          <w:lang w:val="en-US"/>
        </w:rPr>
      </w:pPr>
      <w:r w:rsidRPr="00182C5E">
        <w:fldChar w:fldCharType="begin"/>
      </w:r>
      <w:r w:rsidRPr="00182C5E">
        <w:instrText xml:space="preserve"> REF  СПИСОК_ВИКОРИСТАНИХ_ДЖЕРЕЛ \h  \* MERGEFORMAT </w:instrText>
      </w:r>
      <w:r w:rsidRPr="00182C5E">
        <w:fldChar w:fldCharType="separate"/>
      </w:r>
      <w:r w:rsidR="006F4D29" w:rsidRPr="006F4D29">
        <w:rPr>
          <w:b/>
          <w:szCs w:val="28"/>
        </w:rPr>
        <w:t>СПИСОК ВИКОРИСТАНИХ ДЖЕРЕЛ</w:t>
      </w:r>
      <w:r w:rsidRPr="00182C5E">
        <w:fldChar w:fldCharType="end"/>
      </w:r>
      <w:r w:rsidRPr="00182C5E">
        <w:rPr>
          <w:b/>
          <w:szCs w:val="28"/>
        </w:rPr>
        <w:tab/>
      </w:r>
      <w:r w:rsidR="00276DB8" w:rsidRPr="00182C5E">
        <w:rPr>
          <w:b/>
          <w:szCs w:val="28"/>
          <w:lang w:val="en-US"/>
        </w:rPr>
        <w:t>7</w:t>
      </w:r>
      <w:r w:rsidR="00182C5E" w:rsidRPr="00182C5E">
        <w:rPr>
          <w:b/>
          <w:szCs w:val="28"/>
          <w:lang w:val="en-US"/>
        </w:rPr>
        <w:t>3</w:t>
      </w:r>
    </w:p>
    <w:p w14:paraId="5BB12003" w14:textId="3590CB85" w:rsidR="00BF1FED" w:rsidRPr="00276DB8" w:rsidRDefault="00BF1FED" w:rsidP="00256E9F">
      <w:pPr>
        <w:pStyle w:val="a3"/>
        <w:tabs>
          <w:tab w:val="left" w:pos="851"/>
          <w:tab w:val="left" w:leader="dot" w:pos="9356"/>
        </w:tabs>
        <w:ind w:left="360" w:hanging="360"/>
        <w:outlineLvl w:val="1"/>
        <w:rPr>
          <w:b/>
          <w:szCs w:val="28"/>
          <w:lang w:val="en-US"/>
        </w:rPr>
      </w:pPr>
      <w:r w:rsidRPr="00182C5E">
        <w:fldChar w:fldCharType="begin"/>
      </w:r>
      <w:r w:rsidRPr="00182C5E">
        <w:instrText xml:space="preserve"> REF  ДОДАТКИ \h  \* MERGEFORMAT </w:instrText>
      </w:r>
      <w:r w:rsidRPr="00182C5E">
        <w:fldChar w:fldCharType="separate"/>
      </w:r>
      <w:r w:rsidR="006F4D29" w:rsidRPr="006F4D29">
        <w:rPr>
          <w:b/>
          <w:szCs w:val="28"/>
        </w:rPr>
        <w:t>Д</w:t>
      </w:r>
      <w:r w:rsidRPr="00182C5E">
        <w:fldChar w:fldCharType="end"/>
      </w:r>
      <w:r w:rsidR="00C20C57" w:rsidRPr="00182C5E">
        <w:rPr>
          <w:b/>
        </w:rPr>
        <w:t>ОДАТКИ</w:t>
      </w:r>
      <w:r w:rsidRPr="00182C5E">
        <w:rPr>
          <w:b/>
          <w:szCs w:val="28"/>
        </w:rPr>
        <w:tab/>
      </w:r>
      <w:r w:rsidR="00276DB8" w:rsidRPr="00182C5E">
        <w:rPr>
          <w:b/>
          <w:szCs w:val="28"/>
        </w:rPr>
        <w:t>7</w:t>
      </w:r>
      <w:r w:rsidR="00182C5E" w:rsidRPr="00182C5E">
        <w:rPr>
          <w:b/>
          <w:szCs w:val="28"/>
          <w:lang w:val="en-US"/>
        </w:rPr>
        <w:t>7</w:t>
      </w:r>
    </w:p>
    <w:p w14:paraId="3525FD90" w14:textId="77777777" w:rsidR="0005232A" w:rsidRPr="003329E0" w:rsidRDefault="00EA0634" w:rsidP="00C20C57">
      <w:pPr>
        <w:pStyle w:val="1"/>
        <w:jc w:val="center"/>
      </w:pPr>
      <w:r w:rsidRPr="003329E0">
        <w:rPr>
          <w:sz w:val="24"/>
          <w:szCs w:val="24"/>
        </w:rPr>
        <w:br w:type="page"/>
      </w:r>
      <w:bookmarkStart w:id="0" w:name="ВСТУП"/>
      <w:r w:rsidR="0005232A" w:rsidRPr="003329E0">
        <w:t>ВСТУП</w:t>
      </w:r>
      <w:bookmarkEnd w:id="0"/>
    </w:p>
    <w:p w14:paraId="1D291D78" w14:textId="77777777" w:rsidR="0005232A" w:rsidRPr="003329E0" w:rsidRDefault="0005232A" w:rsidP="0005232A">
      <w:pPr>
        <w:tabs>
          <w:tab w:val="left" w:pos="426"/>
          <w:tab w:val="left" w:leader="dot" w:pos="9356"/>
        </w:tabs>
        <w:ind w:left="426"/>
        <w:jc w:val="center"/>
        <w:rPr>
          <w:b/>
          <w:szCs w:val="28"/>
        </w:rPr>
      </w:pPr>
    </w:p>
    <w:p w14:paraId="0B164F2C" w14:textId="02398304" w:rsidR="00BC586F" w:rsidRPr="003329E0" w:rsidRDefault="007153D4" w:rsidP="00273C44">
      <w:pPr>
        <w:tabs>
          <w:tab w:val="left" w:pos="0"/>
          <w:tab w:val="left" w:pos="426"/>
        </w:tabs>
        <w:ind w:right="0" w:firstLine="680"/>
        <w:rPr>
          <w:szCs w:val="28"/>
        </w:rPr>
      </w:pPr>
      <w:r w:rsidRPr="001D0A05">
        <w:rPr>
          <w:i/>
          <w:szCs w:val="28"/>
        </w:rPr>
        <w:t>Актуальність</w:t>
      </w:r>
      <w:r w:rsidR="00BC586F">
        <w:rPr>
          <w:szCs w:val="28"/>
        </w:rPr>
        <w:t>. З</w:t>
      </w:r>
      <w:r w:rsidR="00BC586F" w:rsidRPr="003329E0">
        <w:rPr>
          <w:szCs w:val="28"/>
        </w:rPr>
        <w:t xml:space="preserve">і зростанням використання електроніки і комп'ютерів, зростає потреба у швидкій і надійної передачі інформації по каналах зв'язку. У будь-якому каналі зв'язку присутні шуми - сигнали, які можуть спотворювати інформацію, що передається. З цими спотвореннями можна боротися, перетворюючи інформацію, що передається за допомогою коду, який буде виявляти, і виправляти помилки. В основі роботи всіх кодів лежить модифікування вихідних даних шляхом додавання деякої надлишкової інформації, яка дозволяє виявляти і виправляти помилки, які могли виникнути при передачі кодованої інформації по зашумленими каналу зв'язку. </w:t>
      </w:r>
    </w:p>
    <w:p w14:paraId="71E7F697" w14:textId="77777777" w:rsidR="00BC586F" w:rsidRPr="003329E0" w:rsidRDefault="00BC586F" w:rsidP="00273C44">
      <w:pPr>
        <w:tabs>
          <w:tab w:val="left" w:pos="0"/>
          <w:tab w:val="left" w:pos="426"/>
        </w:tabs>
        <w:ind w:right="0" w:firstLine="680"/>
        <w:rPr>
          <w:szCs w:val="28"/>
        </w:rPr>
      </w:pPr>
      <w:r w:rsidRPr="003329E0">
        <w:rPr>
          <w:szCs w:val="28"/>
        </w:rPr>
        <w:t xml:space="preserve">У 1969 році, за допомогою штучних супутників Mariner 6 і Mariner 7, було отримано близько двохсот фотографій Марса. Кожна фотографія складалася з 658240 восьми бітних пікселів. Таким чином, для кожної фотографії було потрібно близько 5-ти мільйонів біт інформації. Ці біти були кодовані кодом, що виправляють помилки, і передані зі швидкістю 16200 біт в секунду на Землю, де вони були успішно декодувати. </w:t>
      </w:r>
    </w:p>
    <w:p w14:paraId="6AEBF41E" w14:textId="77777777" w:rsidR="00BC586F" w:rsidRPr="003329E0" w:rsidRDefault="00BC586F" w:rsidP="00273C44">
      <w:pPr>
        <w:tabs>
          <w:tab w:val="left" w:pos="0"/>
          <w:tab w:val="left" w:pos="426"/>
        </w:tabs>
        <w:ind w:right="0" w:firstLine="680"/>
        <w:rPr>
          <w:szCs w:val="28"/>
        </w:rPr>
      </w:pPr>
      <w:r w:rsidRPr="003329E0">
        <w:rPr>
          <w:szCs w:val="28"/>
        </w:rPr>
        <w:t xml:space="preserve">Історія кодування, що контролює помилки, почалася в 1948р. публікацією знаменитої статті Клода Шенона. Шенон показав, що з кожним каналом пов'язано вимірюється в бітах в секунду і зване пропускною спроможністю каналу число C, що має таке значення. Якщо необхідна від системи зв'язку швидкість передачі інформації R (яка вимірюється в бітах секунду) менше C, то, використовуючи коди, які контролюють помилки, для даного каналу можна побудувати таку систему зв'язку, що ймовірність помилки на виході буде як завгодно мала. </w:t>
      </w:r>
    </w:p>
    <w:p w14:paraId="79010713" w14:textId="77777777" w:rsidR="00BC586F" w:rsidRPr="003329E0" w:rsidRDefault="00BC586F" w:rsidP="00273C44">
      <w:pPr>
        <w:tabs>
          <w:tab w:val="left" w:pos="0"/>
          <w:tab w:val="left" w:leader="dot" w:pos="9356"/>
        </w:tabs>
        <w:ind w:right="0" w:firstLine="680"/>
        <w:rPr>
          <w:szCs w:val="28"/>
        </w:rPr>
      </w:pPr>
      <w:r w:rsidRPr="003329E0">
        <w:rPr>
          <w:szCs w:val="28"/>
        </w:rPr>
        <w:t xml:space="preserve">У п'ятдесяті роки багато зусиль було витрачено на спроби побудови в явному вигляді класів кодів, що дозволяють отримати обіцяну як завгодно малу ймовірність помилки, але результати були мізерними. У наступному десятилітті цій захоплюючій завдання приділялося менше уваги, замість цього дослідники кодів зробили атаку за кількома основними напрямками. </w:t>
      </w:r>
    </w:p>
    <w:p w14:paraId="37795E90" w14:textId="77777777" w:rsidR="00BC586F" w:rsidRPr="003329E0" w:rsidRDefault="00BC586F" w:rsidP="00273C44">
      <w:pPr>
        <w:tabs>
          <w:tab w:val="left" w:pos="426"/>
          <w:tab w:val="left" w:leader="dot" w:pos="9356"/>
        </w:tabs>
        <w:ind w:right="0" w:firstLine="680"/>
        <w:rPr>
          <w:szCs w:val="28"/>
        </w:rPr>
      </w:pPr>
      <w:r w:rsidRPr="003329E0">
        <w:rPr>
          <w:szCs w:val="28"/>
        </w:rPr>
        <w:t>Один з напрямків носило чисто алгебраїчний характер і переважно розглядало блокові коди. Перші блокові коди були введені в 1950 р., коли Хеммінга описав клас блокових кодів, що виправляють поодинокі помилки. Незважаючи на посилені дослідження, до кінця п'ятдесятих років не було побудовано кращого класу кодів. Основний зсув стався, коли Боуз і Рой-Чоудхурі в 1960 р. і Хоквінгем в 1959 р. знайшли великий клас кодів, що виправляють кратні помилки (коди БЧХ).</w:t>
      </w:r>
    </w:p>
    <w:p w14:paraId="462D7B20" w14:textId="77777777" w:rsidR="00BC586F" w:rsidRDefault="00BC586F" w:rsidP="00273C44">
      <w:pPr>
        <w:tabs>
          <w:tab w:val="left" w:pos="426"/>
          <w:tab w:val="left" w:leader="dot" w:pos="9356"/>
        </w:tabs>
        <w:ind w:right="0" w:firstLine="680"/>
        <w:rPr>
          <w:szCs w:val="28"/>
          <w:lang w:val="en-US"/>
        </w:rPr>
      </w:pPr>
      <w:r w:rsidRPr="003329E0">
        <w:rPr>
          <w:szCs w:val="28"/>
        </w:rPr>
        <w:t>Але клас кодів що виправляють кратні помилки не є досить потужним для виправлення пакетних помилок, що часто виникають у каналах зв’язку, тому є виправданим рішення розглядати код Ріда-Соломона для проектування програмного комплексу, а методом проектування обрати розробку програми що працюватиме по алгоритму Ріда-Соломона.</w:t>
      </w:r>
    </w:p>
    <w:p w14:paraId="586BCE68" w14:textId="314E0D46" w:rsidR="001D0A05" w:rsidRPr="001D0A05" w:rsidRDefault="001D0A05" w:rsidP="00273C44">
      <w:pPr>
        <w:tabs>
          <w:tab w:val="left" w:pos="426"/>
          <w:tab w:val="left" w:leader="dot" w:pos="9356"/>
        </w:tabs>
        <w:ind w:right="0" w:firstLine="680"/>
        <w:rPr>
          <w:szCs w:val="28"/>
        </w:rPr>
      </w:pPr>
      <w:r w:rsidRPr="001D0A05">
        <w:rPr>
          <w:i/>
          <w:szCs w:val="28"/>
        </w:rPr>
        <w:t>Зв'язок роботи з науковими програмами, планами, темами.</w:t>
      </w:r>
      <w:r>
        <w:rPr>
          <w:i/>
          <w:szCs w:val="28"/>
          <w:lang w:val="en-US"/>
        </w:rPr>
        <w:t xml:space="preserve"> </w:t>
      </w:r>
      <w:r w:rsidRPr="001D0A05">
        <w:rPr>
          <w:szCs w:val="28"/>
        </w:rPr>
        <w:t>Кваліфікаційна робота виконана в рамках держбюджетних НДР: 388-ДБ07 «Розробка та впровадження новітніх технологій стиску та захисту сигналів та зображень в радіоелектронних системах і комплексах» (№0107</w:t>
      </w:r>
      <w:r w:rsidRPr="001D0A05">
        <w:rPr>
          <w:szCs w:val="28"/>
          <w:lang w:val="en-US"/>
        </w:rPr>
        <w:t>U</w:t>
      </w:r>
      <w:r w:rsidRPr="001D0A05">
        <w:rPr>
          <w:szCs w:val="28"/>
        </w:rPr>
        <w:t>002666), 669-ДБ10 «Розроблення та впровадження програмних засобів захисту інформації від несанкціонованого доступу в електронних системах документообігу у вищих навальних закладах України» (№0110</w:t>
      </w:r>
      <w:r w:rsidRPr="001D0A05">
        <w:rPr>
          <w:szCs w:val="28"/>
          <w:lang w:val="en-US"/>
        </w:rPr>
        <w:t>U</w:t>
      </w:r>
      <w:r w:rsidRPr="001D0A05">
        <w:rPr>
          <w:szCs w:val="28"/>
        </w:rPr>
        <w:t>000222).</w:t>
      </w:r>
    </w:p>
    <w:p w14:paraId="4D5C5943" w14:textId="2B21246D" w:rsidR="0005232A" w:rsidRPr="003329E0" w:rsidRDefault="004E1EE1" w:rsidP="00273C44">
      <w:pPr>
        <w:tabs>
          <w:tab w:val="left" w:pos="0"/>
          <w:tab w:val="left" w:pos="426"/>
        </w:tabs>
        <w:ind w:right="0" w:firstLine="680"/>
        <w:rPr>
          <w:szCs w:val="28"/>
        </w:rPr>
      </w:pPr>
      <w:r w:rsidRPr="00E87780">
        <w:rPr>
          <w:i/>
          <w:szCs w:val="28"/>
        </w:rPr>
        <w:t>Мет</w:t>
      </w:r>
      <w:r>
        <w:rPr>
          <w:i/>
          <w:szCs w:val="28"/>
        </w:rPr>
        <w:t>а</w:t>
      </w:r>
      <w:r w:rsidRPr="00E87780">
        <w:rPr>
          <w:i/>
          <w:szCs w:val="28"/>
        </w:rPr>
        <w:t xml:space="preserve"> </w:t>
      </w:r>
      <w:r w:rsidR="001D0A05">
        <w:rPr>
          <w:i/>
          <w:szCs w:val="28"/>
        </w:rPr>
        <w:t>і задачі дослуження</w:t>
      </w:r>
      <w:r>
        <w:rPr>
          <w:i/>
          <w:szCs w:val="28"/>
        </w:rPr>
        <w:t>.</w:t>
      </w:r>
      <w:r w:rsidRPr="003329E0">
        <w:rPr>
          <w:szCs w:val="28"/>
        </w:rPr>
        <w:t xml:space="preserve"> </w:t>
      </w:r>
      <w:r w:rsidR="0005232A" w:rsidRPr="004E1EE1">
        <w:rPr>
          <w:szCs w:val="28"/>
        </w:rPr>
        <w:t xml:space="preserve">Метою </w:t>
      </w:r>
      <w:r w:rsidR="00E87780" w:rsidRPr="004E1EE1">
        <w:rPr>
          <w:szCs w:val="28"/>
        </w:rPr>
        <w:t>роботи</w:t>
      </w:r>
      <w:r w:rsidR="0005232A" w:rsidRPr="004E1EE1">
        <w:rPr>
          <w:szCs w:val="28"/>
        </w:rPr>
        <w:t xml:space="preserve"> </w:t>
      </w:r>
      <w:r w:rsidR="0005232A" w:rsidRPr="003329E0">
        <w:rPr>
          <w:szCs w:val="28"/>
        </w:rPr>
        <w:t xml:space="preserve">є розробка програмної частини для </w:t>
      </w:r>
      <w:r w:rsidR="0005232A" w:rsidRPr="003329E0">
        <w:rPr>
          <w:bCs/>
          <w:szCs w:val="28"/>
        </w:rPr>
        <w:t>цифрового апаратно-програмного комплексу завадостійкої системи прийомо-передачі криптографічних даних що дасть змогу, при впровадженні даної системи, отримати досить стійку систему захищену як від завад та помилок у обмінюваній інформації але й забезпечити конфіденційність цієї інформації.</w:t>
      </w:r>
    </w:p>
    <w:p w14:paraId="6AD942EB" w14:textId="01499B85" w:rsidR="0005232A" w:rsidRDefault="004E1EE1" w:rsidP="00273C44">
      <w:pPr>
        <w:tabs>
          <w:tab w:val="left" w:pos="0"/>
          <w:tab w:val="left" w:pos="426"/>
        </w:tabs>
        <w:ind w:right="0" w:firstLine="680"/>
        <w:rPr>
          <w:szCs w:val="28"/>
        </w:rPr>
      </w:pPr>
      <w:r>
        <w:rPr>
          <w:i/>
          <w:szCs w:val="28"/>
        </w:rPr>
        <w:t xml:space="preserve">Завдання роботи. </w:t>
      </w:r>
      <w:r w:rsidR="00E87780" w:rsidRPr="004E1EE1">
        <w:rPr>
          <w:szCs w:val="28"/>
        </w:rPr>
        <w:t>Завданням даної роботи</w:t>
      </w:r>
      <w:r w:rsidR="00E87780">
        <w:rPr>
          <w:i/>
          <w:szCs w:val="28"/>
        </w:rPr>
        <w:t xml:space="preserve"> </w:t>
      </w:r>
      <w:r w:rsidR="0005232A" w:rsidRPr="003329E0">
        <w:rPr>
          <w:szCs w:val="28"/>
        </w:rPr>
        <w:t>є розробка цифрового програмно-апаратного комплексу завадостійкої системи прийомо-передачі криптографічних даних а саме алгоритм завадостійкого кодування-декодування.</w:t>
      </w:r>
    </w:p>
    <w:p w14:paraId="187E9CAD" w14:textId="29BD04C4" w:rsidR="00BC586F" w:rsidRPr="00C92A6B" w:rsidRDefault="004E1EE1" w:rsidP="00273C44">
      <w:pPr>
        <w:ind w:right="0" w:firstLine="680"/>
        <w:rPr>
          <w:szCs w:val="28"/>
          <w:highlight w:val="yellow"/>
        </w:rPr>
      </w:pPr>
      <w:r w:rsidRPr="004E1EE1">
        <w:rPr>
          <w:bCs/>
          <w:i/>
          <w:iCs/>
          <w:szCs w:val="28"/>
        </w:rPr>
        <w:t>Об’єкт дослідження.</w:t>
      </w:r>
      <w:r>
        <w:rPr>
          <w:b/>
          <w:bCs/>
          <w:i/>
          <w:iCs/>
          <w:szCs w:val="28"/>
        </w:rPr>
        <w:t xml:space="preserve"> </w:t>
      </w:r>
      <w:r w:rsidR="00BC586F" w:rsidRPr="004E1EE1">
        <w:rPr>
          <w:bCs/>
          <w:iCs/>
          <w:szCs w:val="28"/>
        </w:rPr>
        <w:t>Об'єктом роботи</w:t>
      </w:r>
      <w:r w:rsidR="00BC586F" w:rsidRPr="003329E0">
        <w:rPr>
          <w:bCs/>
          <w:iCs/>
          <w:szCs w:val="28"/>
        </w:rPr>
        <w:t xml:space="preserve"> є </w:t>
      </w:r>
      <w:r w:rsidRPr="004E1EE1">
        <w:rPr>
          <w:bCs/>
          <w:szCs w:val="28"/>
        </w:rPr>
        <w:t xml:space="preserve">процес побудови </w:t>
      </w:r>
      <w:r w:rsidR="00BC586F">
        <w:rPr>
          <w:szCs w:val="28"/>
        </w:rPr>
        <w:t xml:space="preserve">завадостійкого кодування по алгоритму Ріда-Соломона з елементами </w:t>
      </w:r>
      <w:r w:rsidR="00BC586F">
        <w:rPr>
          <w:szCs w:val="28"/>
          <w:lang w:val="en-US"/>
        </w:rPr>
        <w:t xml:space="preserve">RAID </w:t>
      </w:r>
      <w:r w:rsidR="00BC586F">
        <w:rPr>
          <w:szCs w:val="28"/>
        </w:rPr>
        <w:t>системи та криптографічною складовою</w:t>
      </w:r>
      <w:r w:rsidR="00BC586F" w:rsidRPr="00701347">
        <w:rPr>
          <w:szCs w:val="28"/>
        </w:rPr>
        <w:t>.</w:t>
      </w:r>
    </w:p>
    <w:p w14:paraId="53C6C5D8" w14:textId="3A03E1DD" w:rsidR="007153D4" w:rsidRDefault="004E1EE1" w:rsidP="00273C44">
      <w:pPr>
        <w:tabs>
          <w:tab w:val="left" w:pos="426"/>
          <w:tab w:val="left" w:leader="dot" w:pos="9356"/>
        </w:tabs>
        <w:ind w:right="0" w:firstLine="680"/>
        <w:rPr>
          <w:szCs w:val="28"/>
        </w:rPr>
      </w:pPr>
      <w:r w:rsidRPr="004E1EE1">
        <w:rPr>
          <w:i/>
          <w:szCs w:val="28"/>
        </w:rPr>
        <w:t>Предмет дослідження.</w:t>
      </w:r>
      <w:r w:rsidRPr="004E1EE1">
        <w:rPr>
          <w:b/>
          <w:i/>
          <w:szCs w:val="28"/>
        </w:rPr>
        <w:t xml:space="preserve"> </w:t>
      </w:r>
      <w:r w:rsidR="007153D4" w:rsidRPr="004E1EE1">
        <w:rPr>
          <w:szCs w:val="28"/>
        </w:rPr>
        <w:t>Предметом</w:t>
      </w:r>
      <w:r w:rsidR="007153D4" w:rsidRPr="004E1EE1">
        <w:rPr>
          <w:b/>
          <w:szCs w:val="28"/>
        </w:rPr>
        <w:t xml:space="preserve"> </w:t>
      </w:r>
      <w:r w:rsidR="007153D4" w:rsidRPr="001D7DEC">
        <w:rPr>
          <w:szCs w:val="28"/>
        </w:rPr>
        <w:t>дослідження</w:t>
      </w:r>
      <w:r w:rsidR="00375A10">
        <w:rPr>
          <w:szCs w:val="28"/>
        </w:rPr>
        <w:t xml:space="preserve"> є різні методи завадостійкого кодування інформації</w:t>
      </w:r>
      <w:r w:rsidR="00D04C51">
        <w:rPr>
          <w:szCs w:val="28"/>
        </w:rPr>
        <w:t xml:space="preserve"> з єлементами криптографічного захисту</w:t>
      </w:r>
      <w:r w:rsidR="00375A10">
        <w:rPr>
          <w:szCs w:val="28"/>
        </w:rPr>
        <w:t xml:space="preserve">. Під час дослідження методів завадостійкого кодування використовувалися методи кодування за допомогою алгоритму Ріда-Соломона, </w:t>
      </w:r>
      <w:r w:rsidR="00375A10">
        <w:rPr>
          <w:szCs w:val="28"/>
          <w:lang w:val="en-US"/>
        </w:rPr>
        <w:t>RAID</w:t>
      </w:r>
      <w:r w:rsidR="00375A10">
        <w:rPr>
          <w:szCs w:val="28"/>
        </w:rPr>
        <w:t xml:space="preserve"> метод кодування та метод </w:t>
      </w:r>
      <w:r w:rsidR="00375A10">
        <w:rPr>
          <w:szCs w:val="28"/>
          <w:lang w:val="en-US"/>
        </w:rPr>
        <w:t xml:space="preserve">CRC </w:t>
      </w:r>
      <w:r w:rsidR="00375A10">
        <w:rPr>
          <w:szCs w:val="28"/>
          <w:lang w:val="ru-RU"/>
        </w:rPr>
        <w:t>кодів</w:t>
      </w:r>
      <w:r w:rsidR="00375A10">
        <w:rPr>
          <w:szCs w:val="28"/>
          <w:lang w:val="en-US"/>
        </w:rPr>
        <w:t>.</w:t>
      </w:r>
      <w:r w:rsidR="00DF1E66">
        <w:rPr>
          <w:szCs w:val="28"/>
        </w:rPr>
        <w:t xml:space="preserve"> Було досліджено методики блокового, циклічного кодування, кодів Хеммінга та БЧХ коди.</w:t>
      </w:r>
    </w:p>
    <w:p w14:paraId="6B0CAD82" w14:textId="396E1563" w:rsidR="00D04C51" w:rsidRPr="00501825" w:rsidRDefault="004E1EE1" w:rsidP="00273C44">
      <w:pPr>
        <w:tabs>
          <w:tab w:val="left" w:pos="426"/>
          <w:tab w:val="left" w:leader="dot" w:pos="9356"/>
        </w:tabs>
        <w:ind w:right="0" w:firstLine="680"/>
        <w:rPr>
          <w:i/>
          <w:szCs w:val="28"/>
        </w:rPr>
      </w:pPr>
      <w:r w:rsidRPr="004E1EE1">
        <w:rPr>
          <w:i/>
          <w:szCs w:val="28"/>
        </w:rPr>
        <w:t xml:space="preserve">Методи дослідження. </w:t>
      </w:r>
      <w:r w:rsidR="00D04C51">
        <w:rPr>
          <w:szCs w:val="28"/>
        </w:rPr>
        <w:t>Для вирішення даного завдання було використано наступні методи:</w:t>
      </w:r>
    </w:p>
    <w:p w14:paraId="15BB8EF0" w14:textId="034CEB6F" w:rsidR="007153D4" w:rsidRPr="00501825" w:rsidRDefault="00501825" w:rsidP="00FE2284">
      <w:pPr>
        <w:pStyle w:val="a3"/>
        <w:numPr>
          <w:ilvl w:val="0"/>
          <w:numId w:val="42"/>
        </w:numPr>
        <w:tabs>
          <w:tab w:val="left" w:pos="1701"/>
          <w:tab w:val="left" w:pos="1843"/>
          <w:tab w:val="left" w:leader="dot" w:pos="9356"/>
        </w:tabs>
        <w:ind w:left="1560" w:hanging="426"/>
        <w:rPr>
          <w:szCs w:val="28"/>
        </w:rPr>
      </w:pPr>
      <w:r w:rsidRPr="00501825">
        <w:rPr>
          <w:szCs w:val="28"/>
        </w:rPr>
        <w:t>Метод матричних</w:t>
      </w:r>
      <w:r w:rsidR="00D04C51" w:rsidRPr="00501825">
        <w:rPr>
          <w:szCs w:val="28"/>
        </w:rPr>
        <w:t xml:space="preserve"> обчислен</w:t>
      </w:r>
      <w:r w:rsidRPr="00501825">
        <w:rPr>
          <w:szCs w:val="28"/>
        </w:rPr>
        <w:t>ь</w:t>
      </w:r>
      <w:r w:rsidR="00D04C51" w:rsidRPr="00501825">
        <w:rPr>
          <w:szCs w:val="28"/>
        </w:rPr>
        <w:t xml:space="preserve"> в RAID-подібних системах</w:t>
      </w:r>
      <w:r w:rsidRPr="00501825">
        <w:rPr>
          <w:szCs w:val="28"/>
        </w:rPr>
        <w:t>.</w:t>
      </w:r>
    </w:p>
    <w:p w14:paraId="7E0BB57D" w14:textId="38F0AC69" w:rsidR="00501825" w:rsidRPr="00501825" w:rsidRDefault="00501825" w:rsidP="00FE2284">
      <w:pPr>
        <w:pStyle w:val="a3"/>
        <w:numPr>
          <w:ilvl w:val="0"/>
          <w:numId w:val="42"/>
        </w:numPr>
        <w:tabs>
          <w:tab w:val="left" w:pos="1701"/>
          <w:tab w:val="left" w:pos="1843"/>
          <w:tab w:val="left" w:leader="dot" w:pos="9356"/>
        </w:tabs>
        <w:ind w:left="1560" w:hanging="426"/>
        <w:rPr>
          <w:szCs w:val="28"/>
        </w:rPr>
      </w:pPr>
      <w:r w:rsidRPr="00501825">
        <w:rPr>
          <w:szCs w:val="28"/>
        </w:rPr>
        <w:t>Метод розрахунку матриці Вандермонда.</w:t>
      </w:r>
    </w:p>
    <w:p w14:paraId="4FC42170" w14:textId="15B95DB7" w:rsidR="00501825" w:rsidRPr="00501825" w:rsidRDefault="00501825" w:rsidP="00FE2284">
      <w:pPr>
        <w:pStyle w:val="a3"/>
        <w:numPr>
          <w:ilvl w:val="0"/>
          <w:numId w:val="42"/>
        </w:numPr>
        <w:tabs>
          <w:tab w:val="left" w:pos="1701"/>
          <w:tab w:val="left" w:pos="1843"/>
          <w:tab w:val="left" w:leader="dot" w:pos="9356"/>
        </w:tabs>
        <w:ind w:left="1560" w:hanging="426"/>
        <w:rPr>
          <w:szCs w:val="28"/>
        </w:rPr>
      </w:pPr>
      <w:r w:rsidRPr="00501825">
        <w:rPr>
          <w:szCs w:val="28"/>
        </w:rPr>
        <w:t>Пошуку оберненої матриці методом Жорданових винятків.</w:t>
      </w:r>
    </w:p>
    <w:p w14:paraId="5008BBA4" w14:textId="328A7540" w:rsidR="00501825" w:rsidRDefault="00501825" w:rsidP="00FE2284">
      <w:pPr>
        <w:pStyle w:val="a3"/>
        <w:numPr>
          <w:ilvl w:val="0"/>
          <w:numId w:val="42"/>
        </w:numPr>
        <w:tabs>
          <w:tab w:val="left" w:pos="1701"/>
          <w:tab w:val="left" w:pos="1843"/>
          <w:tab w:val="left" w:leader="dot" w:pos="9356"/>
        </w:tabs>
        <w:ind w:left="1560" w:hanging="426"/>
        <w:rPr>
          <w:szCs w:val="28"/>
        </w:rPr>
      </w:pPr>
      <w:r w:rsidRPr="00501825">
        <w:rPr>
          <w:szCs w:val="28"/>
        </w:rPr>
        <w:t>Метод оптимізації матричних обчислень.</w:t>
      </w:r>
    </w:p>
    <w:p w14:paraId="6B3CF4F0" w14:textId="3109D231" w:rsidR="00501825" w:rsidRPr="00501825" w:rsidRDefault="00501825" w:rsidP="00FE2284">
      <w:pPr>
        <w:pStyle w:val="a3"/>
        <w:numPr>
          <w:ilvl w:val="0"/>
          <w:numId w:val="42"/>
        </w:numPr>
        <w:tabs>
          <w:tab w:val="left" w:pos="426"/>
          <w:tab w:val="left" w:pos="1701"/>
          <w:tab w:val="left" w:pos="1843"/>
          <w:tab w:val="left" w:leader="dot" w:pos="9356"/>
        </w:tabs>
        <w:ind w:left="1560" w:hanging="426"/>
        <w:rPr>
          <w:szCs w:val="28"/>
        </w:rPr>
      </w:pPr>
      <w:r>
        <w:rPr>
          <w:szCs w:val="28"/>
        </w:rPr>
        <w:t xml:space="preserve">У елементах криптографічного захисту використовувалися методи </w:t>
      </w:r>
      <w:r w:rsidRPr="00501825">
        <w:rPr>
          <w:szCs w:val="28"/>
        </w:rPr>
        <w:t>стохастичної кругової прокрутки блоку</w:t>
      </w:r>
      <w:r>
        <w:rPr>
          <w:szCs w:val="28"/>
        </w:rPr>
        <w:t>, ковзного кодування, нелінійної заміни байтів та стохастичної перестановки.</w:t>
      </w:r>
    </w:p>
    <w:p w14:paraId="27C37781" w14:textId="46836397" w:rsidR="007153D4" w:rsidRPr="00557533" w:rsidRDefault="004E1EE1" w:rsidP="00273C44">
      <w:pPr>
        <w:ind w:right="0" w:firstLine="680"/>
        <w:rPr>
          <w:szCs w:val="28"/>
        </w:rPr>
      </w:pPr>
      <w:r w:rsidRPr="00557533">
        <w:rPr>
          <w:i/>
          <w:szCs w:val="28"/>
        </w:rPr>
        <w:t>Наукова новизна</w:t>
      </w:r>
      <w:r>
        <w:rPr>
          <w:i/>
          <w:szCs w:val="28"/>
        </w:rPr>
        <w:t>.</w:t>
      </w:r>
      <w:r w:rsidRPr="00557533">
        <w:rPr>
          <w:szCs w:val="28"/>
        </w:rPr>
        <w:t xml:space="preserve"> </w:t>
      </w:r>
      <w:r w:rsidR="007153D4" w:rsidRPr="004E1EE1">
        <w:rPr>
          <w:szCs w:val="28"/>
        </w:rPr>
        <w:t>Наукова новизна</w:t>
      </w:r>
      <w:r>
        <w:rPr>
          <w:szCs w:val="28"/>
        </w:rPr>
        <w:t xml:space="preserve"> полягає </w:t>
      </w:r>
      <w:r w:rsidR="007153D4" w:rsidRPr="00557533">
        <w:rPr>
          <w:szCs w:val="28"/>
        </w:rPr>
        <w:t>в способі захисту інформації від помилок та завад, полягає у поєднанні досить потужних методик (RAID системи, алгоритм Ріда-Соломона) боротьби з цими проблемами, що є до речі досить новим підходом до вирішення цих проблем.</w:t>
      </w:r>
    </w:p>
    <w:p w14:paraId="1F4025AF" w14:textId="1AFD0EB7" w:rsidR="0005232A" w:rsidRPr="003329E0" w:rsidRDefault="001D0A05" w:rsidP="00273C44">
      <w:pPr>
        <w:ind w:right="0" w:firstLine="680"/>
        <w:rPr>
          <w:szCs w:val="28"/>
        </w:rPr>
      </w:pPr>
      <w:r w:rsidRPr="001D0A05">
        <w:rPr>
          <w:i/>
          <w:szCs w:val="28"/>
        </w:rPr>
        <w:t>Практичне значення отриманих результатів</w:t>
      </w:r>
      <w:r w:rsidR="004E1EE1" w:rsidRPr="004E1EE1">
        <w:rPr>
          <w:i/>
          <w:szCs w:val="28"/>
        </w:rPr>
        <w:t xml:space="preserve">. </w:t>
      </w:r>
      <w:r w:rsidR="0005232A" w:rsidRPr="004E1EE1">
        <w:rPr>
          <w:szCs w:val="28"/>
        </w:rPr>
        <w:t>Практичне значення</w:t>
      </w:r>
      <w:r w:rsidR="0005232A" w:rsidRPr="003329E0">
        <w:rPr>
          <w:szCs w:val="28"/>
        </w:rPr>
        <w:t xml:space="preserve"> отриманих результатів можна виразити через визначення: комп'ютерний захист - це постійна боротьба з «дурістю» користувачів й інтелектом хакерів. Навіть хакери найчастіше  використають саме некомпетентність і недбалість обслуговуючого персоналу й саме останнім можна вважати головною загрозою безпеки. Одна із проблем подібного роду - так звані слабкі паролі. Користувачі для кращого запам'ятовування вибирають   паролі, що легко вгадати. Причому проконтролювати складність пароля неможливо. Інша проблема - зневага вимогами безпеки. Наприклад, небезпечно використати неперевірене програмне забезпечення. Звичайно користувач сам "запрошує" у систему віруси й "троянських коней". Крім того, багато неприємностей може принести неправильно набрана команда. </w:t>
      </w:r>
    </w:p>
    <w:p w14:paraId="7AF26F48" w14:textId="77777777" w:rsidR="0005232A" w:rsidRPr="003329E0" w:rsidRDefault="0005232A" w:rsidP="00273C44">
      <w:pPr>
        <w:ind w:right="0" w:firstLine="680"/>
        <w:rPr>
          <w:szCs w:val="28"/>
        </w:rPr>
      </w:pPr>
      <w:r w:rsidRPr="003329E0">
        <w:rPr>
          <w:szCs w:val="28"/>
        </w:rPr>
        <w:t xml:space="preserve">Кращий захист від нападу - не допускати його. Навчання користувачів правилам безпеки мережі може запобігти нападам. Захист інформації містить у собі крім технічних мір ще й навчання або правильний підбор обслуговуючого персоналу. </w:t>
      </w:r>
    </w:p>
    <w:p w14:paraId="41A40CA6" w14:textId="77777777" w:rsidR="0005232A" w:rsidRPr="003329E0" w:rsidRDefault="0005232A" w:rsidP="00273C44">
      <w:pPr>
        <w:ind w:right="0" w:firstLine="680"/>
        <w:rPr>
          <w:szCs w:val="28"/>
        </w:rPr>
      </w:pPr>
      <w:r w:rsidRPr="003329E0">
        <w:rPr>
          <w:szCs w:val="28"/>
        </w:rPr>
        <w:t xml:space="preserve">Захист інформації не обмежується технічними методами. Проблема є значно ширшою. Основний недолік захисту - люди, і тому надійність системи безпеки залежить в основному від відношення до неї. Крім цього, захист повинен постійно вдосконалюватися разом з розвитком комп'ютерної мережі. </w:t>
      </w:r>
    </w:p>
    <w:p w14:paraId="4D8620EF" w14:textId="77777777" w:rsidR="0005232A" w:rsidRPr="003329E0" w:rsidRDefault="0005232A" w:rsidP="00273C44">
      <w:pPr>
        <w:ind w:right="0" w:firstLine="680"/>
        <w:rPr>
          <w:szCs w:val="28"/>
        </w:rPr>
      </w:pPr>
      <w:r w:rsidRPr="003329E0">
        <w:rPr>
          <w:szCs w:val="28"/>
        </w:rPr>
        <w:t>У цей час узагальнена теорія безпеки інформації поки не створена. Застосовувані на практиці підходи й засоби нерідко страждають істотними недоліками й не мають оголошену надійність. Тому необхідно володіти достатньою підготовкою й кваліфіковано орієнтуватися у всьому спектрі питань забезпечення інформаційної безпеки, розуміючи їх комплексний і взаємообумовлений характер</w:t>
      </w:r>
    </w:p>
    <w:p w14:paraId="2DAA487E" w14:textId="77777777" w:rsidR="0005232A" w:rsidRDefault="0005232A" w:rsidP="00273C44">
      <w:pPr>
        <w:ind w:right="0" w:firstLine="680"/>
        <w:rPr>
          <w:szCs w:val="28"/>
        </w:rPr>
      </w:pPr>
      <w:r w:rsidRPr="003329E0">
        <w:rPr>
          <w:szCs w:val="28"/>
        </w:rPr>
        <w:t>А захист від помилок – це боротьба з природними впливами, що загрожують інформації у будь-яких методах її зберігання та обміну оскільки «ідеального» пристрою не існує, а тому потрібно розробляти системи та алгоритми які будуть виправляти цей недолік апаратних комплексів.</w:t>
      </w:r>
    </w:p>
    <w:p w14:paraId="346AF3B2" w14:textId="0991FA29" w:rsidR="001D0A05" w:rsidRPr="001D0A05" w:rsidRDefault="001D0A05" w:rsidP="00273C44">
      <w:pPr>
        <w:ind w:right="0" w:firstLine="680"/>
        <w:rPr>
          <w:szCs w:val="28"/>
        </w:rPr>
      </w:pPr>
      <w:r w:rsidRPr="001D0A05">
        <w:rPr>
          <w:i/>
          <w:szCs w:val="28"/>
        </w:rPr>
        <w:t>Особистий внесок здобувача.</w:t>
      </w:r>
      <w:r>
        <w:rPr>
          <w:b/>
          <w:szCs w:val="28"/>
        </w:rPr>
        <w:t xml:space="preserve"> </w:t>
      </w:r>
      <w:r w:rsidRPr="001D0A05">
        <w:rPr>
          <w:szCs w:val="28"/>
        </w:rPr>
        <w:t xml:space="preserve">В роботі </w:t>
      </w:r>
      <w:r w:rsidRPr="001D0A05">
        <w:rPr>
          <w:szCs w:val="28"/>
          <w:lang w:val="en-US"/>
        </w:rPr>
        <w:t>[</w:t>
      </w:r>
      <w:r>
        <w:rPr>
          <w:szCs w:val="28"/>
        </w:rPr>
        <w:t>30</w:t>
      </w:r>
      <w:r w:rsidRPr="001D0A05">
        <w:rPr>
          <w:szCs w:val="28"/>
          <w:lang w:val="en-US"/>
        </w:rPr>
        <w:t xml:space="preserve">] </w:t>
      </w:r>
      <w:r w:rsidRPr="001D0A05">
        <w:rPr>
          <w:szCs w:val="28"/>
        </w:rPr>
        <w:t xml:space="preserve">удосконалено алгоритм установки ключів, що дозволяє використовувати даний алгоритм у незахищених комп’ютерних мережах оскільки забезпечує захист від завад при передачі ключа по каналах зв’язку. В роботі </w:t>
      </w:r>
      <w:r w:rsidRPr="001D0A05">
        <w:rPr>
          <w:szCs w:val="28"/>
          <w:lang w:val="en-US"/>
        </w:rPr>
        <w:t>[3</w:t>
      </w:r>
      <w:r>
        <w:rPr>
          <w:szCs w:val="28"/>
        </w:rPr>
        <w:t>2</w:t>
      </w:r>
      <w:r w:rsidRPr="001D0A05">
        <w:rPr>
          <w:szCs w:val="28"/>
          <w:lang w:val="en-US"/>
        </w:rPr>
        <w:t xml:space="preserve">] </w:t>
      </w:r>
      <w:r w:rsidRPr="001D0A05">
        <w:rPr>
          <w:szCs w:val="28"/>
        </w:rPr>
        <w:t>розроблено алгоритм синтезу утворюючих та перевірочних матриць для (</w:t>
      </w:r>
      <w:r w:rsidRPr="001D0A05">
        <w:rPr>
          <w:i/>
          <w:szCs w:val="28"/>
          <w:lang w:val="en-US"/>
        </w:rPr>
        <w:t>n, k</w:t>
      </w:r>
      <w:r w:rsidRPr="001D0A05">
        <w:rPr>
          <w:szCs w:val="28"/>
        </w:rPr>
        <w:t>) – кодів Хемінга, а також вирішена задача локалізації та усунення одиничної помилки у любому розряді коду, причому розроблені алгоритми допускають досить просту як програмну так і апаратну реалізацію.</w:t>
      </w:r>
    </w:p>
    <w:p w14:paraId="7284AF85" w14:textId="2AE74392" w:rsidR="0005232A" w:rsidRDefault="004E1EE1" w:rsidP="00273C44">
      <w:pPr>
        <w:ind w:right="0" w:firstLine="680"/>
        <w:rPr>
          <w:szCs w:val="28"/>
        </w:rPr>
      </w:pPr>
      <w:r w:rsidRPr="004E1EE1">
        <w:rPr>
          <w:i/>
          <w:szCs w:val="28"/>
        </w:rPr>
        <w:t xml:space="preserve">Апробація результатів роботи. </w:t>
      </w:r>
      <w:r w:rsidR="0005232A" w:rsidRPr="004E1EE1">
        <w:rPr>
          <w:szCs w:val="28"/>
        </w:rPr>
        <w:t>Апробація отриманих результатів</w:t>
      </w:r>
      <w:r w:rsidR="0005232A" w:rsidRPr="003329E0">
        <w:rPr>
          <w:szCs w:val="28"/>
        </w:rPr>
        <w:t xml:space="preserve"> була проведена під час </w:t>
      </w:r>
      <w:r w:rsidR="00E12535">
        <w:rPr>
          <w:szCs w:val="28"/>
        </w:rPr>
        <w:t>багать</w:t>
      </w:r>
      <w:r w:rsidR="0005232A" w:rsidRPr="003329E0">
        <w:rPr>
          <w:szCs w:val="28"/>
        </w:rPr>
        <w:t xml:space="preserve">ох виставок та конференцій, а саме конференції «Політ» за </w:t>
      </w:r>
      <w:r w:rsidR="00C841BD">
        <w:rPr>
          <w:szCs w:val="28"/>
        </w:rPr>
        <w:t xml:space="preserve">2007, 2008 роки </w:t>
      </w:r>
      <w:r w:rsidR="0005232A" w:rsidRPr="003329E0">
        <w:rPr>
          <w:szCs w:val="28"/>
        </w:rPr>
        <w:t xml:space="preserve"> та </w:t>
      </w:r>
      <w:r w:rsidR="007153D4">
        <w:rPr>
          <w:szCs w:val="28"/>
        </w:rPr>
        <w:t>в цих же роках у виставках</w:t>
      </w:r>
      <w:r w:rsidR="0005232A" w:rsidRPr="003329E0">
        <w:rPr>
          <w:szCs w:val="28"/>
        </w:rPr>
        <w:t xml:space="preserve"> студентських талантів</w:t>
      </w:r>
      <w:r w:rsidR="00E12535">
        <w:rPr>
          <w:szCs w:val="28"/>
        </w:rPr>
        <w:t xml:space="preserve"> інституту ІЕСУ</w:t>
      </w:r>
      <w:r w:rsidR="0005232A" w:rsidRPr="003329E0">
        <w:rPr>
          <w:szCs w:val="28"/>
        </w:rPr>
        <w:t xml:space="preserve"> НАУ.</w:t>
      </w:r>
      <w:r w:rsidR="00E12535">
        <w:rPr>
          <w:szCs w:val="28"/>
        </w:rPr>
        <w:t xml:space="preserve"> Також</w:t>
      </w:r>
      <w:r w:rsidR="007B49DB">
        <w:rPr>
          <w:szCs w:val="28"/>
        </w:rPr>
        <w:t xml:space="preserve"> основні положення роботи доповідались на</w:t>
      </w:r>
      <w:r w:rsidR="00E12535">
        <w:rPr>
          <w:szCs w:val="28"/>
        </w:rPr>
        <w:t xml:space="preserve"> науково-практичній конференції «Захист в інформаційно-комунікаційних системах» (НАУ, травень 2009) та студентській науково-технічній конференції ІНТ (НАУ, листопад </w:t>
      </w:r>
      <w:r w:rsidR="007153D4">
        <w:rPr>
          <w:szCs w:val="28"/>
        </w:rPr>
        <w:t>2009).</w:t>
      </w:r>
    </w:p>
    <w:p w14:paraId="45416ABD" w14:textId="2BFC7F67" w:rsidR="007B49DB" w:rsidRDefault="00C841BD" w:rsidP="00273C44">
      <w:pPr>
        <w:ind w:right="0" w:firstLine="680"/>
        <w:rPr>
          <w:szCs w:val="28"/>
        </w:rPr>
      </w:pPr>
      <w:r w:rsidRPr="00C841BD">
        <w:rPr>
          <w:i/>
          <w:szCs w:val="28"/>
        </w:rPr>
        <w:t>Публікації</w:t>
      </w:r>
      <w:r>
        <w:rPr>
          <w:szCs w:val="28"/>
        </w:rPr>
        <w:t>.</w:t>
      </w:r>
      <w:r w:rsidR="000C402A">
        <w:rPr>
          <w:szCs w:val="28"/>
        </w:rPr>
        <w:t xml:space="preserve"> За темою кваліфікаційної роботи опубліковано 3 друковані праці (дві статті та одні тези доповідей на конференціях).</w:t>
      </w:r>
    </w:p>
    <w:p w14:paraId="516F6AA0" w14:textId="218E864C" w:rsidR="00C841BD" w:rsidRPr="003329E0" w:rsidRDefault="000344A3" w:rsidP="00273C44">
      <w:pPr>
        <w:ind w:right="0" w:firstLine="680"/>
        <w:rPr>
          <w:szCs w:val="28"/>
        </w:rPr>
      </w:pPr>
      <w:r w:rsidRPr="000344A3">
        <w:rPr>
          <w:i/>
          <w:szCs w:val="28"/>
        </w:rPr>
        <w:t>Структура кваліфікаційної роботи.</w:t>
      </w:r>
      <w:r w:rsidR="00C841BD">
        <w:rPr>
          <w:szCs w:val="28"/>
        </w:rPr>
        <w:t xml:space="preserve"> Робота складається із вступу, списку скорочень, трьох розділів, висновків. Обсяг роботи складає </w:t>
      </w:r>
      <w:r w:rsidR="00C841BD" w:rsidRPr="00993101">
        <w:rPr>
          <w:szCs w:val="28"/>
        </w:rPr>
        <w:t>10</w:t>
      </w:r>
      <w:r w:rsidR="00B129A6">
        <w:rPr>
          <w:szCs w:val="28"/>
        </w:rPr>
        <w:t>4</w:t>
      </w:r>
      <w:r w:rsidR="00C841BD" w:rsidRPr="00993101">
        <w:rPr>
          <w:szCs w:val="28"/>
        </w:rPr>
        <w:t xml:space="preserve"> сторін</w:t>
      </w:r>
      <w:r w:rsidR="00276DB8" w:rsidRPr="00993101">
        <w:rPr>
          <w:szCs w:val="28"/>
        </w:rPr>
        <w:t>о</w:t>
      </w:r>
      <w:r w:rsidR="00C841BD" w:rsidRPr="00993101">
        <w:rPr>
          <w:szCs w:val="28"/>
        </w:rPr>
        <w:t>к,</w:t>
      </w:r>
      <w:r w:rsidR="00C841BD" w:rsidRPr="00FE2284">
        <w:rPr>
          <w:szCs w:val="28"/>
        </w:rPr>
        <w:t xml:space="preserve"> </w:t>
      </w:r>
      <w:r w:rsidR="00C841BD" w:rsidRPr="00960011">
        <w:rPr>
          <w:szCs w:val="28"/>
        </w:rPr>
        <w:t xml:space="preserve">робота містить </w:t>
      </w:r>
      <w:r w:rsidR="00517A67" w:rsidRPr="00960011">
        <w:rPr>
          <w:szCs w:val="28"/>
        </w:rPr>
        <w:t>22</w:t>
      </w:r>
      <w:r w:rsidR="00C841BD" w:rsidRPr="00960011">
        <w:rPr>
          <w:szCs w:val="28"/>
        </w:rPr>
        <w:t xml:space="preserve"> рисунк</w:t>
      </w:r>
      <w:r w:rsidR="00517A67" w:rsidRPr="00960011">
        <w:rPr>
          <w:szCs w:val="28"/>
        </w:rPr>
        <w:t>и</w:t>
      </w:r>
      <w:r w:rsidR="00C841BD" w:rsidRPr="00960011">
        <w:rPr>
          <w:szCs w:val="28"/>
        </w:rPr>
        <w:t xml:space="preserve">, </w:t>
      </w:r>
      <w:r w:rsidR="00B129A6">
        <w:rPr>
          <w:szCs w:val="28"/>
        </w:rPr>
        <w:t>19</w:t>
      </w:r>
      <w:r w:rsidR="00C841BD" w:rsidRPr="00960011">
        <w:rPr>
          <w:szCs w:val="28"/>
        </w:rPr>
        <w:t xml:space="preserve"> таблиц</w:t>
      </w:r>
      <w:r w:rsidR="00B129A6">
        <w:rPr>
          <w:szCs w:val="28"/>
        </w:rPr>
        <w:t>ь</w:t>
      </w:r>
      <w:r w:rsidR="00C841BD" w:rsidRPr="00960011">
        <w:rPr>
          <w:szCs w:val="28"/>
        </w:rPr>
        <w:t xml:space="preserve">, </w:t>
      </w:r>
      <w:r w:rsidR="00960011">
        <w:rPr>
          <w:szCs w:val="28"/>
          <w:lang w:val="en-US"/>
        </w:rPr>
        <w:t>54</w:t>
      </w:r>
      <w:r w:rsidR="00C841BD" w:rsidRPr="003C4036">
        <w:rPr>
          <w:szCs w:val="28"/>
        </w:rPr>
        <w:t xml:space="preserve"> </w:t>
      </w:r>
      <w:r w:rsidR="00C841BD" w:rsidRPr="00C92A6B">
        <w:rPr>
          <w:szCs w:val="28"/>
        </w:rPr>
        <w:t xml:space="preserve">використаних джерел, </w:t>
      </w:r>
      <w:r w:rsidR="00C841BD">
        <w:rPr>
          <w:szCs w:val="28"/>
        </w:rPr>
        <w:t>6</w:t>
      </w:r>
      <w:r w:rsidR="00C841BD" w:rsidRPr="00C92A6B">
        <w:rPr>
          <w:szCs w:val="28"/>
        </w:rPr>
        <w:t xml:space="preserve"> додатків.</w:t>
      </w:r>
    </w:p>
    <w:p w14:paraId="674E6B0A" w14:textId="77777777" w:rsidR="0005232A" w:rsidRPr="003329E0" w:rsidRDefault="0005232A" w:rsidP="00273C44">
      <w:pPr>
        <w:ind w:right="0" w:firstLine="680"/>
        <w:rPr>
          <w:szCs w:val="28"/>
        </w:rPr>
      </w:pPr>
      <w:r w:rsidRPr="003329E0">
        <w:rPr>
          <w:szCs w:val="28"/>
        </w:rPr>
        <w:br w:type="page"/>
      </w:r>
    </w:p>
    <w:p w14:paraId="02F010C0" w14:textId="77777777" w:rsidR="004E1EDD" w:rsidRDefault="004E1EDD" w:rsidP="00273C44">
      <w:pPr>
        <w:pStyle w:val="1"/>
        <w:ind w:right="0" w:firstLine="680"/>
        <w:jc w:val="center"/>
        <w:rPr>
          <w:b w:val="0"/>
          <w:lang w:val="en-US"/>
        </w:rPr>
      </w:pPr>
      <w:r w:rsidRPr="005A1C2F">
        <w:t>ПЕРЕЛІК СКОРОЧЕНЬ</w:t>
      </w:r>
    </w:p>
    <w:p w14:paraId="4EBF4A6D" w14:textId="77777777" w:rsidR="004E1EDD" w:rsidRDefault="004E1EDD" w:rsidP="00273C44">
      <w:pPr>
        <w:tabs>
          <w:tab w:val="left" w:pos="426"/>
          <w:tab w:val="left" w:leader="dot" w:pos="9781"/>
        </w:tabs>
        <w:ind w:right="0" w:firstLine="680"/>
        <w:jc w:val="center"/>
        <w:rPr>
          <w:b/>
          <w:szCs w:val="28"/>
          <w:lang w:val="en-US"/>
        </w:rPr>
      </w:pPr>
    </w:p>
    <w:p w14:paraId="775C6477" w14:textId="3FD9650C" w:rsidR="00400E63" w:rsidRPr="00C03B3A" w:rsidRDefault="00400E63" w:rsidP="00273C44">
      <w:pPr>
        <w:tabs>
          <w:tab w:val="left" w:pos="1560"/>
          <w:tab w:val="left" w:pos="1985"/>
        </w:tabs>
        <w:ind w:left="1701" w:right="0" w:hanging="1021"/>
        <w:rPr>
          <w:lang w:val="ru-RU"/>
        </w:rPr>
      </w:pPr>
      <w:r w:rsidRPr="00915EB7">
        <w:t>AES</w:t>
      </w:r>
      <w:r>
        <w:rPr>
          <w:lang w:val="ru-RU"/>
        </w:rPr>
        <w:tab/>
      </w:r>
      <w:r w:rsidRPr="00915EB7">
        <w:t xml:space="preserve"> </w:t>
      </w:r>
      <w:r>
        <w:rPr>
          <w:lang w:val="ru-RU"/>
        </w:rPr>
        <w:t xml:space="preserve">англ. </w:t>
      </w:r>
      <w:r w:rsidRPr="00C03B3A">
        <w:rPr>
          <w:lang w:val="ru-RU"/>
        </w:rPr>
        <w:t>Advanced Encryption Standard</w:t>
      </w:r>
      <w:r>
        <w:rPr>
          <w:lang w:val="ru-RU"/>
        </w:rPr>
        <w:t xml:space="preserve"> - </w:t>
      </w:r>
      <w:r w:rsidRPr="00F1052C">
        <w:rPr>
          <w:lang w:val="ru-RU"/>
        </w:rPr>
        <w:t>розширений стандарт шифрування</w:t>
      </w:r>
    </w:p>
    <w:p w14:paraId="3856C328" w14:textId="19ECDE73" w:rsidR="00400E63" w:rsidRDefault="00400E63" w:rsidP="00273C44">
      <w:pPr>
        <w:tabs>
          <w:tab w:val="left" w:pos="1560"/>
          <w:tab w:val="left" w:pos="1985"/>
        </w:tabs>
        <w:ind w:left="1701" w:right="0" w:hanging="1021"/>
        <w:rPr>
          <w:lang w:val="ru-RU"/>
        </w:rPr>
      </w:pPr>
      <w:r>
        <w:rPr>
          <w:lang w:val="en-US"/>
        </w:rPr>
        <w:t>CBC</w:t>
      </w:r>
      <w:r>
        <w:rPr>
          <w:lang w:val="ru-RU"/>
        </w:rPr>
        <w:tab/>
      </w:r>
      <w:r w:rsidRPr="00915EB7">
        <w:t xml:space="preserve"> </w:t>
      </w:r>
      <w:r>
        <w:rPr>
          <w:lang w:val="ru-RU"/>
        </w:rPr>
        <w:t xml:space="preserve">англ </w:t>
      </w:r>
      <w:r w:rsidRPr="00C03B3A">
        <w:t xml:space="preserve">Ciphertext Block Chaining </w:t>
      </w:r>
      <w:r w:rsidRPr="00C03B3A">
        <w:rPr>
          <w:lang w:val="ru-RU"/>
        </w:rPr>
        <w:t xml:space="preserve">- </w:t>
      </w:r>
      <w:r w:rsidRPr="00C03B3A">
        <w:t>зчеплення блоків шифротексту</w:t>
      </w:r>
    </w:p>
    <w:p w14:paraId="4388EB2F" w14:textId="45AF34FF" w:rsidR="00400E63" w:rsidRPr="00F100C1" w:rsidRDefault="00400E63" w:rsidP="00273C44">
      <w:pPr>
        <w:tabs>
          <w:tab w:val="left" w:pos="1560"/>
          <w:tab w:val="left" w:pos="1985"/>
        </w:tabs>
        <w:ind w:left="1701" w:right="0" w:hanging="1021"/>
        <w:rPr>
          <w:szCs w:val="28"/>
          <w:lang w:val="en-US"/>
        </w:rPr>
      </w:pPr>
      <w:r w:rsidRPr="00F100C1">
        <w:rPr>
          <w:szCs w:val="28"/>
        </w:rPr>
        <w:t>CRC</w:t>
      </w:r>
      <w:r>
        <w:rPr>
          <w:lang w:val="ru-RU"/>
        </w:rPr>
        <w:tab/>
      </w:r>
      <w:r w:rsidRPr="00915EB7">
        <w:t xml:space="preserve"> </w:t>
      </w:r>
      <w:r w:rsidRPr="00F100C1">
        <w:rPr>
          <w:szCs w:val="28"/>
          <w:lang w:val="en-US"/>
        </w:rPr>
        <w:t xml:space="preserve">англ. </w:t>
      </w:r>
      <w:r w:rsidRPr="00F100C1">
        <w:rPr>
          <w:szCs w:val="28"/>
        </w:rPr>
        <w:t>Cyclic Redundancy Check - циклічна надлишкова перевірка</w:t>
      </w:r>
    </w:p>
    <w:p w14:paraId="738995D1" w14:textId="6EDA08A7" w:rsidR="00400E63" w:rsidRPr="00C03B3A" w:rsidRDefault="00400E63" w:rsidP="00273C44">
      <w:pPr>
        <w:tabs>
          <w:tab w:val="left" w:pos="1560"/>
          <w:tab w:val="left" w:pos="1985"/>
        </w:tabs>
        <w:ind w:left="1701" w:right="0" w:hanging="1021"/>
        <w:rPr>
          <w:lang w:val="ru-RU"/>
        </w:rPr>
      </w:pPr>
      <w:r w:rsidRPr="00F100C1">
        <w:t>DES</w:t>
      </w:r>
      <w:r>
        <w:rPr>
          <w:lang w:val="ru-RU"/>
        </w:rPr>
        <w:tab/>
      </w:r>
      <w:r w:rsidRPr="00915EB7">
        <w:t xml:space="preserve"> </w:t>
      </w:r>
      <w:r>
        <w:rPr>
          <w:lang w:val="ru-RU"/>
        </w:rPr>
        <w:t xml:space="preserve">англ. </w:t>
      </w:r>
      <w:r w:rsidRPr="00C03B3A">
        <w:rPr>
          <w:lang w:val="ru-RU"/>
        </w:rPr>
        <w:t>Data Encryption Standard</w:t>
      </w:r>
      <w:r>
        <w:rPr>
          <w:lang w:val="ru-RU"/>
        </w:rPr>
        <w:t xml:space="preserve"> - </w:t>
      </w:r>
      <w:r w:rsidRPr="00F1052C">
        <w:rPr>
          <w:lang w:val="ru-RU"/>
        </w:rPr>
        <w:t>стандарт шифрування даних</w:t>
      </w:r>
    </w:p>
    <w:p w14:paraId="5AAD4CD1" w14:textId="11C1E363" w:rsidR="00400E63" w:rsidRPr="000438E0" w:rsidRDefault="00400E63" w:rsidP="00273C44">
      <w:pPr>
        <w:tabs>
          <w:tab w:val="left" w:pos="1560"/>
          <w:tab w:val="left" w:pos="1985"/>
        </w:tabs>
        <w:ind w:left="1701" w:right="0" w:hanging="1021"/>
        <w:rPr>
          <w:lang w:val="ru-RU"/>
        </w:rPr>
      </w:pPr>
      <w:r>
        <w:rPr>
          <w:lang w:val="en-US"/>
        </w:rPr>
        <w:t>GF</w:t>
      </w:r>
      <w:r>
        <w:rPr>
          <w:lang w:val="ru-RU"/>
        </w:rPr>
        <w:tab/>
      </w:r>
      <w:r w:rsidRPr="00915EB7">
        <w:t xml:space="preserve"> </w:t>
      </w:r>
      <w:r w:rsidRPr="000438E0">
        <w:rPr>
          <w:lang w:val="en-US"/>
        </w:rPr>
        <w:t>англ.</w:t>
      </w:r>
      <w:r>
        <w:rPr>
          <w:lang w:val="en-US"/>
        </w:rPr>
        <w:t xml:space="preserve"> </w:t>
      </w:r>
      <w:r w:rsidRPr="000438E0">
        <w:t>Galois Field</w:t>
      </w:r>
      <w:r>
        <w:rPr>
          <w:lang w:val="en-US"/>
        </w:rPr>
        <w:t xml:space="preserve"> – </w:t>
      </w:r>
      <w:r>
        <w:rPr>
          <w:lang w:val="ru-RU"/>
        </w:rPr>
        <w:t>поля Галуа</w:t>
      </w:r>
    </w:p>
    <w:p w14:paraId="0BC192AC" w14:textId="007FBB9C" w:rsidR="004E1EDD" w:rsidRDefault="004E1EDD" w:rsidP="00273C44">
      <w:pPr>
        <w:tabs>
          <w:tab w:val="left" w:pos="1560"/>
          <w:tab w:val="left" w:pos="1985"/>
        </w:tabs>
        <w:ind w:left="1701" w:right="0" w:hanging="1021"/>
        <w:rPr>
          <w:szCs w:val="28"/>
          <w:lang w:val="en-US"/>
        </w:rPr>
      </w:pPr>
      <w:r>
        <w:rPr>
          <w:szCs w:val="28"/>
          <w:lang w:val="en-US"/>
        </w:rPr>
        <w:t>OSI</w:t>
      </w:r>
      <w:r w:rsidR="00400E63">
        <w:rPr>
          <w:lang w:val="ru-RU"/>
        </w:rPr>
        <w:tab/>
      </w:r>
      <w:r w:rsidR="00400E63" w:rsidRPr="00915EB7">
        <w:t xml:space="preserve"> </w:t>
      </w:r>
      <w:r w:rsidRPr="00F100C1">
        <w:rPr>
          <w:szCs w:val="28"/>
          <w:lang w:val="en-US"/>
        </w:rPr>
        <w:t>англ. Open Systems Interconnection Reference Model - модель взаємодії відкритих систем</w:t>
      </w:r>
    </w:p>
    <w:p w14:paraId="388DB474" w14:textId="09677002" w:rsidR="004E1EDD" w:rsidRDefault="004E1EDD" w:rsidP="00273C44">
      <w:pPr>
        <w:tabs>
          <w:tab w:val="left" w:pos="1560"/>
          <w:tab w:val="left" w:pos="1985"/>
        </w:tabs>
        <w:ind w:left="1701" w:right="0" w:hanging="1021"/>
        <w:rPr>
          <w:szCs w:val="28"/>
          <w:lang w:val="ru-RU"/>
        </w:rPr>
      </w:pPr>
      <w:r w:rsidRPr="00B60400">
        <w:rPr>
          <w:szCs w:val="28"/>
        </w:rPr>
        <w:t>RAID</w:t>
      </w:r>
      <w:r w:rsidR="00400E63">
        <w:rPr>
          <w:lang w:val="ru-RU"/>
        </w:rPr>
        <w:tab/>
      </w:r>
      <w:r w:rsidR="00400E63" w:rsidRPr="00915EB7">
        <w:t xml:space="preserve"> </w:t>
      </w:r>
      <w:r w:rsidRPr="00615228">
        <w:rPr>
          <w:szCs w:val="28"/>
        </w:rPr>
        <w:t xml:space="preserve">англ. </w:t>
      </w:r>
      <w:r w:rsidR="00F14257" w:rsidRPr="00F14257">
        <w:rPr>
          <w:szCs w:val="28"/>
        </w:rPr>
        <w:t>R</w:t>
      </w:r>
      <w:r w:rsidRPr="00615228">
        <w:rPr>
          <w:szCs w:val="28"/>
        </w:rPr>
        <w:t>edundant array of independent/inexpensive disks</w:t>
      </w:r>
      <w:r>
        <w:rPr>
          <w:szCs w:val="28"/>
          <w:lang w:val="en-US"/>
        </w:rPr>
        <w:t xml:space="preserve"> -</w:t>
      </w:r>
      <w:r w:rsidRPr="00615228">
        <w:rPr>
          <w:szCs w:val="28"/>
        </w:rPr>
        <w:t xml:space="preserve"> надлишковий масив незалежних/недорогих дисків</w:t>
      </w:r>
    </w:p>
    <w:p w14:paraId="1FB7E909" w14:textId="2A5327FB" w:rsidR="00400E63" w:rsidRPr="006B1681" w:rsidRDefault="00400E63" w:rsidP="00273C44">
      <w:pPr>
        <w:tabs>
          <w:tab w:val="left" w:pos="1560"/>
          <w:tab w:val="left" w:pos="1985"/>
        </w:tabs>
        <w:ind w:left="1701" w:right="0" w:hanging="1021"/>
        <w:rPr>
          <w:lang w:val="ru-RU"/>
        </w:rPr>
      </w:pPr>
      <w:r>
        <w:rPr>
          <w:lang w:val="en-US"/>
        </w:rPr>
        <w:t>RC</w:t>
      </w:r>
      <w:r>
        <w:rPr>
          <w:lang w:val="ru-RU"/>
        </w:rPr>
        <w:tab/>
      </w:r>
      <w:r w:rsidRPr="00915EB7">
        <w:t xml:space="preserve"> </w:t>
      </w:r>
      <w:r>
        <w:rPr>
          <w:lang w:val="ru-RU"/>
        </w:rPr>
        <w:t xml:space="preserve">англ. </w:t>
      </w:r>
      <w:r w:rsidRPr="006B1681">
        <w:t>Rоund Code</w:t>
      </w:r>
      <w:r>
        <w:rPr>
          <w:lang w:val="ru-RU"/>
        </w:rPr>
        <w:t xml:space="preserve"> – Раундовий код</w:t>
      </w:r>
    </w:p>
    <w:p w14:paraId="50DB447E" w14:textId="30C2E1A1" w:rsidR="00400E63" w:rsidRPr="000438E0" w:rsidRDefault="00400E63" w:rsidP="00273C44">
      <w:pPr>
        <w:tabs>
          <w:tab w:val="left" w:pos="1560"/>
          <w:tab w:val="left" w:pos="1985"/>
        </w:tabs>
        <w:ind w:left="1701" w:right="0" w:hanging="1021"/>
        <w:rPr>
          <w:lang w:val="ru-RU"/>
        </w:rPr>
      </w:pPr>
      <w:r>
        <w:rPr>
          <w:lang w:val="en-US"/>
        </w:rPr>
        <w:t>RSB</w:t>
      </w:r>
      <w:r>
        <w:rPr>
          <w:lang w:val="ru-RU"/>
        </w:rPr>
        <w:tab/>
      </w:r>
      <w:r w:rsidRPr="00915EB7">
        <w:t xml:space="preserve"> </w:t>
      </w:r>
      <w:r w:rsidRPr="000438E0">
        <w:rPr>
          <w:lang w:val="ru-RU"/>
        </w:rPr>
        <w:t xml:space="preserve">англ. </w:t>
      </w:r>
      <w:r w:rsidRPr="000438E0">
        <w:t>R</w:t>
      </w:r>
      <w:r>
        <w:t>оund</w:t>
      </w:r>
      <w:r w:rsidRPr="000438E0">
        <w:t xml:space="preserve"> Step Blok</w:t>
      </w:r>
    </w:p>
    <w:p w14:paraId="485322F8" w14:textId="7D4DDCFA" w:rsidR="00400E63" w:rsidRPr="006B1681" w:rsidRDefault="00400E63" w:rsidP="00273C44">
      <w:pPr>
        <w:tabs>
          <w:tab w:val="left" w:pos="1560"/>
          <w:tab w:val="left" w:pos="1985"/>
        </w:tabs>
        <w:ind w:left="1701" w:right="0" w:hanging="1021"/>
        <w:rPr>
          <w:lang w:val="ru-RU"/>
        </w:rPr>
      </w:pPr>
      <w:r>
        <w:rPr>
          <w:lang w:val="en-US"/>
        </w:rPr>
        <w:t>RK</w:t>
      </w:r>
      <w:r>
        <w:rPr>
          <w:lang w:val="ru-RU"/>
        </w:rPr>
        <w:tab/>
      </w:r>
      <w:r w:rsidRPr="00915EB7">
        <w:t xml:space="preserve"> </w:t>
      </w:r>
      <w:r>
        <w:rPr>
          <w:lang w:val="ru-RU"/>
        </w:rPr>
        <w:t xml:space="preserve">англ. </w:t>
      </w:r>
      <w:r w:rsidRPr="006B1681">
        <w:t xml:space="preserve">Rоund </w:t>
      </w:r>
      <w:r>
        <w:rPr>
          <w:lang w:val="en-US"/>
        </w:rPr>
        <w:t xml:space="preserve">Kay – </w:t>
      </w:r>
      <w:r>
        <w:rPr>
          <w:lang w:val="ru-RU"/>
        </w:rPr>
        <w:t>Раундовий ключ</w:t>
      </w:r>
    </w:p>
    <w:p w14:paraId="24982E91" w14:textId="7AA37A0C" w:rsidR="00F14257" w:rsidRDefault="00F14257" w:rsidP="00273C44">
      <w:pPr>
        <w:tabs>
          <w:tab w:val="left" w:pos="1560"/>
          <w:tab w:val="left" w:pos="1985"/>
        </w:tabs>
        <w:ind w:left="1701" w:right="0" w:hanging="1021"/>
        <w:rPr>
          <w:lang w:val="en-US"/>
        </w:rPr>
      </w:pPr>
      <w:r>
        <w:rPr>
          <w:lang w:val="en-US"/>
        </w:rPr>
        <w:t>XOR</w:t>
      </w:r>
      <w:r>
        <w:rPr>
          <w:lang w:val="ru-RU"/>
        </w:rPr>
        <w:tab/>
      </w:r>
      <w:r w:rsidRPr="00915EB7">
        <w:t xml:space="preserve"> </w:t>
      </w:r>
      <w:r w:rsidRPr="004E7C26">
        <w:rPr>
          <w:lang w:val="en-US"/>
        </w:rPr>
        <w:t xml:space="preserve">англ. </w:t>
      </w:r>
      <w:r w:rsidRPr="0006457D">
        <w:rPr>
          <w:lang w:val="en-US"/>
        </w:rPr>
        <w:t>Exclusive O</w:t>
      </w:r>
      <w:r w:rsidRPr="00F14257">
        <w:rPr>
          <w:lang w:val="en-US"/>
        </w:rPr>
        <w:t>R</w:t>
      </w:r>
      <w:r>
        <w:rPr>
          <w:lang w:val="en-US"/>
        </w:rPr>
        <w:t xml:space="preserve"> – </w:t>
      </w:r>
      <w:r w:rsidRPr="00F1052C">
        <w:rPr>
          <w:lang w:val="en-US"/>
        </w:rPr>
        <w:t>Виключа</w:t>
      </w:r>
      <w:r>
        <w:t>юче</w:t>
      </w:r>
      <w:r w:rsidRPr="00F1052C">
        <w:rPr>
          <w:lang w:val="en-US"/>
        </w:rPr>
        <w:t xml:space="preserve"> АБО</w:t>
      </w:r>
    </w:p>
    <w:p w14:paraId="387163B4" w14:textId="1FD0532C" w:rsidR="00400E63" w:rsidRPr="0006457D" w:rsidRDefault="00400E63" w:rsidP="00273C44">
      <w:pPr>
        <w:tabs>
          <w:tab w:val="left" w:pos="1560"/>
          <w:tab w:val="left" w:pos="1985"/>
        </w:tabs>
        <w:ind w:left="1701" w:right="0" w:hanging="1021"/>
        <w:rPr>
          <w:szCs w:val="28"/>
          <w:lang w:val="en-US"/>
        </w:rPr>
      </w:pPr>
      <w:r>
        <w:rPr>
          <w:szCs w:val="28"/>
          <w:lang w:val="ru-RU"/>
        </w:rPr>
        <w:t>БЧХ</w:t>
      </w:r>
      <w:r>
        <w:rPr>
          <w:lang w:val="ru-RU"/>
        </w:rPr>
        <w:tab/>
      </w:r>
      <w:r w:rsidRPr="00915EB7">
        <w:t xml:space="preserve"> </w:t>
      </w:r>
      <w:r>
        <w:rPr>
          <w:szCs w:val="28"/>
        </w:rPr>
        <w:t>Боуз</w:t>
      </w:r>
      <w:r w:rsidRPr="0006457D">
        <w:rPr>
          <w:szCs w:val="28"/>
        </w:rPr>
        <w:t xml:space="preserve"> Рой-Чоудхурі</w:t>
      </w:r>
    </w:p>
    <w:p w14:paraId="383C78B9" w14:textId="33A3AD5E" w:rsidR="004E1EDD" w:rsidRDefault="004E1EDD" w:rsidP="00273C44">
      <w:pPr>
        <w:ind w:right="0" w:firstLine="680"/>
        <w:jc w:val="left"/>
        <w:rPr>
          <w:rFonts w:eastAsia="Times New Roman"/>
          <w:b/>
          <w:bCs/>
          <w:szCs w:val="28"/>
        </w:rPr>
      </w:pPr>
      <w:r>
        <w:br w:type="page"/>
      </w:r>
    </w:p>
    <w:p w14:paraId="466D43DC" w14:textId="77313073" w:rsidR="0005232A" w:rsidRPr="003329E0" w:rsidRDefault="0005232A" w:rsidP="00273C44">
      <w:pPr>
        <w:pStyle w:val="1"/>
        <w:ind w:right="0" w:firstLine="680"/>
        <w:jc w:val="center"/>
      </w:pPr>
      <w:r w:rsidRPr="003329E0">
        <w:t>РОЗДІЛ 1</w:t>
      </w:r>
    </w:p>
    <w:p w14:paraId="37787CC9" w14:textId="14BF9C3B" w:rsidR="0005232A" w:rsidRPr="003329E0" w:rsidRDefault="00C20C57" w:rsidP="00273C44">
      <w:pPr>
        <w:pStyle w:val="2"/>
        <w:spacing w:before="0"/>
        <w:ind w:right="0" w:firstLine="680"/>
        <w:jc w:val="center"/>
        <w:rPr>
          <w:rFonts w:ascii="Times New Roman" w:hAnsi="Times New Roman"/>
          <w:caps/>
          <w:color w:val="000000"/>
          <w:szCs w:val="28"/>
        </w:rPr>
      </w:pPr>
      <w:r w:rsidRPr="003329E0">
        <w:rPr>
          <w:rFonts w:ascii="Times New Roman" w:hAnsi="Times New Roman"/>
          <w:caps/>
          <w:color w:val="000000"/>
          <w:szCs w:val="28"/>
        </w:rPr>
        <w:t>Аналіз стану завадостійкого кодування криптографічної інформації</w:t>
      </w:r>
    </w:p>
    <w:p w14:paraId="15D94EE4" w14:textId="77777777" w:rsidR="00C20C57" w:rsidRPr="003329E0" w:rsidRDefault="00C20C57" w:rsidP="00273C44">
      <w:pPr>
        <w:tabs>
          <w:tab w:val="left" w:pos="0"/>
          <w:tab w:val="left" w:pos="8931"/>
          <w:tab w:val="left" w:leader="dot" w:pos="9923"/>
        </w:tabs>
        <w:ind w:right="0" w:firstLine="680"/>
        <w:jc w:val="center"/>
        <w:rPr>
          <w:b/>
          <w:szCs w:val="28"/>
        </w:rPr>
      </w:pPr>
    </w:p>
    <w:p w14:paraId="2457F893" w14:textId="77777777" w:rsidR="0005232A" w:rsidRPr="003329E0" w:rsidRDefault="0005232A" w:rsidP="00273C44">
      <w:pPr>
        <w:pStyle w:val="afb"/>
        <w:ind w:right="0" w:firstLine="680"/>
        <w:outlineLvl w:val="2"/>
      </w:pPr>
      <w:r w:rsidRPr="003329E0">
        <w:t xml:space="preserve">1.1 </w:t>
      </w:r>
      <w:bookmarkStart w:id="1" w:name="Аналіз_існуючих_алгоритмів_завадостійких"/>
      <w:r w:rsidRPr="003329E0">
        <w:t>Аналіз існуючих алгоритмів завадостійких кодів</w:t>
      </w:r>
      <w:bookmarkEnd w:id="1"/>
    </w:p>
    <w:p w14:paraId="218EF38B" w14:textId="77777777" w:rsidR="0005232A" w:rsidRPr="003329E0" w:rsidRDefault="0005232A" w:rsidP="00273C44">
      <w:pPr>
        <w:ind w:right="0" w:firstLine="680"/>
      </w:pPr>
      <w:r w:rsidRPr="003329E0">
        <w:t xml:space="preserve">Виявлення помилок в техніці зв'язку - дія, спрямована на контроль цілісності даних при записі/відтворенні інформації або при її передачі по лініях зв'язку. Виправлення помилок (корекція помилок) - процедура відновлення інформації після читання її з пристрою зберігання або каналу зв'язку. </w:t>
      </w:r>
    </w:p>
    <w:p w14:paraId="0421D2A6" w14:textId="77777777" w:rsidR="0005232A" w:rsidRPr="003329E0" w:rsidRDefault="0005232A" w:rsidP="00273C44">
      <w:pPr>
        <w:ind w:right="0" w:firstLine="680"/>
      </w:pPr>
      <w:r w:rsidRPr="003329E0">
        <w:t xml:space="preserve">Для виявлення помилок використовують коди виявлення помилок, для виправлення - коригуючі коди (коди, що виправляють помилки, коди з корекцією помилок, завадостійкі коди). </w:t>
      </w:r>
    </w:p>
    <w:p w14:paraId="209AD1CB" w14:textId="77777777" w:rsidR="0005232A" w:rsidRPr="003329E0" w:rsidRDefault="0005232A" w:rsidP="00273C44">
      <w:pPr>
        <w:ind w:right="0" w:firstLine="680"/>
      </w:pPr>
      <w:r w:rsidRPr="003329E0">
        <w:t xml:space="preserve">У процесі зберігання даних і передачі інформації по мережах зв'язку неминуче виникають помилки. Контроль цілісності даних і виправлення помилок - важливі завдання на багатьох рівнях роботи з інформацією (зокрема, фізичному, канальному, транспортному рівнях моделі OSI). </w:t>
      </w:r>
    </w:p>
    <w:p w14:paraId="6E6F2805" w14:textId="77777777" w:rsidR="0005232A" w:rsidRPr="003329E0" w:rsidRDefault="0005232A" w:rsidP="00FE2284">
      <w:pPr>
        <w:ind w:firstLine="680"/>
      </w:pPr>
      <w:r w:rsidRPr="003329E0">
        <w:t xml:space="preserve">У системах зв'язку можливі кілька стратегій боротьби з помилками: </w:t>
      </w:r>
    </w:p>
    <w:p w14:paraId="395F2866" w14:textId="77777777" w:rsidR="0005232A" w:rsidRPr="003329E0" w:rsidRDefault="0005232A" w:rsidP="00AA20F3">
      <w:pPr>
        <w:pStyle w:val="a3"/>
        <w:numPr>
          <w:ilvl w:val="0"/>
          <w:numId w:val="44"/>
        </w:numPr>
        <w:ind w:left="1134" w:hanging="283"/>
      </w:pPr>
      <w:r w:rsidRPr="003329E0">
        <w:t xml:space="preserve">виявлення помилок у блоках даних і автоматичний запит повторної передачі пошкоджених блоків - цей підхід застосовується в основному на канальному і транспортному рівнях; </w:t>
      </w:r>
    </w:p>
    <w:p w14:paraId="129DB024" w14:textId="77777777" w:rsidR="0005232A" w:rsidRPr="003329E0" w:rsidRDefault="0005232A" w:rsidP="00AA20F3">
      <w:pPr>
        <w:pStyle w:val="a3"/>
        <w:numPr>
          <w:ilvl w:val="0"/>
          <w:numId w:val="44"/>
        </w:numPr>
        <w:ind w:left="1134" w:hanging="283"/>
      </w:pPr>
      <w:r w:rsidRPr="003329E0">
        <w:t xml:space="preserve">виявлення помилок у блоках даних і відкидання пошкоджених блоків - такий підхід іноді застосовується в системах потокового мультимедіа, де важлива затримка передачі і немає часу на повторну передачу; </w:t>
      </w:r>
    </w:p>
    <w:p w14:paraId="467B1BCF" w14:textId="77777777" w:rsidR="0005232A" w:rsidRPr="003329E0" w:rsidRDefault="0005232A" w:rsidP="00AA20F3">
      <w:pPr>
        <w:pStyle w:val="a3"/>
        <w:numPr>
          <w:ilvl w:val="0"/>
          <w:numId w:val="44"/>
        </w:numPr>
        <w:ind w:left="1134" w:hanging="283"/>
      </w:pPr>
      <w:r w:rsidRPr="003329E0">
        <w:t xml:space="preserve">виправлення помилок застосовується на фізичному рівні (а також програмному рівні). </w:t>
      </w:r>
    </w:p>
    <w:p w14:paraId="5E616844" w14:textId="787979E9" w:rsidR="0005232A" w:rsidRPr="003329E0" w:rsidRDefault="0005232A" w:rsidP="00273C44">
      <w:pPr>
        <w:ind w:right="0" w:firstLine="680"/>
      </w:pPr>
      <w:r w:rsidRPr="003329E0">
        <w:t xml:space="preserve">Коригуючі коди - коди, що служать для виявлення або виправлення помилок,що виникають при передачі інформації під впливом перешкод, а також при її зберіганні. </w:t>
      </w:r>
    </w:p>
    <w:p w14:paraId="59E9DAA2" w14:textId="77777777" w:rsidR="0005232A" w:rsidRPr="003329E0" w:rsidRDefault="0005232A" w:rsidP="00273C44">
      <w:pPr>
        <w:ind w:right="0" w:firstLine="680"/>
      </w:pPr>
      <w:r w:rsidRPr="003329E0">
        <w:t xml:space="preserve">Для цього при записі (передачі) у корисні дані додають спеціальним чином структуровану надлишкову інформацію (контрольне число), а при читанні (прийомі) її використовують для того, щоб виявити або виправити помилки. Природно, що кількість помилок, яку можна виправити, обмежений і залежить від конкретного застосовуваного коду. </w:t>
      </w:r>
    </w:p>
    <w:p w14:paraId="7B756233" w14:textId="77777777" w:rsidR="0005232A" w:rsidRPr="003329E0" w:rsidRDefault="0005232A" w:rsidP="00273C44">
      <w:pPr>
        <w:ind w:right="0" w:firstLine="680"/>
      </w:pPr>
      <w:r w:rsidRPr="003329E0">
        <w:t xml:space="preserve">З кодами, що виправляють помилки, тісно пов'язані коди виявлення помилок. На відміну від першого, останні можуть тільки встановити факт наявності помилки в переданих даних, але не виправити її. </w:t>
      </w:r>
    </w:p>
    <w:p w14:paraId="61452733" w14:textId="77777777" w:rsidR="0005232A" w:rsidRPr="003329E0" w:rsidRDefault="0005232A" w:rsidP="00273C44">
      <w:pPr>
        <w:ind w:right="0" w:firstLine="680"/>
      </w:pPr>
      <w:r w:rsidRPr="003329E0">
        <w:t xml:space="preserve">Насправді, використовувані коди виявлення помилок належать до тих же класів кодів, що і коди, що виправляють помилки. Фактично, будь-який код, що виправляє помилки, може бути також використаний для виявлення помилок (при цьому він буде здатний виявити більше число помилок, ніж був здатен виправити). </w:t>
      </w:r>
    </w:p>
    <w:p w14:paraId="34FDC64A" w14:textId="77777777" w:rsidR="0005232A" w:rsidRPr="003329E0" w:rsidRDefault="0005232A" w:rsidP="00273C44">
      <w:pPr>
        <w:ind w:right="0" w:firstLine="680"/>
      </w:pPr>
      <w:r w:rsidRPr="003329E0">
        <w:t>За способом роботи з даними коди, що виправляють помилки поділяються на блокові, що ділять інформацію на фрагменти постійної довжини і оброблюють кожен з них окремо, та сверточні, що працюють з даними як з безперервним потоком. Перелічимо основні типи кодів:</w:t>
      </w:r>
    </w:p>
    <w:p w14:paraId="06ACDAE8" w14:textId="77777777" w:rsidR="0005232A" w:rsidRPr="003329E0" w:rsidRDefault="0005232A" w:rsidP="00AA20F3">
      <w:pPr>
        <w:pStyle w:val="af9"/>
        <w:numPr>
          <w:ilvl w:val="0"/>
          <w:numId w:val="41"/>
        </w:numPr>
        <w:ind w:left="1134" w:hanging="283"/>
      </w:pPr>
      <w:r w:rsidRPr="003329E0">
        <w:t xml:space="preserve">Блокові коди </w:t>
      </w:r>
    </w:p>
    <w:p w14:paraId="3056977A" w14:textId="77777777" w:rsidR="0005232A" w:rsidRPr="003329E0" w:rsidRDefault="0005232A" w:rsidP="00AA20F3">
      <w:pPr>
        <w:pStyle w:val="af9"/>
        <w:numPr>
          <w:ilvl w:val="0"/>
          <w:numId w:val="41"/>
        </w:numPr>
        <w:ind w:left="1134" w:hanging="283"/>
      </w:pPr>
      <w:r w:rsidRPr="003329E0">
        <w:t xml:space="preserve">Лінійні коди загального вигляду (Коди Хеммінга) </w:t>
      </w:r>
    </w:p>
    <w:p w14:paraId="04FDE8B5" w14:textId="77777777" w:rsidR="0005232A" w:rsidRPr="003329E0" w:rsidRDefault="0005232A" w:rsidP="00AA20F3">
      <w:pPr>
        <w:pStyle w:val="af9"/>
        <w:numPr>
          <w:ilvl w:val="0"/>
          <w:numId w:val="41"/>
        </w:numPr>
        <w:ind w:left="1134" w:hanging="283"/>
      </w:pPr>
      <w:r w:rsidRPr="003329E0">
        <w:t xml:space="preserve">Лінійні циклічні коди </w:t>
      </w:r>
    </w:p>
    <w:p w14:paraId="1BD522E0" w14:textId="77777777" w:rsidR="0005232A" w:rsidRPr="003329E0" w:rsidRDefault="0005232A" w:rsidP="00AA20F3">
      <w:pPr>
        <w:pStyle w:val="af9"/>
        <w:numPr>
          <w:ilvl w:val="0"/>
          <w:numId w:val="41"/>
        </w:numPr>
        <w:ind w:left="1134" w:hanging="283"/>
      </w:pPr>
      <w:r w:rsidRPr="003329E0">
        <w:t xml:space="preserve">Коди CRC </w:t>
      </w:r>
    </w:p>
    <w:p w14:paraId="5AA7AAEA" w14:textId="77777777" w:rsidR="0005232A" w:rsidRPr="003329E0" w:rsidRDefault="0005232A" w:rsidP="00AA20F3">
      <w:pPr>
        <w:pStyle w:val="af9"/>
        <w:numPr>
          <w:ilvl w:val="0"/>
          <w:numId w:val="41"/>
        </w:numPr>
        <w:ind w:left="1134" w:hanging="283"/>
      </w:pPr>
      <w:r w:rsidRPr="003329E0">
        <w:t xml:space="preserve">Коди БЧХ </w:t>
      </w:r>
    </w:p>
    <w:p w14:paraId="6D54AE0B" w14:textId="77777777" w:rsidR="0005232A" w:rsidRPr="003329E0" w:rsidRDefault="0005232A" w:rsidP="00AA20F3">
      <w:pPr>
        <w:pStyle w:val="af9"/>
        <w:numPr>
          <w:ilvl w:val="0"/>
          <w:numId w:val="41"/>
        </w:numPr>
        <w:ind w:left="1134" w:hanging="283"/>
      </w:pPr>
      <w:r w:rsidRPr="003329E0">
        <w:t xml:space="preserve">Коди корекції помилок Ріда - Соломона </w:t>
      </w:r>
    </w:p>
    <w:p w14:paraId="64A5D06F" w14:textId="77777777" w:rsidR="0005232A" w:rsidRPr="003329E0" w:rsidRDefault="0005232A" w:rsidP="00AA20F3">
      <w:pPr>
        <w:pStyle w:val="af9"/>
        <w:numPr>
          <w:ilvl w:val="0"/>
          <w:numId w:val="41"/>
        </w:numPr>
        <w:ind w:left="1134" w:hanging="283"/>
      </w:pPr>
      <w:r w:rsidRPr="003329E0">
        <w:t xml:space="preserve">Сверточні коди </w:t>
      </w:r>
    </w:p>
    <w:p w14:paraId="483A16A7" w14:textId="77777777" w:rsidR="0005232A" w:rsidRPr="003329E0" w:rsidRDefault="0005232A" w:rsidP="00273C44">
      <w:pPr>
        <w:ind w:right="0" w:firstLine="680"/>
      </w:pPr>
      <w:r w:rsidRPr="003329E0">
        <w:t>Практично всі використовувані коди є лінійними. Це пов'язано з тим, що нелінійні коди значно складніше досліджувати, і для них важко забезпечити прийнятну легкість кодування та декодування.</w:t>
      </w:r>
    </w:p>
    <w:p w14:paraId="7783E6D2" w14:textId="77777777" w:rsidR="0005232A" w:rsidRPr="003329E0" w:rsidRDefault="0005232A" w:rsidP="00273C44">
      <w:pPr>
        <w:ind w:right="0" w:firstLine="680"/>
      </w:pPr>
      <w:r w:rsidRPr="003329E0">
        <w:t xml:space="preserve">Коди CRC є систематичними кодами, призначеними не для виправлення помилок, а для їх виявлення. Вони використовують спосіб систематичного кодування: «контрольна сума» обчислюється шляхом ділення </w:t>
      </w:r>
      <w:r w:rsidRPr="003329E0">
        <w:rPr>
          <w:i/>
        </w:rPr>
        <w:t>x</w:t>
      </w:r>
      <w:r w:rsidRPr="003329E0">
        <w:rPr>
          <w:i/>
          <w:vertAlign w:val="superscript"/>
        </w:rPr>
        <w:t>n - k</w:t>
      </w:r>
      <w:r w:rsidRPr="003329E0">
        <w:rPr>
          <w:i/>
        </w:rPr>
        <w:t>u(x)</w:t>
      </w:r>
      <w:r w:rsidRPr="003329E0">
        <w:t xml:space="preserve"> на </w:t>
      </w:r>
      <w:r w:rsidRPr="003329E0">
        <w:rPr>
          <w:i/>
        </w:rPr>
        <w:t>g(x)</w:t>
      </w:r>
      <w:r w:rsidRPr="003329E0">
        <w:t>. З огляду на те, що виправлення помилок не потрібно, перевірка правильності передачі може проводитися точно так само.</w:t>
      </w:r>
    </w:p>
    <w:p w14:paraId="1A3B048C" w14:textId="77777777" w:rsidR="0005232A" w:rsidRPr="003329E0" w:rsidRDefault="0005232A" w:rsidP="00273C44">
      <w:pPr>
        <w:ind w:right="0" w:firstLine="680"/>
      </w:pPr>
      <w:r w:rsidRPr="003329E0">
        <w:t>Коди Боуз - Чоудхурі - Хоквінгема (БЧХ) є підкласом циклічних кодів. Їх відміна властивість - можливість побудови коду БЧХ з мінімальною відстанню не менше заданого. Це важливо, тому що, взагалі кажучи, визначення мінімальної відстані коду є дуже складне завдання.</w:t>
      </w:r>
    </w:p>
    <w:p w14:paraId="652A24E1" w14:textId="77777777" w:rsidR="0005232A" w:rsidRPr="003329E0" w:rsidRDefault="0005232A" w:rsidP="00273C44">
      <w:pPr>
        <w:ind w:right="0" w:firstLine="680"/>
      </w:pPr>
      <w:r w:rsidRPr="003329E0">
        <w:t>Коди Ріда - Соломона - Недвійкова циклічні коди, що дозволяють виправляти помилки в блоках даних. Елементами кодового вектора є не біти, а групи бітів (блоки). Дуже поширені коди Ріда - Соломона, що працюють з байтами (октетами). Код Ріда - Соломона є окремим випадком БЧХ-коду.</w:t>
      </w:r>
    </w:p>
    <w:p w14:paraId="1CD5CA85" w14:textId="77777777" w:rsidR="0005232A" w:rsidRPr="003329E0" w:rsidRDefault="0005232A" w:rsidP="00273C44">
      <w:pPr>
        <w:ind w:right="0" w:firstLine="680"/>
      </w:pPr>
      <w:r w:rsidRPr="003329E0">
        <w:t xml:space="preserve">Сверточні коди ефективно працюють в каналі з білим шумом, але погано справляються з пакетами помилок. Більш того, якщо декодер помиляється, на його виході завжди виникає пакет помилок. </w:t>
      </w:r>
    </w:p>
    <w:p w14:paraId="50C710AE" w14:textId="77777777" w:rsidR="0005232A" w:rsidRPr="003329E0" w:rsidRDefault="0005232A" w:rsidP="00273C44">
      <w:pPr>
        <w:ind w:right="0" w:firstLine="680"/>
      </w:pPr>
      <w:r w:rsidRPr="003329E0">
        <w:t xml:space="preserve">Хоча блокові коди, як правило, добре справляються з рідкісними, але великими пачками помилок, їх ефективність при частих, але невеликих помилки, менш висока. </w:t>
      </w:r>
    </w:p>
    <w:p w14:paraId="7FD7BE2C" w14:textId="77777777" w:rsidR="0005232A" w:rsidRPr="003329E0" w:rsidRDefault="0005232A" w:rsidP="00273C44">
      <w:pPr>
        <w:ind w:right="0" w:firstLine="680"/>
      </w:pPr>
      <w:r w:rsidRPr="003329E0">
        <w:t xml:space="preserve">Коди, що виправляють помилки, застосовуються: </w:t>
      </w:r>
    </w:p>
    <w:p w14:paraId="12A78B75" w14:textId="77777777" w:rsidR="0005232A" w:rsidRPr="003329E0" w:rsidRDefault="0005232A" w:rsidP="00FE2284">
      <w:pPr>
        <w:pStyle w:val="af9"/>
        <w:numPr>
          <w:ilvl w:val="0"/>
          <w:numId w:val="40"/>
        </w:numPr>
        <w:ind w:left="993" w:hanging="284"/>
        <w:jc w:val="left"/>
      </w:pPr>
      <w:r w:rsidRPr="003329E0">
        <w:t xml:space="preserve">в системах цифрового зв'язку, у тому числі: супутникового, радіорелейного, стільникового, передачі даних по телефонних каналах. </w:t>
      </w:r>
    </w:p>
    <w:p w14:paraId="409DC984" w14:textId="77777777" w:rsidR="0005232A" w:rsidRPr="003329E0" w:rsidRDefault="0005232A" w:rsidP="00FE2284">
      <w:pPr>
        <w:pStyle w:val="af9"/>
        <w:numPr>
          <w:ilvl w:val="0"/>
          <w:numId w:val="40"/>
        </w:numPr>
        <w:ind w:left="993" w:hanging="284"/>
        <w:jc w:val="left"/>
      </w:pPr>
      <w:r w:rsidRPr="003329E0">
        <w:t xml:space="preserve">в системах зберігання інформації, у тому числі магнітних і оптичних. </w:t>
      </w:r>
    </w:p>
    <w:p w14:paraId="0048A7C5" w14:textId="77777777" w:rsidR="0005232A" w:rsidRPr="003329E0" w:rsidRDefault="0005232A" w:rsidP="00FE2284">
      <w:pPr>
        <w:ind w:firstLine="680"/>
      </w:pPr>
      <w:r w:rsidRPr="003329E0">
        <w:t>Коди, що виявляють помилки, застосовуються в мережевих протоколах різних рівнів.</w:t>
      </w:r>
    </w:p>
    <w:p w14:paraId="7E58E9BC" w14:textId="77777777" w:rsidR="0005232A" w:rsidRPr="003329E0" w:rsidRDefault="0005232A" w:rsidP="00FE2284">
      <w:pPr>
        <w:ind w:firstLine="680"/>
      </w:pPr>
    </w:p>
    <w:p w14:paraId="340BC1D7" w14:textId="77777777" w:rsidR="0005232A" w:rsidRPr="003329E0" w:rsidRDefault="0005232A" w:rsidP="00273C44">
      <w:pPr>
        <w:pStyle w:val="3"/>
        <w:spacing w:before="0"/>
        <w:ind w:right="0" w:firstLine="680"/>
        <w:rPr>
          <w:rFonts w:ascii="Times New Roman" w:hAnsi="Times New Roman"/>
          <w:color w:val="000000"/>
        </w:rPr>
      </w:pPr>
      <w:r w:rsidRPr="003329E0">
        <w:rPr>
          <w:rFonts w:ascii="Times New Roman" w:hAnsi="Times New Roman"/>
          <w:color w:val="000000"/>
        </w:rPr>
        <w:t xml:space="preserve">1.2 </w:t>
      </w:r>
      <w:bookmarkStart w:id="2" w:name="Про_RAID_системи"/>
      <w:r w:rsidRPr="003329E0">
        <w:rPr>
          <w:rFonts w:ascii="Times New Roman" w:hAnsi="Times New Roman"/>
          <w:color w:val="000000"/>
        </w:rPr>
        <w:t>Про RAID системи</w:t>
      </w:r>
      <w:bookmarkEnd w:id="2"/>
    </w:p>
    <w:p w14:paraId="35F2FE65" w14:textId="77777777" w:rsidR="0005232A" w:rsidRPr="003329E0" w:rsidRDefault="0005232A" w:rsidP="00273C44">
      <w:pPr>
        <w:ind w:right="0" w:firstLine="680"/>
      </w:pPr>
      <w:r w:rsidRPr="003329E0">
        <w:t xml:space="preserve">RAID дисковий масив - це набір дискових пристроїв, що працюють разом, щоб підвищити швидкість і надійність системи вводу / виводу. Цим набором пристроїв управляє спеціальний RAID-контролер (контролер масиву), який забезпечує функції розміщення даних по масиву, а для решти всієї системи дозволяє представляти весь масив як один логічний пристрій вводу / виводу. </w:t>
      </w:r>
    </w:p>
    <w:p w14:paraId="461643BB" w14:textId="77777777" w:rsidR="0005232A" w:rsidRPr="003329E0" w:rsidRDefault="0005232A" w:rsidP="00273C44">
      <w:pPr>
        <w:ind w:right="0" w:firstLine="680"/>
      </w:pPr>
      <w:r w:rsidRPr="003329E0">
        <w:t>Масиви також можуть забезпечувати надмірне зберігання даних, з тим, щоб дані не були втрачені у разі виходу з ладу одного з дисків. Залежно від рівня RAID, проводиться або дзеркалювання або розподіл даних по дисках.</w:t>
      </w:r>
    </w:p>
    <w:p w14:paraId="5F312B02" w14:textId="77777777" w:rsidR="0005232A" w:rsidRPr="003329E0" w:rsidRDefault="0005232A" w:rsidP="00273C44">
      <w:pPr>
        <w:ind w:right="0" w:firstLine="680"/>
      </w:pPr>
      <w:r w:rsidRPr="003329E0">
        <w:t>Але реалізації RAID можна застосовувати не тільки апаратні засоби, але і повністю програмні компоненти (драйвери). Наприклад, у системах на ядрі Linux існують спеціальні модулі ядра, а керувати RAID-пристроями в GNU/Linux можна за допомогою утиліти mdadm. Програмний RAID має свої переваги і недоліки. З одного боку, він нічого не вартий (на відміну від апаратних RAID-контролерів, ціна яких починається від $250). З іншого боку, програмний RAID використовує ресурси центрального процесора, і в моменти пікового навантаження на дискову систему процесор може значну частину потужності витрачати на обслуговування RAID-пристроїв.</w:t>
      </w:r>
    </w:p>
    <w:p w14:paraId="7C4BCFE7" w14:textId="77777777" w:rsidR="0005232A" w:rsidRPr="003329E0" w:rsidRDefault="0005232A" w:rsidP="00273C44">
      <w:pPr>
        <w:ind w:right="0" w:firstLine="680"/>
      </w:pPr>
      <w:r w:rsidRPr="003329E0">
        <w:t>Тому для підвищення завадостійких властивостей проектуємої системи було вирішено покласти в основу алгоритму кодування саме RAID принцип кодування.</w:t>
      </w:r>
    </w:p>
    <w:p w14:paraId="0373CB81" w14:textId="77777777" w:rsidR="0005232A" w:rsidRPr="003329E0" w:rsidRDefault="0005232A" w:rsidP="00273C44">
      <w:pPr>
        <w:ind w:right="0" w:firstLine="680"/>
      </w:pPr>
    </w:p>
    <w:p w14:paraId="0C52CDA3" w14:textId="77777777" w:rsidR="0005232A" w:rsidRPr="003329E0" w:rsidRDefault="0005232A" w:rsidP="00273C44">
      <w:pPr>
        <w:pStyle w:val="3"/>
        <w:spacing w:before="0"/>
        <w:ind w:right="0" w:firstLine="680"/>
        <w:rPr>
          <w:rFonts w:ascii="Times New Roman" w:hAnsi="Times New Roman"/>
          <w:color w:val="000000"/>
        </w:rPr>
      </w:pPr>
      <w:r w:rsidRPr="003329E0">
        <w:rPr>
          <w:rFonts w:ascii="Times New Roman" w:hAnsi="Times New Roman"/>
          <w:color w:val="000000"/>
        </w:rPr>
        <w:t xml:space="preserve">1.3 </w:t>
      </w:r>
      <w:bookmarkStart w:id="3" w:name="Про_алгоритм_коду_Ріда_Соломона"/>
      <w:r w:rsidRPr="003329E0">
        <w:rPr>
          <w:rFonts w:ascii="Times New Roman" w:hAnsi="Times New Roman"/>
          <w:color w:val="000000"/>
        </w:rPr>
        <w:t>Про алгоритм коду Ріда-Соломона</w:t>
      </w:r>
      <w:bookmarkEnd w:id="3"/>
    </w:p>
    <w:p w14:paraId="3C020A00" w14:textId="77777777" w:rsidR="0005232A" w:rsidRPr="003329E0" w:rsidRDefault="0005232A" w:rsidP="00273C44">
      <w:pPr>
        <w:ind w:right="0" w:firstLine="680"/>
      </w:pPr>
      <w:r w:rsidRPr="003329E0">
        <w:t xml:space="preserve">Код Ріда - Соломона був винайдений в 1960 році співробітниками лабораторії Лінкольна Массачуссетського технологічного інституту Ірвіном Рідом (англ.) і Густавом Соломоном (англ.). Ідея використання цього коду була представлена в статті «Polynomial Codes over Certain Finite Fields». Перше застосування код Ріда - Соломона отримав в 1982 році в серійному випуску компакт-дисків. Ефективний алгоритм декодування був запропонований у 1969 році Елвіном Берлекемпом (англ.) і Джеймс Мессі (алгоритм Берлекемпа - Мессі). </w:t>
      </w:r>
    </w:p>
    <w:p w14:paraId="35466955" w14:textId="77777777" w:rsidR="0005232A" w:rsidRPr="003329E0" w:rsidRDefault="0005232A" w:rsidP="00273C44">
      <w:pPr>
        <w:ind w:right="0" w:firstLine="680"/>
      </w:pPr>
      <w:r w:rsidRPr="003329E0">
        <w:t xml:space="preserve">Коди Ріда - Соломона - Недвійкові циклічні коди, що дозволяють виправляти помилки в блоках даних. Елементами кодового вектора є не біти, а групи бітів (блоки). Дуже поширені коди Ріда - Соломона, що працюють з байтами (октетами). Код Ріда - Соломона є окремим випадком БЧХ-коду. </w:t>
      </w:r>
    </w:p>
    <w:p w14:paraId="6943B8B8" w14:textId="77777777" w:rsidR="0005232A" w:rsidRPr="003329E0" w:rsidRDefault="0005232A" w:rsidP="00273C44">
      <w:pPr>
        <w:ind w:right="0" w:firstLine="680"/>
      </w:pPr>
      <w:r w:rsidRPr="003329E0">
        <w:t>Код Ріда - Соломона є одним з найбільш потужних кодів, що виправляють багаторазові пакети помилок. Застосовується в каналах, де пакети помилок можуть утворюватися настільки часто, що їх вже не можна виправляти за допомогою кодів, що виправляють поодинокі помилки.</w:t>
      </w:r>
    </w:p>
    <w:p w14:paraId="661258B0" w14:textId="77777777" w:rsidR="0005232A" w:rsidRPr="003329E0" w:rsidRDefault="0005232A" w:rsidP="00273C44">
      <w:pPr>
        <w:ind w:right="0" w:firstLine="680"/>
      </w:pPr>
      <w:r w:rsidRPr="003329E0">
        <w:t>В даний час широко використовується в системах відновлення даних з компакт-дисків, при створенні архівів з інформацією для відновлення у випадку ушкоджень, в завадостійкому коді</w:t>
      </w:r>
    </w:p>
    <w:p w14:paraId="68E13CB7" w14:textId="77777777" w:rsidR="0005232A" w:rsidRPr="003329E0" w:rsidRDefault="0005232A" w:rsidP="00273C44">
      <w:pPr>
        <w:ind w:right="0" w:firstLine="680"/>
      </w:pPr>
      <w:r w:rsidRPr="003329E0">
        <w:t xml:space="preserve">Кодування за допомогою коду Ріда - Соломона може бути реалізовано двома способами: систематичним і несистематичні </w:t>
      </w:r>
    </w:p>
    <w:p w14:paraId="23E31E16" w14:textId="77777777" w:rsidR="0005232A" w:rsidRPr="003329E0" w:rsidRDefault="0005232A" w:rsidP="00273C44">
      <w:pPr>
        <w:ind w:right="0" w:firstLine="680"/>
      </w:pPr>
      <w:r w:rsidRPr="003329E0">
        <w:t xml:space="preserve">При несистематичної кодуванні інформаційне слово множиться на якийсь неприводимий поліном в полі Галуа. Отримане закодоване слово повністю відрізняється від вихідного і для добування інформаційного слова потрібно виконати операцію декодування і вже потім можна перевірити дані на вміст помилок. Таке кодування вимагає великих витрат ресурсів лише на отримання інформаційних даних, при цьому вони можуть бути без помилок. </w:t>
      </w:r>
    </w:p>
    <w:p w14:paraId="5B05F128" w14:textId="77777777" w:rsidR="0005232A" w:rsidRPr="003329E0" w:rsidRDefault="0005232A" w:rsidP="00273C44">
      <w:pPr>
        <w:ind w:right="0" w:firstLine="680"/>
      </w:pPr>
      <w:r w:rsidRPr="003329E0">
        <w:t xml:space="preserve">При систематичному кодуванні до інформаційного блоку з </w:t>
      </w:r>
      <w:r w:rsidRPr="003329E0">
        <w:rPr>
          <w:i/>
        </w:rPr>
        <w:t>k</w:t>
      </w:r>
      <w:r w:rsidRPr="003329E0">
        <w:t xml:space="preserve"> символів приписуються </w:t>
      </w:r>
      <w:r w:rsidRPr="003329E0">
        <w:rPr>
          <w:i/>
        </w:rPr>
        <w:t>2t</w:t>
      </w:r>
      <w:r w:rsidRPr="003329E0">
        <w:t xml:space="preserve"> перевірочних символів, при обчисленні кожного перевірочного символу використовуються всі </w:t>
      </w:r>
      <w:r w:rsidRPr="003329E0">
        <w:rPr>
          <w:i/>
        </w:rPr>
        <w:t>k</w:t>
      </w:r>
      <w:r w:rsidRPr="003329E0">
        <w:t xml:space="preserve"> символів вихідного блоку. У цьому випадку немає витрат ресурсів при отриманні вихідного блоку, якщо інформаційне слово не містить помилок, але кодер/декодер повинен виконати </w:t>
      </w:r>
      <w:r w:rsidRPr="003329E0">
        <w:rPr>
          <w:i/>
        </w:rPr>
        <w:t>k (n - k)</w:t>
      </w:r>
      <w:r w:rsidRPr="003329E0">
        <w:t xml:space="preserve"> операцій додавання і множення для створення перевірочних символів. Крім того, тому що всі операції проводяться в полі Галуа, то самі операції кодування/декодування вимагають багато ресурсів і часу. Швидкий алгоритм декодування, заснований на швидкому перетворенні Фур'є, виконується за час порядку </w:t>
      </w:r>
      <w:r w:rsidRPr="003329E0">
        <w:rPr>
          <w:i/>
        </w:rPr>
        <w:t>lnn2</w:t>
      </w:r>
      <w:r w:rsidRPr="003329E0">
        <w:t>.</w:t>
      </w:r>
    </w:p>
    <w:p w14:paraId="0E016A18" w14:textId="3F2FFB4F" w:rsidR="0005232A" w:rsidRPr="003329E0" w:rsidRDefault="0005232A" w:rsidP="00273C44">
      <w:pPr>
        <w:ind w:right="0" w:firstLine="680"/>
      </w:pPr>
      <w:r w:rsidRPr="003329E0">
        <w:t>Виходячи з цього саме алгоритм Ріда</w:t>
      </w:r>
      <w:r w:rsidR="00EC24E3" w:rsidRPr="003329E0">
        <w:t xml:space="preserve"> - </w:t>
      </w:r>
      <w:r w:rsidRPr="003329E0">
        <w:t xml:space="preserve">Соломона покладено у основу </w:t>
      </w:r>
      <w:r w:rsidR="000C402A">
        <w:t>роботи</w:t>
      </w:r>
      <w:r w:rsidRPr="003329E0">
        <w:t>, оскільки цей алгоритм якнайкраще підходить для виправлення пакетних помилок у каналах зв’язку.</w:t>
      </w:r>
    </w:p>
    <w:p w14:paraId="674FD709" w14:textId="77777777" w:rsidR="0005232A" w:rsidRPr="003329E0" w:rsidRDefault="0005232A" w:rsidP="00273C44">
      <w:pPr>
        <w:ind w:right="0" w:firstLine="680"/>
      </w:pPr>
    </w:p>
    <w:p w14:paraId="7CF95692" w14:textId="68C79EBD" w:rsidR="0005232A" w:rsidRPr="003329E0" w:rsidRDefault="0005232A" w:rsidP="00273C44">
      <w:pPr>
        <w:pStyle w:val="3"/>
        <w:spacing w:before="0"/>
        <w:ind w:right="0" w:firstLine="680"/>
        <w:rPr>
          <w:rFonts w:ascii="Times New Roman" w:hAnsi="Times New Roman"/>
          <w:color w:val="000000"/>
        </w:rPr>
      </w:pPr>
      <w:r w:rsidRPr="003329E0">
        <w:rPr>
          <w:rFonts w:ascii="Times New Roman" w:hAnsi="Times New Roman"/>
          <w:color w:val="000000"/>
        </w:rPr>
        <w:t xml:space="preserve">1.4 </w:t>
      </w:r>
      <w:bookmarkStart w:id="4" w:name="Завадостійке_кодування_Ріда_Соломона_у_R"/>
      <w:r w:rsidRPr="003329E0">
        <w:rPr>
          <w:rFonts w:ascii="Times New Roman" w:hAnsi="Times New Roman"/>
          <w:color w:val="000000"/>
        </w:rPr>
        <w:t>Завадостійке кодування Ріда</w:t>
      </w:r>
      <w:r w:rsidR="00EC24E3" w:rsidRPr="003329E0">
        <w:t xml:space="preserve"> - </w:t>
      </w:r>
      <w:r w:rsidRPr="003329E0">
        <w:rPr>
          <w:rFonts w:ascii="Times New Roman" w:hAnsi="Times New Roman"/>
          <w:color w:val="000000"/>
        </w:rPr>
        <w:t>Соломона у RAID - подібних системах</w:t>
      </w:r>
      <w:bookmarkEnd w:id="4"/>
    </w:p>
    <w:p w14:paraId="04364A95" w14:textId="77777777" w:rsidR="0005232A" w:rsidRDefault="0005232A" w:rsidP="00273C44">
      <w:pPr>
        <w:tabs>
          <w:tab w:val="left" w:pos="426"/>
          <w:tab w:val="left" w:pos="8931"/>
          <w:tab w:val="left" w:leader="dot" w:pos="9923"/>
        </w:tabs>
        <w:ind w:right="0" w:firstLine="680"/>
        <w:rPr>
          <w:szCs w:val="28"/>
        </w:rPr>
      </w:pPr>
      <w:r w:rsidRPr="003329E0">
        <w:rPr>
          <w:szCs w:val="28"/>
        </w:rPr>
        <w:t xml:space="preserve">Під RAID-подібними системами будемо розуміти такі програмно-апаратні рішення, які передбачають збиткове подання даних в наступному вигляді: </w:t>
      </w:r>
    </w:p>
    <w:p w14:paraId="430FD225" w14:textId="77777777" w:rsidR="0005232A" w:rsidRPr="003329E0" w:rsidRDefault="0005232A" w:rsidP="00273C44">
      <w:pPr>
        <w:tabs>
          <w:tab w:val="left" w:pos="1134"/>
          <w:tab w:val="left" w:pos="8931"/>
          <w:tab w:val="left" w:leader="dot" w:pos="9923"/>
        </w:tabs>
        <w:ind w:right="0" w:firstLine="680"/>
        <w:rPr>
          <w:szCs w:val="28"/>
        </w:rPr>
      </w:pPr>
      <w:r w:rsidRPr="003329E0">
        <w:rPr>
          <w:i/>
          <w:szCs w:val="28"/>
        </w:rPr>
        <w:t>N+M</w:t>
      </w:r>
      <w:r w:rsidRPr="003329E0">
        <w:rPr>
          <w:szCs w:val="28"/>
        </w:rPr>
        <w:t xml:space="preserve">; </w:t>
      </w:r>
      <w:r w:rsidRPr="003329E0">
        <w:rPr>
          <w:szCs w:val="28"/>
        </w:rPr>
        <w:tab/>
        <w:t>(1.1)</w:t>
      </w:r>
    </w:p>
    <w:p w14:paraId="7DCFD0EB" w14:textId="714D3BD6" w:rsidR="0005232A" w:rsidRPr="003329E0" w:rsidRDefault="001D4C55" w:rsidP="00273C44">
      <w:pPr>
        <w:tabs>
          <w:tab w:val="left" w:pos="426"/>
          <w:tab w:val="left" w:pos="8931"/>
          <w:tab w:val="left" w:leader="dot" w:pos="9923"/>
        </w:tabs>
        <w:ind w:right="0" w:firstLine="680"/>
        <w:rPr>
          <w:szCs w:val="28"/>
        </w:rPr>
      </w:pPr>
      <w:r>
        <w:rPr>
          <w:szCs w:val="28"/>
        </w:rPr>
        <w:t>д</w:t>
      </w:r>
      <w:r w:rsidR="0005232A" w:rsidRPr="003329E0">
        <w:rPr>
          <w:szCs w:val="28"/>
        </w:rPr>
        <w:t>е</w:t>
      </w:r>
      <w:r>
        <w:rPr>
          <w:szCs w:val="28"/>
          <w:lang w:val="en-US"/>
        </w:rPr>
        <w:t xml:space="preserve"> </w:t>
      </w:r>
      <w:r w:rsidR="0005232A" w:rsidRPr="00EC24E3">
        <w:rPr>
          <w:i/>
          <w:szCs w:val="28"/>
        </w:rPr>
        <w:t>N</w:t>
      </w:r>
      <w:r w:rsidR="0005232A" w:rsidRPr="003329E0">
        <w:rPr>
          <w:szCs w:val="28"/>
        </w:rPr>
        <w:t xml:space="preserve"> - кількість основних пристроїв, призначених для зберігання даних користувача;</w:t>
      </w:r>
      <w:r>
        <w:rPr>
          <w:szCs w:val="28"/>
          <w:lang w:val="en-US"/>
        </w:rPr>
        <w:t xml:space="preserve"> </w:t>
      </w:r>
      <w:r w:rsidR="0005232A" w:rsidRPr="00EC24E3">
        <w:rPr>
          <w:i/>
          <w:szCs w:val="28"/>
        </w:rPr>
        <w:t>M</w:t>
      </w:r>
      <w:r w:rsidR="0005232A" w:rsidRPr="003329E0">
        <w:rPr>
          <w:szCs w:val="28"/>
        </w:rPr>
        <w:t xml:space="preserve"> - кількість пристроїв, що зберігають збиткові дані. </w:t>
      </w:r>
    </w:p>
    <w:p w14:paraId="288EB358" w14:textId="77777777" w:rsidR="0005232A" w:rsidRDefault="0005232A" w:rsidP="00273C44">
      <w:pPr>
        <w:tabs>
          <w:tab w:val="left" w:pos="426"/>
          <w:tab w:val="left" w:pos="8931"/>
          <w:tab w:val="left" w:leader="dot" w:pos="9923"/>
        </w:tabs>
        <w:ind w:right="0" w:firstLine="680"/>
        <w:rPr>
          <w:szCs w:val="28"/>
        </w:rPr>
      </w:pPr>
      <w:r w:rsidRPr="003329E0">
        <w:rPr>
          <w:szCs w:val="28"/>
        </w:rPr>
        <w:t>При вищевказаній схемі поданні даних має виконуватися наступна нерівність:</w:t>
      </w:r>
    </w:p>
    <w:p w14:paraId="0EB2F7B0" w14:textId="77777777" w:rsidR="0005232A" w:rsidRPr="003329E0" w:rsidRDefault="0005232A" w:rsidP="00273C44">
      <w:pPr>
        <w:tabs>
          <w:tab w:val="left" w:pos="426"/>
          <w:tab w:val="left" w:pos="1134"/>
          <w:tab w:val="left" w:pos="8931"/>
          <w:tab w:val="left" w:leader="dot" w:pos="9923"/>
        </w:tabs>
        <w:ind w:right="0" w:firstLine="680"/>
        <w:rPr>
          <w:szCs w:val="28"/>
        </w:rPr>
      </w:pPr>
      <w:r w:rsidRPr="003329E0">
        <w:rPr>
          <w:i/>
          <w:szCs w:val="28"/>
        </w:rPr>
        <w:t xml:space="preserve">N+M&lt;2 </w:t>
      </w:r>
      <w:r w:rsidRPr="003329E0">
        <w:rPr>
          <w:szCs w:val="28"/>
          <w:vertAlign w:val="superscript"/>
        </w:rPr>
        <w:t>розрядність кодера</w:t>
      </w:r>
      <w:r w:rsidRPr="003329E0">
        <w:rPr>
          <w:szCs w:val="28"/>
        </w:rPr>
        <w:t xml:space="preserve"> </w:t>
      </w:r>
      <w:r w:rsidRPr="003329E0">
        <w:rPr>
          <w:i/>
          <w:szCs w:val="28"/>
        </w:rPr>
        <w:t>-1</w:t>
      </w:r>
      <w:r w:rsidRPr="003329E0">
        <w:rPr>
          <w:szCs w:val="28"/>
        </w:rPr>
        <w:t>;</w:t>
      </w:r>
      <w:r w:rsidRPr="003329E0">
        <w:rPr>
          <w:szCs w:val="28"/>
        </w:rPr>
        <w:tab/>
        <w:t xml:space="preserve">(1.2) </w:t>
      </w:r>
    </w:p>
    <w:p w14:paraId="38BA8D49" w14:textId="25BAB211" w:rsidR="0005232A" w:rsidRPr="003329E0" w:rsidRDefault="0005232A" w:rsidP="00273C44">
      <w:pPr>
        <w:tabs>
          <w:tab w:val="left" w:pos="426"/>
          <w:tab w:val="left" w:pos="8931"/>
          <w:tab w:val="left" w:leader="dot" w:pos="9923"/>
        </w:tabs>
        <w:ind w:right="0" w:firstLine="680"/>
        <w:rPr>
          <w:szCs w:val="28"/>
        </w:rPr>
      </w:pPr>
      <w:r w:rsidRPr="003329E0">
        <w:rPr>
          <w:szCs w:val="28"/>
        </w:rPr>
        <w:t xml:space="preserve">Нерівність (1.2) вказує на те, що загальна кількість пристроїв з даними і збитковістю в RAID-подібних системах не може перевищувати розмір поля. У разі прикладного застосування, замість терміна </w:t>
      </w:r>
      <w:r w:rsidRPr="00EC24E3">
        <w:rPr>
          <w:szCs w:val="28"/>
        </w:rPr>
        <w:t>пристрій</w:t>
      </w:r>
      <w:r w:rsidRPr="003329E0">
        <w:rPr>
          <w:szCs w:val="28"/>
        </w:rPr>
        <w:t xml:space="preserve"> може застосовуватися термін </w:t>
      </w:r>
      <w:r w:rsidRPr="00EC24E3">
        <w:rPr>
          <w:szCs w:val="28"/>
        </w:rPr>
        <w:t>Том</w:t>
      </w:r>
      <w:r w:rsidR="002E1174" w:rsidRPr="00EC24E3">
        <w:rPr>
          <w:rStyle w:val="aff1"/>
          <w:szCs w:val="28"/>
        </w:rPr>
        <w:footnoteReference w:id="1"/>
      </w:r>
      <w:r w:rsidRPr="003329E0">
        <w:rPr>
          <w:szCs w:val="28"/>
        </w:rPr>
        <w:t xml:space="preserve">. Особливості RAID - подібних систем припускають, що всі томи мають однаковий розмір. Схема кодування виглядає таким чином: якщо всі томи представити у вигляді стовпців таблиці, то кодування буде відбуватися рядок за рядком. Іншими словами, рядок даних такої таблиці міститиме спочатку байти основних томів, а, відтак, збиткові дані, що обчислюються на підставі основних томів. </w:t>
      </w:r>
    </w:p>
    <w:p w14:paraId="65BBC0AD" w14:textId="77777777" w:rsidR="0005232A" w:rsidRDefault="0005232A" w:rsidP="00273C44">
      <w:pPr>
        <w:tabs>
          <w:tab w:val="left" w:pos="426"/>
          <w:tab w:val="left" w:leader="dot" w:pos="9072"/>
        </w:tabs>
        <w:ind w:right="0" w:firstLine="680"/>
        <w:rPr>
          <w:szCs w:val="28"/>
          <w:lang w:val="ru-RU"/>
        </w:rPr>
      </w:pPr>
      <w:r w:rsidRPr="003329E0">
        <w:rPr>
          <w:szCs w:val="28"/>
        </w:rPr>
        <w:t>Кожен том для відновлення зможе замінити собою один з загублених основних томів. Пояснимо дану схему кодування на наступному прикладі: нехай є два призначених для користувача файли: «Основний том № 1» та «Основний том № 2», що містять такі дані: (2,4,8,16) та (4,3,2,1 ). Уявімо дану конфігурацію у вигляді таблиці 1.1.</w:t>
      </w:r>
    </w:p>
    <w:p w14:paraId="16138725" w14:textId="77777777" w:rsidR="00273C44" w:rsidRPr="00273C44" w:rsidRDefault="00273C44" w:rsidP="00273C44">
      <w:pPr>
        <w:tabs>
          <w:tab w:val="left" w:pos="426"/>
          <w:tab w:val="left" w:leader="dot" w:pos="9072"/>
        </w:tabs>
        <w:ind w:right="0" w:firstLine="680"/>
        <w:rPr>
          <w:szCs w:val="28"/>
          <w:lang w:val="ru-RU"/>
        </w:rPr>
      </w:pPr>
    </w:p>
    <w:p w14:paraId="360F69E3" w14:textId="77777777" w:rsidR="00EC24E3" w:rsidRDefault="0005232A" w:rsidP="00273C44">
      <w:pPr>
        <w:tabs>
          <w:tab w:val="left" w:pos="426"/>
          <w:tab w:val="left" w:pos="9356"/>
          <w:tab w:val="left" w:leader="dot" w:pos="9923"/>
        </w:tabs>
        <w:ind w:right="0" w:firstLine="680"/>
        <w:jc w:val="right"/>
        <w:rPr>
          <w:szCs w:val="28"/>
        </w:rPr>
      </w:pPr>
      <w:r w:rsidRPr="003329E0">
        <w:rPr>
          <w:szCs w:val="28"/>
        </w:rPr>
        <w:t xml:space="preserve">Таблиця 1.1. </w:t>
      </w:r>
    </w:p>
    <w:p w14:paraId="6EDB9BF7" w14:textId="77777777" w:rsidR="0005232A" w:rsidRPr="003329E0" w:rsidRDefault="0005232A" w:rsidP="007729B3">
      <w:pPr>
        <w:tabs>
          <w:tab w:val="left" w:pos="426"/>
          <w:tab w:val="left" w:pos="8931"/>
          <w:tab w:val="left" w:leader="dot" w:pos="9923"/>
        </w:tabs>
        <w:ind w:right="0" w:firstLine="680"/>
        <w:jc w:val="center"/>
        <w:rPr>
          <w:szCs w:val="28"/>
        </w:rPr>
      </w:pPr>
      <w:r w:rsidRPr="003329E0">
        <w:rPr>
          <w:szCs w:val="28"/>
        </w:rPr>
        <w:t>Схема подання даних в RAID - подібному форматі</w:t>
      </w:r>
    </w:p>
    <w:tbl>
      <w:tblPr>
        <w:tblW w:w="0" w:type="auto"/>
        <w:jc w:val="center"/>
        <w:tblInd w:w="385" w:type="dxa"/>
        <w:tblBorders>
          <w:top w:val="nil"/>
          <w:left w:val="nil"/>
          <w:bottom w:val="nil"/>
          <w:right w:val="nil"/>
        </w:tblBorders>
        <w:tblLayout w:type="fixed"/>
        <w:tblLook w:val="0000" w:firstRow="0" w:lastRow="0" w:firstColumn="0" w:lastColumn="0" w:noHBand="0" w:noVBand="0"/>
      </w:tblPr>
      <w:tblGrid>
        <w:gridCol w:w="2511"/>
        <w:gridCol w:w="2513"/>
        <w:gridCol w:w="2917"/>
      </w:tblGrid>
      <w:tr w:rsidR="0005232A" w:rsidRPr="003329E0" w14:paraId="59BCB4D5" w14:textId="77777777" w:rsidTr="00B22EDA">
        <w:trPr>
          <w:trHeight w:val="447"/>
          <w:jc w:val="center"/>
        </w:trPr>
        <w:tc>
          <w:tcPr>
            <w:tcW w:w="2511" w:type="dxa"/>
            <w:tcBorders>
              <w:top w:val="single" w:sz="6" w:space="0" w:color="000000"/>
              <w:left w:val="single" w:sz="4" w:space="0" w:color="000000"/>
              <w:bottom w:val="single" w:sz="6" w:space="0" w:color="000000"/>
              <w:right w:val="single" w:sz="4" w:space="0" w:color="000000"/>
            </w:tcBorders>
            <w:vAlign w:val="center"/>
          </w:tcPr>
          <w:p w14:paraId="79FB3AE1" w14:textId="77777777" w:rsidR="0005232A" w:rsidRPr="003329E0" w:rsidRDefault="0005232A" w:rsidP="00273C44">
            <w:pPr>
              <w:pStyle w:val="Default"/>
              <w:widowControl/>
              <w:tabs>
                <w:tab w:val="left" w:pos="2295"/>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Основний том №1 </w:t>
            </w:r>
          </w:p>
        </w:tc>
        <w:tc>
          <w:tcPr>
            <w:tcW w:w="2513" w:type="dxa"/>
            <w:tcBorders>
              <w:top w:val="single" w:sz="6" w:space="0" w:color="000000"/>
              <w:left w:val="single" w:sz="4" w:space="0" w:color="000000"/>
              <w:bottom w:val="single" w:sz="6" w:space="0" w:color="000000"/>
              <w:right w:val="single" w:sz="4" w:space="0" w:color="000000"/>
            </w:tcBorders>
            <w:vAlign w:val="center"/>
          </w:tcPr>
          <w:p w14:paraId="360EB629"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Основний том №2 </w:t>
            </w:r>
          </w:p>
        </w:tc>
        <w:tc>
          <w:tcPr>
            <w:tcW w:w="2917" w:type="dxa"/>
            <w:tcBorders>
              <w:top w:val="single" w:sz="6" w:space="0" w:color="000000"/>
              <w:left w:val="single" w:sz="4" w:space="0" w:color="000000"/>
              <w:bottom w:val="single" w:sz="6" w:space="0" w:color="000000"/>
              <w:right w:val="single" w:sz="4" w:space="0" w:color="000000"/>
            </w:tcBorders>
            <w:vAlign w:val="center"/>
          </w:tcPr>
          <w:p w14:paraId="6D6F1670" w14:textId="77777777" w:rsidR="0005232A" w:rsidRPr="003329E0" w:rsidRDefault="0005232A" w:rsidP="00273C44">
            <w:pPr>
              <w:pStyle w:val="Default"/>
              <w:widowControl/>
              <w:tabs>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Том для відновлення </w:t>
            </w:r>
          </w:p>
        </w:tc>
      </w:tr>
      <w:tr w:rsidR="0005232A" w:rsidRPr="003329E0" w14:paraId="4F264B51" w14:textId="77777777" w:rsidTr="00B22EDA">
        <w:trPr>
          <w:trHeight w:val="432"/>
          <w:jc w:val="center"/>
        </w:trPr>
        <w:tc>
          <w:tcPr>
            <w:tcW w:w="2511" w:type="dxa"/>
            <w:tcBorders>
              <w:top w:val="single" w:sz="6" w:space="0" w:color="000000"/>
              <w:left w:val="single" w:sz="4" w:space="0" w:color="000000"/>
              <w:bottom w:val="single" w:sz="6" w:space="0" w:color="000000"/>
              <w:right w:val="single" w:sz="4" w:space="0" w:color="000000"/>
            </w:tcBorders>
            <w:vAlign w:val="center"/>
          </w:tcPr>
          <w:p w14:paraId="377229D1"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2 </w:t>
            </w:r>
          </w:p>
        </w:tc>
        <w:tc>
          <w:tcPr>
            <w:tcW w:w="2513" w:type="dxa"/>
            <w:tcBorders>
              <w:top w:val="single" w:sz="6" w:space="0" w:color="000000"/>
              <w:left w:val="single" w:sz="4" w:space="0" w:color="000000"/>
              <w:bottom w:val="single" w:sz="6" w:space="0" w:color="000000"/>
              <w:right w:val="single" w:sz="4" w:space="0" w:color="000000"/>
            </w:tcBorders>
            <w:vAlign w:val="center"/>
          </w:tcPr>
          <w:p w14:paraId="31BB19FB"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4 </w:t>
            </w:r>
          </w:p>
        </w:tc>
        <w:tc>
          <w:tcPr>
            <w:tcW w:w="2917" w:type="dxa"/>
            <w:tcBorders>
              <w:top w:val="single" w:sz="6" w:space="0" w:color="000000"/>
              <w:left w:val="single" w:sz="4" w:space="0" w:color="000000"/>
              <w:bottom w:val="single" w:sz="6" w:space="0" w:color="000000"/>
              <w:right w:val="single" w:sz="4" w:space="0" w:color="000000"/>
            </w:tcBorders>
            <w:vAlign w:val="center"/>
          </w:tcPr>
          <w:p w14:paraId="71E090F7"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 </w:t>
            </w:r>
          </w:p>
        </w:tc>
      </w:tr>
      <w:tr w:rsidR="0005232A" w:rsidRPr="003329E0" w14:paraId="0D833E63" w14:textId="77777777" w:rsidTr="00B22EDA">
        <w:trPr>
          <w:trHeight w:val="427"/>
          <w:jc w:val="center"/>
        </w:trPr>
        <w:tc>
          <w:tcPr>
            <w:tcW w:w="2511" w:type="dxa"/>
            <w:tcBorders>
              <w:top w:val="single" w:sz="6" w:space="0" w:color="000000"/>
              <w:left w:val="single" w:sz="4" w:space="0" w:color="000000"/>
              <w:bottom w:val="single" w:sz="6" w:space="0" w:color="000000"/>
              <w:right w:val="single" w:sz="4" w:space="0" w:color="000000"/>
            </w:tcBorders>
            <w:vAlign w:val="center"/>
          </w:tcPr>
          <w:p w14:paraId="0B24385F"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4 </w:t>
            </w:r>
          </w:p>
        </w:tc>
        <w:tc>
          <w:tcPr>
            <w:tcW w:w="2513" w:type="dxa"/>
            <w:tcBorders>
              <w:top w:val="single" w:sz="6" w:space="0" w:color="000000"/>
              <w:left w:val="single" w:sz="4" w:space="0" w:color="000000"/>
              <w:bottom w:val="single" w:sz="6" w:space="0" w:color="000000"/>
              <w:right w:val="single" w:sz="4" w:space="0" w:color="000000"/>
            </w:tcBorders>
            <w:vAlign w:val="center"/>
          </w:tcPr>
          <w:p w14:paraId="0793551B"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3 </w:t>
            </w:r>
          </w:p>
        </w:tc>
        <w:tc>
          <w:tcPr>
            <w:tcW w:w="2917" w:type="dxa"/>
            <w:tcBorders>
              <w:top w:val="single" w:sz="6" w:space="0" w:color="000000"/>
              <w:left w:val="single" w:sz="4" w:space="0" w:color="000000"/>
              <w:bottom w:val="single" w:sz="6" w:space="0" w:color="000000"/>
              <w:right w:val="single" w:sz="4" w:space="0" w:color="000000"/>
            </w:tcBorders>
            <w:vAlign w:val="center"/>
          </w:tcPr>
          <w:p w14:paraId="3A348FF3"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 </w:t>
            </w:r>
          </w:p>
        </w:tc>
      </w:tr>
      <w:tr w:rsidR="0005232A" w:rsidRPr="003329E0" w14:paraId="3958BABA" w14:textId="77777777" w:rsidTr="00B22EDA">
        <w:trPr>
          <w:trHeight w:val="432"/>
          <w:jc w:val="center"/>
        </w:trPr>
        <w:tc>
          <w:tcPr>
            <w:tcW w:w="2511" w:type="dxa"/>
            <w:tcBorders>
              <w:top w:val="single" w:sz="6" w:space="0" w:color="000000"/>
              <w:left w:val="single" w:sz="4" w:space="0" w:color="000000"/>
              <w:bottom w:val="single" w:sz="6" w:space="0" w:color="000000"/>
              <w:right w:val="single" w:sz="4" w:space="0" w:color="000000"/>
            </w:tcBorders>
            <w:vAlign w:val="center"/>
          </w:tcPr>
          <w:p w14:paraId="7EFD1F06"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8 </w:t>
            </w:r>
          </w:p>
        </w:tc>
        <w:tc>
          <w:tcPr>
            <w:tcW w:w="2513" w:type="dxa"/>
            <w:tcBorders>
              <w:top w:val="single" w:sz="6" w:space="0" w:color="000000"/>
              <w:left w:val="single" w:sz="4" w:space="0" w:color="000000"/>
              <w:bottom w:val="single" w:sz="6" w:space="0" w:color="000000"/>
              <w:right w:val="single" w:sz="4" w:space="0" w:color="000000"/>
            </w:tcBorders>
            <w:vAlign w:val="center"/>
          </w:tcPr>
          <w:p w14:paraId="4F9C18D2"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2 </w:t>
            </w:r>
          </w:p>
        </w:tc>
        <w:tc>
          <w:tcPr>
            <w:tcW w:w="2917" w:type="dxa"/>
            <w:tcBorders>
              <w:top w:val="single" w:sz="6" w:space="0" w:color="000000"/>
              <w:left w:val="single" w:sz="4" w:space="0" w:color="000000"/>
              <w:bottom w:val="single" w:sz="6" w:space="0" w:color="000000"/>
              <w:right w:val="single" w:sz="4" w:space="0" w:color="000000"/>
            </w:tcBorders>
            <w:vAlign w:val="center"/>
          </w:tcPr>
          <w:p w14:paraId="32712301"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 </w:t>
            </w:r>
          </w:p>
        </w:tc>
      </w:tr>
      <w:tr w:rsidR="0005232A" w:rsidRPr="003329E0" w14:paraId="3B7F567F" w14:textId="77777777" w:rsidTr="00B22EDA">
        <w:trPr>
          <w:trHeight w:val="427"/>
          <w:jc w:val="center"/>
        </w:trPr>
        <w:tc>
          <w:tcPr>
            <w:tcW w:w="2511" w:type="dxa"/>
            <w:tcBorders>
              <w:top w:val="single" w:sz="6" w:space="0" w:color="000000"/>
              <w:left w:val="single" w:sz="4" w:space="0" w:color="000000"/>
              <w:bottom w:val="single" w:sz="6" w:space="0" w:color="000000"/>
              <w:right w:val="single" w:sz="4" w:space="0" w:color="000000"/>
            </w:tcBorders>
            <w:vAlign w:val="center"/>
          </w:tcPr>
          <w:p w14:paraId="1C00317D"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16 </w:t>
            </w:r>
          </w:p>
        </w:tc>
        <w:tc>
          <w:tcPr>
            <w:tcW w:w="2513" w:type="dxa"/>
            <w:tcBorders>
              <w:top w:val="single" w:sz="6" w:space="0" w:color="000000"/>
              <w:left w:val="single" w:sz="4" w:space="0" w:color="000000"/>
              <w:bottom w:val="single" w:sz="6" w:space="0" w:color="000000"/>
              <w:right w:val="single" w:sz="4" w:space="0" w:color="000000"/>
            </w:tcBorders>
            <w:vAlign w:val="center"/>
          </w:tcPr>
          <w:p w14:paraId="4E773990"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1 </w:t>
            </w:r>
          </w:p>
        </w:tc>
        <w:tc>
          <w:tcPr>
            <w:tcW w:w="2917" w:type="dxa"/>
            <w:tcBorders>
              <w:top w:val="single" w:sz="6" w:space="0" w:color="000000"/>
              <w:left w:val="single" w:sz="4" w:space="0" w:color="000000"/>
              <w:bottom w:val="single" w:sz="6" w:space="0" w:color="000000"/>
              <w:right w:val="single" w:sz="4" w:space="0" w:color="000000"/>
            </w:tcBorders>
            <w:vAlign w:val="center"/>
          </w:tcPr>
          <w:p w14:paraId="4EE82925" w14:textId="77777777" w:rsidR="0005232A" w:rsidRPr="003329E0" w:rsidRDefault="0005232A" w:rsidP="00273C44">
            <w:pPr>
              <w:pStyle w:val="Default"/>
              <w:tabs>
                <w:tab w:val="left" w:pos="8931"/>
                <w:tab w:val="left" w:leader="dot" w:pos="9923"/>
              </w:tabs>
              <w:ind w:right="0" w:firstLine="68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 </w:t>
            </w:r>
          </w:p>
        </w:tc>
      </w:tr>
    </w:tbl>
    <w:p w14:paraId="0DFAB225" w14:textId="77777777" w:rsidR="00182C5E" w:rsidRDefault="00182C5E" w:rsidP="00273C44">
      <w:pPr>
        <w:tabs>
          <w:tab w:val="left" w:pos="426"/>
          <w:tab w:val="left" w:pos="8931"/>
          <w:tab w:val="left" w:leader="dot" w:pos="9923"/>
        </w:tabs>
        <w:ind w:right="0" w:firstLine="680"/>
        <w:rPr>
          <w:szCs w:val="28"/>
          <w:lang w:val="en-US"/>
        </w:rPr>
      </w:pPr>
    </w:p>
    <w:p w14:paraId="112A7396" w14:textId="2925F683" w:rsidR="0005232A" w:rsidRPr="003329E0" w:rsidRDefault="0005232A" w:rsidP="00273C44">
      <w:pPr>
        <w:tabs>
          <w:tab w:val="left" w:pos="426"/>
          <w:tab w:val="left" w:pos="8931"/>
          <w:tab w:val="left" w:leader="dot" w:pos="9923"/>
        </w:tabs>
        <w:ind w:right="0" w:firstLine="680"/>
        <w:rPr>
          <w:szCs w:val="28"/>
        </w:rPr>
      </w:pPr>
      <w:r w:rsidRPr="003329E0">
        <w:rPr>
          <w:szCs w:val="28"/>
        </w:rPr>
        <w:t>Як видно з таблиці 1.1, дані «Том для відновлення» не визначені. У випадку двох основних томів, навіть у світлі використання кодування Ріда-Соломона, як і в «дорослих» системах, для отримання даних збиткового тому повинна застосовуватися операція XOR</w:t>
      </w:r>
      <w:r w:rsidR="00D1298A">
        <w:rPr>
          <w:rStyle w:val="aff1"/>
          <w:szCs w:val="28"/>
        </w:rPr>
        <w:footnoteReference w:id="2"/>
      </w:r>
      <w:r w:rsidRPr="003329E0">
        <w:rPr>
          <w:szCs w:val="28"/>
        </w:rPr>
        <w:t xml:space="preserve"> (побітове додавання по модулі два). Обчислимо дані тому для відновлення і помістимо результати в таблицю 1.2.</w:t>
      </w:r>
    </w:p>
    <w:p w14:paraId="085E0CAC" w14:textId="77777777" w:rsidR="00EC24E3" w:rsidRDefault="0005232A" w:rsidP="00273C44">
      <w:pPr>
        <w:tabs>
          <w:tab w:val="left" w:pos="426"/>
          <w:tab w:val="left" w:pos="8931"/>
          <w:tab w:val="left" w:leader="dot" w:pos="9923"/>
        </w:tabs>
        <w:ind w:right="0" w:firstLine="680"/>
        <w:jc w:val="right"/>
        <w:rPr>
          <w:szCs w:val="28"/>
        </w:rPr>
      </w:pPr>
      <w:r w:rsidRPr="003329E0">
        <w:rPr>
          <w:szCs w:val="28"/>
        </w:rPr>
        <w:t xml:space="preserve">Таблиця 1.2. </w:t>
      </w:r>
    </w:p>
    <w:p w14:paraId="4F8C0CA0" w14:textId="77777777" w:rsidR="0005232A" w:rsidRPr="003329E0" w:rsidRDefault="0005232A" w:rsidP="007729B3">
      <w:pPr>
        <w:tabs>
          <w:tab w:val="left" w:pos="426"/>
          <w:tab w:val="left" w:pos="8931"/>
          <w:tab w:val="left" w:leader="dot" w:pos="9923"/>
        </w:tabs>
        <w:ind w:right="0" w:firstLine="680"/>
        <w:jc w:val="center"/>
        <w:rPr>
          <w:szCs w:val="28"/>
        </w:rPr>
      </w:pPr>
      <w:r w:rsidRPr="003329E0">
        <w:rPr>
          <w:szCs w:val="28"/>
        </w:rPr>
        <w:t>Результат кодування даних в RAID - подібному форматі</w:t>
      </w:r>
    </w:p>
    <w:tbl>
      <w:tblPr>
        <w:tblW w:w="0" w:type="auto"/>
        <w:jc w:val="center"/>
        <w:tblInd w:w="385" w:type="dxa"/>
        <w:tblBorders>
          <w:top w:val="nil"/>
          <w:left w:val="nil"/>
          <w:bottom w:val="nil"/>
          <w:right w:val="nil"/>
        </w:tblBorders>
        <w:tblLayout w:type="fixed"/>
        <w:tblLook w:val="0000" w:firstRow="0" w:lastRow="0" w:firstColumn="0" w:lastColumn="0" w:noHBand="0" w:noVBand="0"/>
      </w:tblPr>
      <w:tblGrid>
        <w:gridCol w:w="2511"/>
        <w:gridCol w:w="2490"/>
        <w:gridCol w:w="2929"/>
      </w:tblGrid>
      <w:tr w:rsidR="0005232A" w:rsidRPr="003329E0" w14:paraId="4DF38CC0" w14:textId="77777777" w:rsidTr="00B22EDA">
        <w:trPr>
          <w:trHeight w:val="447"/>
          <w:jc w:val="center"/>
        </w:trPr>
        <w:tc>
          <w:tcPr>
            <w:tcW w:w="2511" w:type="dxa"/>
            <w:tcBorders>
              <w:top w:val="single" w:sz="6" w:space="0" w:color="000000"/>
              <w:left w:val="single" w:sz="4" w:space="0" w:color="000000"/>
              <w:bottom w:val="single" w:sz="6" w:space="0" w:color="000000"/>
              <w:right w:val="single" w:sz="4" w:space="0" w:color="000000"/>
            </w:tcBorders>
            <w:vAlign w:val="center"/>
          </w:tcPr>
          <w:p w14:paraId="4ACD3369" w14:textId="77777777" w:rsidR="0005232A" w:rsidRPr="003329E0" w:rsidRDefault="0005232A" w:rsidP="00273C44">
            <w:pPr>
              <w:tabs>
                <w:tab w:val="left" w:pos="426"/>
                <w:tab w:val="left" w:pos="8931"/>
                <w:tab w:val="left" w:leader="dot" w:pos="9923"/>
              </w:tabs>
              <w:ind w:right="0" w:firstLine="680"/>
              <w:rPr>
                <w:szCs w:val="28"/>
              </w:rPr>
            </w:pPr>
            <w:r w:rsidRPr="003329E0">
              <w:rPr>
                <w:szCs w:val="28"/>
              </w:rPr>
              <w:t xml:space="preserve">Основний том №1 </w:t>
            </w:r>
          </w:p>
        </w:tc>
        <w:tc>
          <w:tcPr>
            <w:tcW w:w="2490" w:type="dxa"/>
            <w:tcBorders>
              <w:top w:val="single" w:sz="6" w:space="0" w:color="000000"/>
              <w:left w:val="single" w:sz="4" w:space="0" w:color="000000"/>
              <w:bottom w:val="single" w:sz="6" w:space="0" w:color="000000"/>
              <w:right w:val="single" w:sz="4" w:space="0" w:color="000000"/>
            </w:tcBorders>
            <w:vAlign w:val="center"/>
          </w:tcPr>
          <w:p w14:paraId="3D3A2274" w14:textId="77777777" w:rsidR="0005232A" w:rsidRPr="003329E0" w:rsidRDefault="0005232A" w:rsidP="00273C44">
            <w:pPr>
              <w:tabs>
                <w:tab w:val="left" w:pos="426"/>
                <w:tab w:val="left" w:pos="8931"/>
                <w:tab w:val="left" w:leader="dot" w:pos="9923"/>
              </w:tabs>
              <w:ind w:right="0" w:firstLine="680"/>
              <w:rPr>
                <w:szCs w:val="28"/>
              </w:rPr>
            </w:pPr>
            <w:r w:rsidRPr="003329E0">
              <w:rPr>
                <w:szCs w:val="28"/>
              </w:rPr>
              <w:t xml:space="preserve">Основний том №2 </w:t>
            </w:r>
          </w:p>
        </w:tc>
        <w:tc>
          <w:tcPr>
            <w:tcW w:w="2929" w:type="dxa"/>
            <w:tcBorders>
              <w:top w:val="single" w:sz="6" w:space="0" w:color="000000"/>
              <w:left w:val="single" w:sz="4" w:space="0" w:color="000000"/>
              <w:bottom w:val="single" w:sz="6" w:space="0" w:color="000000"/>
              <w:right w:val="single" w:sz="4" w:space="0" w:color="000000"/>
            </w:tcBorders>
            <w:vAlign w:val="center"/>
          </w:tcPr>
          <w:p w14:paraId="7A4897C6" w14:textId="77777777" w:rsidR="0005232A" w:rsidRPr="003329E0" w:rsidRDefault="0005232A" w:rsidP="00273C44">
            <w:pPr>
              <w:tabs>
                <w:tab w:val="left" w:pos="426"/>
                <w:tab w:val="left" w:pos="8931"/>
                <w:tab w:val="left" w:leader="dot" w:pos="9923"/>
              </w:tabs>
              <w:ind w:right="0" w:firstLine="680"/>
              <w:rPr>
                <w:szCs w:val="28"/>
              </w:rPr>
            </w:pPr>
            <w:r w:rsidRPr="003329E0">
              <w:rPr>
                <w:szCs w:val="28"/>
              </w:rPr>
              <w:t xml:space="preserve">Том для відновлення </w:t>
            </w:r>
          </w:p>
        </w:tc>
      </w:tr>
      <w:tr w:rsidR="0005232A" w:rsidRPr="003329E0" w14:paraId="5C7C0889" w14:textId="77777777" w:rsidTr="00B22EDA">
        <w:trPr>
          <w:trHeight w:val="432"/>
          <w:jc w:val="center"/>
        </w:trPr>
        <w:tc>
          <w:tcPr>
            <w:tcW w:w="2511" w:type="dxa"/>
            <w:tcBorders>
              <w:top w:val="single" w:sz="6" w:space="0" w:color="000000"/>
              <w:left w:val="single" w:sz="4" w:space="0" w:color="000000"/>
              <w:bottom w:val="single" w:sz="6" w:space="0" w:color="000000"/>
              <w:right w:val="single" w:sz="4" w:space="0" w:color="000000"/>
            </w:tcBorders>
            <w:vAlign w:val="center"/>
          </w:tcPr>
          <w:p w14:paraId="136B8B7A" w14:textId="77777777" w:rsidR="0005232A" w:rsidRPr="003329E0" w:rsidRDefault="0005232A" w:rsidP="00273C44">
            <w:pPr>
              <w:tabs>
                <w:tab w:val="left" w:pos="426"/>
                <w:tab w:val="left" w:pos="8931"/>
                <w:tab w:val="left" w:leader="dot" w:pos="9923"/>
              </w:tabs>
              <w:ind w:right="0" w:firstLine="680"/>
              <w:jc w:val="center"/>
              <w:rPr>
                <w:szCs w:val="28"/>
              </w:rPr>
            </w:pPr>
            <w:r w:rsidRPr="003329E0">
              <w:rPr>
                <w:szCs w:val="28"/>
              </w:rPr>
              <w:t>2</w:t>
            </w:r>
          </w:p>
        </w:tc>
        <w:tc>
          <w:tcPr>
            <w:tcW w:w="2490" w:type="dxa"/>
            <w:tcBorders>
              <w:top w:val="single" w:sz="6" w:space="0" w:color="000000"/>
              <w:left w:val="single" w:sz="4" w:space="0" w:color="000000"/>
              <w:bottom w:val="single" w:sz="6" w:space="0" w:color="000000"/>
              <w:right w:val="single" w:sz="4" w:space="0" w:color="000000"/>
            </w:tcBorders>
            <w:vAlign w:val="center"/>
          </w:tcPr>
          <w:p w14:paraId="1FD2861D" w14:textId="77777777" w:rsidR="0005232A" w:rsidRPr="003329E0" w:rsidRDefault="0005232A" w:rsidP="00273C44">
            <w:pPr>
              <w:tabs>
                <w:tab w:val="left" w:pos="426"/>
                <w:tab w:val="left" w:pos="8931"/>
                <w:tab w:val="left" w:leader="dot" w:pos="9923"/>
              </w:tabs>
              <w:ind w:right="0" w:firstLine="680"/>
              <w:jc w:val="center"/>
              <w:rPr>
                <w:szCs w:val="28"/>
              </w:rPr>
            </w:pPr>
            <w:r w:rsidRPr="003329E0">
              <w:rPr>
                <w:szCs w:val="28"/>
              </w:rPr>
              <w:t>4</w:t>
            </w:r>
          </w:p>
        </w:tc>
        <w:tc>
          <w:tcPr>
            <w:tcW w:w="2929" w:type="dxa"/>
            <w:tcBorders>
              <w:top w:val="single" w:sz="6" w:space="0" w:color="000000"/>
              <w:left w:val="single" w:sz="4" w:space="0" w:color="000000"/>
              <w:bottom w:val="single" w:sz="6" w:space="0" w:color="000000"/>
              <w:right w:val="single" w:sz="4" w:space="0" w:color="000000"/>
            </w:tcBorders>
            <w:vAlign w:val="center"/>
          </w:tcPr>
          <w:p w14:paraId="6A6FC240" w14:textId="77777777" w:rsidR="0005232A" w:rsidRPr="003329E0" w:rsidRDefault="0005232A" w:rsidP="00273C44">
            <w:pPr>
              <w:tabs>
                <w:tab w:val="left" w:pos="426"/>
                <w:tab w:val="left" w:pos="8931"/>
                <w:tab w:val="left" w:leader="dot" w:pos="9923"/>
              </w:tabs>
              <w:ind w:right="0" w:firstLine="680"/>
              <w:jc w:val="center"/>
              <w:rPr>
                <w:szCs w:val="28"/>
              </w:rPr>
            </w:pPr>
            <w:r w:rsidRPr="003329E0">
              <w:rPr>
                <w:szCs w:val="28"/>
              </w:rPr>
              <w:t>6</w:t>
            </w:r>
          </w:p>
        </w:tc>
      </w:tr>
      <w:tr w:rsidR="0005232A" w:rsidRPr="003329E0" w14:paraId="40601D7E" w14:textId="77777777" w:rsidTr="00B22EDA">
        <w:trPr>
          <w:trHeight w:val="427"/>
          <w:jc w:val="center"/>
        </w:trPr>
        <w:tc>
          <w:tcPr>
            <w:tcW w:w="2511" w:type="dxa"/>
            <w:tcBorders>
              <w:top w:val="single" w:sz="6" w:space="0" w:color="000000"/>
              <w:left w:val="single" w:sz="4" w:space="0" w:color="000000"/>
              <w:bottom w:val="single" w:sz="6" w:space="0" w:color="000000"/>
              <w:right w:val="single" w:sz="4" w:space="0" w:color="000000"/>
            </w:tcBorders>
            <w:vAlign w:val="center"/>
          </w:tcPr>
          <w:p w14:paraId="1D605034" w14:textId="77777777" w:rsidR="0005232A" w:rsidRPr="003329E0" w:rsidRDefault="0005232A" w:rsidP="00273C44">
            <w:pPr>
              <w:tabs>
                <w:tab w:val="left" w:pos="426"/>
                <w:tab w:val="left" w:pos="8931"/>
                <w:tab w:val="left" w:leader="dot" w:pos="9923"/>
              </w:tabs>
              <w:ind w:right="0" w:firstLine="680"/>
              <w:jc w:val="center"/>
              <w:rPr>
                <w:szCs w:val="28"/>
              </w:rPr>
            </w:pPr>
            <w:r w:rsidRPr="003329E0">
              <w:rPr>
                <w:szCs w:val="28"/>
              </w:rPr>
              <w:t>4</w:t>
            </w:r>
          </w:p>
        </w:tc>
        <w:tc>
          <w:tcPr>
            <w:tcW w:w="2490" w:type="dxa"/>
            <w:tcBorders>
              <w:top w:val="single" w:sz="6" w:space="0" w:color="000000"/>
              <w:left w:val="single" w:sz="4" w:space="0" w:color="000000"/>
              <w:bottom w:val="single" w:sz="6" w:space="0" w:color="000000"/>
              <w:right w:val="single" w:sz="4" w:space="0" w:color="000000"/>
            </w:tcBorders>
            <w:vAlign w:val="center"/>
          </w:tcPr>
          <w:p w14:paraId="12F1ABF7" w14:textId="77777777" w:rsidR="0005232A" w:rsidRPr="003329E0" w:rsidRDefault="0005232A" w:rsidP="00273C44">
            <w:pPr>
              <w:tabs>
                <w:tab w:val="left" w:pos="426"/>
                <w:tab w:val="left" w:pos="8931"/>
                <w:tab w:val="left" w:leader="dot" w:pos="9923"/>
              </w:tabs>
              <w:ind w:right="0" w:firstLine="680"/>
              <w:jc w:val="center"/>
              <w:rPr>
                <w:szCs w:val="28"/>
              </w:rPr>
            </w:pPr>
            <w:r w:rsidRPr="003329E0">
              <w:rPr>
                <w:szCs w:val="28"/>
              </w:rPr>
              <w:t>3</w:t>
            </w:r>
          </w:p>
        </w:tc>
        <w:tc>
          <w:tcPr>
            <w:tcW w:w="2929" w:type="dxa"/>
            <w:tcBorders>
              <w:top w:val="single" w:sz="6" w:space="0" w:color="000000"/>
              <w:left w:val="single" w:sz="4" w:space="0" w:color="000000"/>
              <w:bottom w:val="single" w:sz="6" w:space="0" w:color="000000"/>
              <w:right w:val="single" w:sz="4" w:space="0" w:color="000000"/>
            </w:tcBorders>
            <w:vAlign w:val="center"/>
          </w:tcPr>
          <w:p w14:paraId="5C5EEABC" w14:textId="77777777" w:rsidR="0005232A" w:rsidRPr="003329E0" w:rsidRDefault="0005232A" w:rsidP="00273C44">
            <w:pPr>
              <w:tabs>
                <w:tab w:val="left" w:pos="426"/>
                <w:tab w:val="left" w:pos="8931"/>
                <w:tab w:val="left" w:leader="dot" w:pos="9923"/>
              </w:tabs>
              <w:ind w:right="0" w:firstLine="680"/>
              <w:jc w:val="center"/>
              <w:rPr>
                <w:b/>
                <w:szCs w:val="28"/>
              </w:rPr>
            </w:pPr>
            <w:r w:rsidRPr="003329E0">
              <w:rPr>
                <w:b/>
                <w:szCs w:val="28"/>
              </w:rPr>
              <w:t>7</w:t>
            </w:r>
          </w:p>
        </w:tc>
      </w:tr>
      <w:tr w:rsidR="0005232A" w:rsidRPr="003329E0" w14:paraId="10F0CC70" w14:textId="77777777" w:rsidTr="00B22EDA">
        <w:trPr>
          <w:trHeight w:val="432"/>
          <w:jc w:val="center"/>
        </w:trPr>
        <w:tc>
          <w:tcPr>
            <w:tcW w:w="2511" w:type="dxa"/>
            <w:tcBorders>
              <w:top w:val="single" w:sz="6" w:space="0" w:color="000000"/>
              <w:left w:val="single" w:sz="4" w:space="0" w:color="000000"/>
              <w:bottom w:val="single" w:sz="6" w:space="0" w:color="000000"/>
              <w:right w:val="single" w:sz="4" w:space="0" w:color="000000"/>
            </w:tcBorders>
            <w:vAlign w:val="center"/>
          </w:tcPr>
          <w:p w14:paraId="42583387" w14:textId="77777777" w:rsidR="0005232A" w:rsidRPr="003329E0" w:rsidRDefault="0005232A" w:rsidP="00273C44">
            <w:pPr>
              <w:tabs>
                <w:tab w:val="left" w:pos="426"/>
                <w:tab w:val="left" w:pos="8931"/>
                <w:tab w:val="left" w:leader="dot" w:pos="9923"/>
              </w:tabs>
              <w:ind w:right="0" w:firstLine="680"/>
              <w:jc w:val="center"/>
              <w:rPr>
                <w:szCs w:val="28"/>
              </w:rPr>
            </w:pPr>
            <w:r w:rsidRPr="003329E0">
              <w:rPr>
                <w:szCs w:val="28"/>
              </w:rPr>
              <w:t>8</w:t>
            </w:r>
          </w:p>
        </w:tc>
        <w:tc>
          <w:tcPr>
            <w:tcW w:w="2490" w:type="dxa"/>
            <w:tcBorders>
              <w:top w:val="single" w:sz="6" w:space="0" w:color="000000"/>
              <w:left w:val="single" w:sz="4" w:space="0" w:color="000000"/>
              <w:bottom w:val="single" w:sz="6" w:space="0" w:color="000000"/>
              <w:right w:val="single" w:sz="4" w:space="0" w:color="000000"/>
            </w:tcBorders>
            <w:vAlign w:val="center"/>
          </w:tcPr>
          <w:p w14:paraId="4CBDAA31" w14:textId="77777777" w:rsidR="0005232A" w:rsidRPr="003329E0" w:rsidRDefault="0005232A" w:rsidP="00273C44">
            <w:pPr>
              <w:tabs>
                <w:tab w:val="left" w:pos="426"/>
                <w:tab w:val="left" w:pos="8931"/>
                <w:tab w:val="left" w:leader="dot" w:pos="9923"/>
              </w:tabs>
              <w:ind w:right="0" w:firstLine="680"/>
              <w:jc w:val="center"/>
              <w:rPr>
                <w:szCs w:val="28"/>
              </w:rPr>
            </w:pPr>
            <w:r w:rsidRPr="003329E0">
              <w:rPr>
                <w:szCs w:val="28"/>
              </w:rPr>
              <w:t>2</w:t>
            </w:r>
          </w:p>
        </w:tc>
        <w:tc>
          <w:tcPr>
            <w:tcW w:w="2929" w:type="dxa"/>
            <w:tcBorders>
              <w:top w:val="single" w:sz="6" w:space="0" w:color="000000"/>
              <w:left w:val="single" w:sz="4" w:space="0" w:color="000000"/>
              <w:bottom w:val="single" w:sz="6" w:space="0" w:color="000000"/>
              <w:right w:val="single" w:sz="4" w:space="0" w:color="000000"/>
            </w:tcBorders>
            <w:vAlign w:val="center"/>
          </w:tcPr>
          <w:p w14:paraId="23370613" w14:textId="77777777" w:rsidR="0005232A" w:rsidRPr="003329E0" w:rsidRDefault="0005232A" w:rsidP="00273C44">
            <w:pPr>
              <w:tabs>
                <w:tab w:val="left" w:pos="426"/>
                <w:tab w:val="left" w:pos="8931"/>
                <w:tab w:val="left" w:leader="dot" w:pos="9923"/>
              </w:tabs>
              <w:ind w:right="0" w:firstLine="680"/>
              <w:jc w:val="center"/>
              <w:rPr>
                <w:szCs w:val="28"/>
              </w:rPr>
            </w:pPr>
            <w:r w:rsidRPr="003329E0">
              <w:rPr>
                <w:szCs w:val="28"/>
              </w:rPr>
              <w:t>10</w:t>
            </w:r>
          </w:p>
        </w:tc>
      </w:tr>
      <w:tr w:rsidR="0005232A" w:rsidRPr="003329E0" w14:paraId="21E44A52" w14:textId="77777777" w:rsidTr="00B22EDA">
        <w:trPr>
          <w:trHeight w:val="427"/>
          <w:jc w:val="center"/>
        </w:trPr>
        <w:tc>
          <w:tcPr>
            <w:tcW w:w="2511" w:type="dxa"/>
            <w:tcBorders>
              <w:top w:val="single" w:sz="6" w:space="0" w:color="000000"/>
              <w:left w:val="single" w:sz="4" w:space="0" w:color="000000"/>
              <w:bottom w:val="single" w:sz="6" w:space="0" w:color="000000"/>
              <w:right w:val="single" w:sz="4" w:space="0" w:color="000000"/>
            </w:tcBorders>
            <w:vAlign w:val="center"/>
          </w:tcPr>
          <w:p w14:paraId="00DFADBF" w14:textId="77777777" w:rsidR="0005232A" w:rsidRPr="003329E0" w:rsidRDefault="0005232A" w:rsidP="00273C44">
            <w:pPr>
              <w:tabs>
                <w:tab w:val="left" w:pos="426"/>
                <w:tab w:val="left" w:pos="8931"/>
                <w:tab w:val="left" w:leader="dot" w:pos="9923"/>
              </w:tabs>
              <w:ind w:right="0" w:firstLine="680"/>
              <w:jc w:val="center"/>
              <w:rPr>
                <w:szCs w:val="28"/>
              </w:rPr>
            </w:pPr>
            <w:r w:rsidRPr="003329E0">
              <w:rPr>
                <w:szCs w:val="28"/>
              </w:rPr>
              <w:t>16</w:t>
            </w:r>
          </w:p>
        </w:tc>
        <w:tc>
          <w:tcPr>
            <w:tcW w:w="2490" w:type="dxa"/>
            <w:tcBorders>
              <w:top w:val="single" w:sz="6" w:space="0" w:color="000000"/>
              <w:left w:val="single" w:sz="4" w:space="0" w:color="000000"/>
              <w:bottom w:val="single" w:sz="6" w:space="0" w:color="000000"/>
              <w:right w:val="single" w:sz="4" w:space="0" w:color="000000"/>
            </w:tcBorders>
            <w:vAlign w:val="center"/>
          </w:tcPr>
          <w:p w14:paraId="20192FB0" w14:textId="77777777" w:rsidR="0005232A" w:rsidRPr="003329E0" w:rsidRDefault="0005232A" w:rsidP="00273C44">
            <w:pPr>
              <w:tabs>
                <w:tab w:val="left" w:pos="426"/>
                <w:tab w:val="left" w:pos="8931"/>
                <w:tab w:val="left" w:leader="dot" w:pos="9923"/>
              </w:tabs>
              <w:ind w:right="0" w:firstLine="680"/>
              <w:jc w:val="center"/>
              <w:rPr>
                <w:szCs w:val="28"/>
              </w:rPr>
            </w:pPr>
            <w:r w:rsidRPr="003329E0">
              <w:rPr>
                <w:szCs w:val="28"/>
              </w:rPr>
              <w:t>1</w:t>
            </w:r>
          </w:p>
        </w:tc>
        <w:tc>
          <w:tcPr>
            <w:tcW w:w="2929" w:type="dxa"/>
            <w:tcBorders>
              <w:top w:val="single" w:sz="6" w:space="0" w:color="000000"/>
              <w:left w:val="single" w:sz="4" w:space="0" w:color="000000"/>
              <w:bottom w:val="single" w:sz="6" w:space="0" w:color="000000"/>
              <w:right w:val="single" w:sz="4" w:space="0" w:color="000000"/>
            </w:tcBorders>
            <w:vAlign w:val="center"/>
          </w:tcPr>
          <w:p w14:paraId="0147285E" w14:textId="77777777" w:rsidR="0005232A" w:rsidRPr="003329E0" w:rsidRDefault="0005232A" w:rsidP="00273C44">
            <w:pPr>
              <w:tabs>
                <w:tab w:val="left" w:pos="426"/>
                <w:tab w:val="left" w:pos="8931"/>
                <w:tab w:val="left" w:leader="dot" w:pos="9923"/>
              </w:tabs>
              <w:ind w:right="0" w:firstLine="680"/>
              <w:jc w:val="center"/>
              <w:rPr>
                <w:szCs w:val="28"/>
              </w:rPr>
            </w:pPr>
            <w:r w:rsidRPr="003329E0">
              <w:rPr>
                <w:szCs w:val="28"/>
              </w:rPr>
              <w:t>17</w:t>
            </w:r>
          </w:p>
        </w:tc>
      </w:tr>
    </w:tbl>
    <w:p w14:paraId="4E03F568" w14:textId="77777777" w:rsidR="0005232A" w:rsidRPr="003329E0" w:rsidRDefault="0005232A" w:rsidP="00273C44">
      <w:pPr>
        <w:tabs>
          <w:tab w:val="left" w:pos="426"/>
          <w:tab w:val="left" w:pos="8931"/>
          <w:tab w:val="left" w:leader="dot" w:pos="9923"/>
        </w:tabs>
        <w:ind w:right="0" w:firstLine="680"/>
        <w:rPr>
          <w:szCs w:val="28"/>
        </w:rPr>
      </w:pPr>
    </w:p>
    <w:p w14:paraId="2670841B" w14:textId="77777777" w:rsidR="0005232A" w:rsidRDefault="0005232A" w:rsidP="00273C44">
      <w:pPr>
        <w:tabs>
          <w:tab w:val="left" w:pos="426"/>
          <w:tab w:val="left" w:pos="8931"/>
          <w:tab w:val="left" w:leader="dot" w:pos="9923"/>
        </w:tabs>
        <w:ind w:right="0" w:firstLine="680"/>
        <w:rPr>
          <w:szCs w:val="28"/>
        </w:rPr>
      </w:pPr>
      <w:r w:rsidRPr="003329E0">
        <w:rPr>
          <w:szCs w:val="28"/>
        </w:rPr>
        <w:t>Припустимо тепер, що один з основних томів втрачено (пошкоджено). Використовуючи дані, що залишилися від основного тому та тому для відновлення (застосовуючи операцію XOR) Ви зможете отримати оригінальні дані пошкодженого тому.</w:t>
      </w:r>
    </w:p>
    <w:p w14:paraId="25A96F73" w14:textId="77777777" w:rsidR="00EC24E3" w:rsidRPr="003329E0" w:rsidRDefault="00EC24E3" w:rsidP="00273C44">
      <w:pPr>
        <w:tabs>
          <w:tab w:val="left" w:pos="426"/>
          <w:tab w:val="left" w:pos="8931"/>
          <w:tab w:val="left" w:leader="dot" w:pos="9923"/>
        </w:tabs>
        <w:ind w:right="0" w:firstLine="680"/>
        <w:rPr>
          <w:szCs w:val="28"/>
        </w:rPr>
      </w:pPr>
    </w:p>
    <w:p w14:paraId="7AB771EB" w14:textId="1BA13210" w:rsidR="003329E0" w:rsidRDefault="003329E0" w:rsidP="00273C44">
      <w:pPr>
        <w:pStyle w:val="3"/>
        <w:spacing w:before="0"/>
        <w:ind w:right="0" w:firstLine="680"/>
        <w:rPr>
          <w:rFonts w:ascii="Times New Roman" w:hAnsi="Times New Roman"/>
          <w:color w:val="000000"/>
          <w:lang w:val="ru-RU"/>
        </w:rPr>
      </w:pPr>
      <w:r w:rsidRPr="003329E0">
        <w:rPr>
          <w:rFonts w:ascii="Times New Roman" w:hAnsi="Times New Roman"/>
          <w:color w:val="000000"/>
        </w:rPr>
        <w:t>1.5 Висновки</w:t>
      </w:r>
    </w:p>
    <w:p w14:paraId="4F0954CA" w14:textId="4140A239" w:rsidR="000F477A" w:rsidRDefault="00501825" w:rsidP="00273C44">
      <w:pPr>
        <w:ind w:right="0" w:firstLine="680"/>
        <w:rPr>
          <w:lang w:val="ru-RU"/>
        </w:rPr>
      </w:pPr>
      <w:r w:rsidRPr="003329E0">
        <w:t>Підсумком до</w:t>
      </w:r>
      <w:r>
        <w:t xml:space="preserve"> винонаного </w:t>
      </w:r>
      <w:r w:rsidRPr="00501825">
        <w:t>аналіз</w:t>
      </w:r>
      <w:r>
        <w:t>у</w:t>
      </w:r>
      <w:r w:rsidRPr="00501825">
        <w:t xml:space="preserve"> стану завадостійкого кодування криптографічної інформації</w:t>
      </w:r>
      <w:r>
        <w:t xml:space="preserve"> можна вважати</w:t>
      </w:r>
      <w:r w:rsidR="00F05A0A">
        <w:t xml:space="preserve"> отримання інформації про досить недостатню можливість виправлення помилок у великих блоках пошкодженої інформації такими класами кодів як блокові коди, лінійні, циклічні коди та коди CRC. Але це не говорить про те що для вирішення серйозних задач захисту інформації від пошкодження завадами та помилками не можна використовувати єлементи вищезгаданих алгоритмів. Аналіз цих питань призвів до </w:t>
      </w:r>
      <w:r w:rsidR="0016460F">
        <w:t>виникнення ідеї поєднання досить потужного коду Ріда-Соломона з єлементами менш дієвих алгоритмів, що дозволяє підвищити здатність виправлення більшої кількості помилок без зн</w:t>
      </w:r>
      <w:r w:rsidR="007A2238">
        <w:t>а</w:t>
      </w:r>
      <w:r w:rsidR="0016460F">
        <w:t xml:space="preserve">чного падіння </w:t>
      </w:r>
      <w:r w:rsidR="007A2238">
        <w:t>швидкодії роботи алгоритму.</w:t>
      </w:r>
    </w:p>
    <w:p w14:paraId="3406A4B9" w14:textId="6D690CD2" w:rsidR="004E1EDD" w:rsidRDefault="004E1EDD" w:rsidP="00273C44">
      <w:pPr>
        <w:ind w:right="0" w:firstLine="680"/>
        <w:jc w:val="left"/>
        <w:rPr>
          <w:lang w:val="ru-RU"/>
        </w:rPr>
      </w:pPr>
      <w:r>
        <w:rPr>
          <w:lang w:val="ru-RU"/>
        </w:rPr>
        <w:br w:type="page"/>
      </w:r>
    </w:p>
    <w:p w14:paraId="16F888C7" w14:textId="57A3E66D" w:rsidR="00C20C57" w:rsidRPr="003329E0" w:rsidRDefault="00C20C57" w:rsidP="00273C44">
      <w:pPr>
        <w:pStyle w:val="1"/>
        <w:ind w:right="0" w:firstLine="680"/>
        <w:jc w:val="center"/>
      </w:pPr>
      <w:r w:rsidRPr="003329E0">
        <w:t>РОЗДІЛ 2</w:t>
      </w:r>
    </w:p>
    <w:p w14:paraId="43C09709" w14:textId="4E6F1800" w:rsidR="00C20C57" w:rsidRPr="003329E0" w:rsidRDefault="00C20C57" w:rsidP="00273C44">
      <w:pPr>
        <w:pStyle w:val="2"/>
        <w:spacing w:before="0"/>
        <w:ind w:right="0" w:firstLine="680"/>
        <w:jc w:val="center"/>
        <w:rPr>
          <w:rFonts w:ascii="Times New Roman" w:hAnsi="Times New Roman"/>
          <w:caps/>
          <w:color w:val="000000"/>
          <w:szCs w:val="28"/>
        </w:rPr>
      </w:pPr>
      <w:r w:rsidRPr="003329E0">
        <w:rPr>
          <w:rFonts w:ascii="Times New Roman" w:hAnsi="Times New Roman"/>
          <w:caps/>
          <w:color w:val="000000"/>
          <w:szCs w:val="28"/>
        </w:rPr>
        <w:t>Математичні основи завадостійкого кодування та захисту інформації</w:t>
      </w:r>
    </w:p>
    <w:p w14:paraId="53AA2ED7" w14:textId="77777777" w:rsidR="00FF5B4A" w:rsidRPr="003329E0" w:rsidRDefault="00FF5B4A" w:rsidP="00273C44">
      <w:pPr>
        <w:ind w:right="0" w:firstLine="680"/>
      </w:pPr>
    </w:p>
    <w:p w14:paraId="2BBCA1E1" w14:textId="755477AE" w:rsidR="0005232A" w:rsidRPr="003329E0" w:rsidRDefault="004A2B60" w:rsidP="00273C44">
      <w:pPr>
        <w:pStyle w:val="3"/>
        <w:spacing w:before="0"/>
        <w:ind w:right="0" w:firstLine="680"/>
        <w:rPr>
          <w:rFonts w:ascii="Times New Roman" w:hAnsi="Times New Roman"/>
          <w:color w:val="000000"/>
          <w:szCs w:val="28"/>
        </w:rPr>
      </w:pPr>
      <w:r w:rsidRPr="003329E0">
        <w:rPr>
          <w:rFonts w:ascii="Times New Roman" w:hAnsi="Times New Roman"/>
          <w:color w:val="000000"/>
          <w:szCs w:val="28"/>
        </w:rPr>
        <w:t>2</w:t>
      </w:r>
      <w:r w:rsidR="0005232A" w:rsidRPr="003329E0">
        <w:rPr>
          <w:rFonts w:ascii="Times New Roman" w:hAnsi="Times New Roman"/>
          <w:color w:val="000000"/>
          <w:szCs w:val="28"/>
        </w:rPr>
        <w:t>.</w:t>
      </w:r>
      <w:r w:rsidRPr="003329E0">
        <w:rPr>
          <w:rFonts w:ascii="Times New Roman" w:hAnsi="Times New Roman"/>
          <w:color w:val="000000"/>
          <w:szCs w:val="28"/>
        </w:rPr>
        <w:t>1</w:t>
      </w:r>
      <w:r w:rsidR="0005232A" w:rsidRPr="003329E0">
        <w:rPr>
          <w:rFonts w:ascii="Times New Roman" w:hAnsi="Times New Roman"/>
          <w:color w:val="000000"/>
          <w:szCs w:val="28"/>
        </w:rPr>
        <w:t xml:space="preserve"> </w:t>
      </w:r>
      <w:bookmarkStart w:id="5" w:name="Матричні_обчислення_в_RAID_подібних_сист"/>
      <w:r w:rsidR="0005232A" w:rsidRPr="003329E0">
        <w:rPr>
          <w:rFonts w:ascii="Times New Roman" w:hAnsi="Times New Roman"/>
          <w:color w:val="000000"/>
          <w:szCs w:val="28"/>
        </w:rPr>
        <w:t>Матричні обчислення в RAID-подібних системах</w:t>
      </w:r>
      <w:bookmarkEnd w:id="5"/>
    </w:p>
    <w:p w14:paraId="19B401AB" w14:textId="77777777" w:rsidR="0005232A" w:rsidRPr="003329E0" w:rsidRDefault="0005232A" w:rsidP="00273C44">
      <w:pPr>
        <w:tabs>
          <w:tab w:val="left" w:pos="426"/>
          <w:tab w:val="left" w:pos="8931"/>
          <w:tab w:val="left" w:leader="dot" w:pos="9923"/>
        </w:tabs>
        <w:ind w:right="0" w:firstLine="680"/>
        <w:rPr>
          <w:szCs w:val="28"/>
        </w:rPr>
      </w:pPr>
      <w:r w:rsidRPr="003329E0">
        <w:rPr>
          <w:szCs w:val="28"/>
        </w:rPr>
        <w:t xml:space="preserve">Якщо кількість основних томів перевищує 2, то потрібно перейти від конкретного випадку теорії до загального. У даному розділі мова піде про матричну арифметику в контексті завадостійкого кодування. </w:t>
      </w:r>
    </w:p>
    <w:p w14:paraId="29B0CC79" w14:textId="77777777" w:rsidR="0005232A" w:rsidRPr="003329E0" w:rsidRDefault="0005232A" w:rsidP="00273C44">
      <w:pPr>
        <w:tabs>
          <w:tab w:val="left" w:pos="426"/>
          <w:tab w:val="left" w:pos="8931"/>
          <w:tab w:val="left" w:leader="dot" w:pos="9923"/>
        </w:tabs>
        <w:ind w:right="0" w:firstLine="680"/>
        <w:rPr>
          <w:szCs w:val="28"/>
        </w:rPr>
      </w:pPr>
    </w:p>
    <w:p w14:paraId="7EA0FF24" w14:textId="0E833C9D" w:rsidR="0005232A" w:rsidRPr="003329E0" w:rsidRDefault="00FF5B4A" w:rsidP="00273C44">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2.</w:t>
      </w:r>
      <w:r w:rsidR="0005232A" w:rsidRPr="003329E0">
        <w:rPr>
          <w:rFonts w:ascii="Times New Roman" w:hAnsi="Times New Roman"/>
          <w:i w:val="0"/>
          <w:color w:val="000000"/>
          <w:szCs w:val="28"/>
        </w:rPr>
        <w:t xml:space="preserve">1.1 </w:t>
      </w:r>
      <w:bookmarkStart w:id="6" w:name="Розрахунок_матриці_Вандермонда"/>
      <w:r w:rsidR="0005232A" w:rsidRPr="003329E0">
        <w:rPr>
          <w:rFonts w:ascii="Times New Roman" w:hAnsi="Times New Roman"/>
          <w:i w:val="0"/>
          <w:color w:val="000000"/>
          <w:szCs w:val="28"/>
        </w:rPr>
        <w:t>Розрахунок матриці Вандермонда</w:t>
      </w:r>
      <w:bookmarkEnd w:id="6"/>
    </w:p>
    <w:p w14:paraId="3597C218" w14:textId="77777777" w:rsidR="0005232A" w:rsidRDefault="0005232A" w:rsidP="00273C44">
      <w:pPr>
        <w:tabs>
          <w:tab w:val="left" w:pos="0"/>
          <w:tab w:val="left" w:pos="8931"/>
          <w:tab w:val="left" w:leader="dot" w:pos="9923"/>
        </w:tabs>
        <w:ind w:right="0" w:firstLine="680"/>
        <w:rPr>
          <w:szCs w:val="28"/>
        </w:rPr>
      </w:pPr>
      <w:r w:rsidRPr="003329E0">
        <w:rPr>
          <w:szCs w:val="28"/>
        </w:rPr>
        <w:t>Перш ніж приступати до опису процесу обчислення томів для відновлення на основі даних основних томів, розглянемо матрицю Вандермонда. Кожен елемент такої матриці може бути обчислений за такою формулою:</w:t>
      </w:r>
    </w:p>
    <w:p w14:paraId="3B7D7D33" w14:textId="58588E2B" w:rsidR="0005232A" w:rsidRDefault="0005232A" w:rsidP="00273C44">
      <w:pPr>
        <w:tabs>
          <w:tab w:val="left" w:pos="0"/>
          <w:tab w:val="left" w:pos="1134"/>
          <w:tab w:val="left" w:pos="8931"/>
          <w:tab w:val="left" w:pos="9498"/>
          <w:tab w:val="left" w:pos="9639"/>
          <w:tab w:val="left" w:leader="dot" w:pos="9923"/>
        </w:tabs>
        <w:ind w:right="0" w:firstLine="680"/>
        <w:rPr>
          <w:szCs w:val="28"/>
        </w:rPr>
      </w:pPr>
      <w:r w:rsidRPr="003329E0">
        <w:rPr>
          <w:i/>
          <w:szCs w:val="28"/>
        </w:rPr>
        <w:t xml:space="preserve">F(i, j) = i </w:t>
      </w:r>
      <w:r w:rsidRPr="003329E0">
        <w:rPr>
          <w:i/>
          <w:szCs w:val="28"/>
          <w:vertAlign w:val="superscript"/>
        </w:rPr>
        <w:t>j-1</w:t>
      </w:r>
      <w:r w:rsidRPr="003329E0">
        <w:rPr>
          <w:szCs w:val="28"/>
        </w:rPr>
        <w:t>;</w:t>
      </w:r>
      <w:r w:rsidRPr="003329E0">
        <w:rPr>
          <w:szCs w:val="28"/>
        </w:rPr>
        <w:tab/>
        <w:t>(</w:t>
      </w:r>
      <w:r w:rsidR="00EC24E3">
        <w:rPr>
          <w:szCs w:val="28"/>
        </w:rPr>
        <w:t>2</w:t>
      </w:r>
      <w:r w:rsidRPr="003329E0">
        <w:rPr>
          <w:szCs w:val="28"/>
        </w:rPr>
        <w:t>.</w:t>
      </w:r>
      <w:r w:rsidR="00EC24E3">
        <w:rPr>
          <w:szCs w:val="28"/>
        </w:rPr>
        <w:t>1</w:t>
      </w:r>
      <w:r w:rsidRPr="003329E0">
        <w:rPr>
          <w:szCs w:val="28"/>
        </w:rPr>
        <w:t>)</w:t>
      </w:r>
    </w:p>
    <w:p w14:paraId="192CFFD9" w14:textId="2A689F34" w:rsidR="0005232A" w:rsidRPr="003329E0" w:rsidRDefault="00C9444D" w:rsidP="00273C44">
      <w:pPr>
        <w:tabs>
          <w:tab w:val="left" w:pos="0"/>
          <w:tab w:val="left" w:pos="8931"/>
          <w:tab w:val="left" w:leader="dot" w:pos="9923"/>
        </w:tabs>
        <w:ind w:right="0" w:firstLine="680"/>
        <w:rPr>
          <w:szCs w:val="28"/>
        </w:rPr>
      </w:pPr>
      <w:r>
        <w:rPr>
          <w:szCs w:val="28"/>
        </w:rPr>
        <w:t xml:space="preserve">де </w:t>
      </w:r>
      <w:r w:rsidR="0005232A" w:rsidRPr="003329E0">
        <w:rPr>
          <w:szCs w:val="28"/>
        </w:rPr>
        <w:t>i - номер рядка, в якій зн</w:t>
      </w:r>
      <w:r>
        <w:rPr>
          <w:szCs w:val="28"/>
        </w:rPr>
        <w:t xml:space="preserve">аходиться обчислюваний елемент; </w:t>
      </w:r>
      <w:r w:rsidR="0005232A" w:rsidRPr="003329E0">
        <w:rPr>
          <w:szCs w:val="28"/>
        </w:rPr>
        <w:t>j - номер стовпця, в якому знаходиться обчислюваний елемент.</w:t>
      </w:r>
    </w:p>
    <w:p w14:paraId="531E43A7" w14:textId="77777777" w:rsidR="00C9444D" w:rsidRDefault="0005232A" w:rsidP="00273C44">
      <w:pPr>
        <w:tabs>
          <w:tab w:val="left" w:pos="0"/>
          <w:tab w:val="left" w:pos="8931"/>
          <w:tab w:val="left" w:leader="dot" w:pos="9923"/>
        </w:tabs>
        <w:ind w:right="0" w:firstLine="680"/>
        <w:rPr>
          <w:szCs w:val="28"/>
        </w:rPr>
      </w:pPr>
      <w:r w:rsidRPr="003329E0">
        <w:rPr>
          <w:szCs w:val="28"/>
        </w:rPr>
        <w:t>Головною властивістю матриці, що заповнюється таким чином, є те, що вона ніколи не є виродження, тобто завжди має зворотну матрицю. Якщо матрицю Вандермонда помножити на вектор-стовпець зрізу</w:t>
      </w:r>
      <w:r w:rsidR="002E1174">
        <w:rPr>
          <w:rStyle w:val="aff1"/>
          <w:szCs w:val="28"/>
        </w:rPr>
        <w:footnoteReference w:id="3"/>
      </w:r>
      <w:r w:rsidRPr="003329E0">
        <w:rPr>
          <w:szCs w:val="28"/>
        </w:rPr>
        <w:t xml:space="preserve"> даних основних томів, то результатом операції стане вектор-стовпець зріз</w:t>
      </w:r>
      <w:r w:rsidR="00C9444D">
        <w:rPr>
          <w:szCs w:val="28"/>
        </w:rPr>
        <w:t xml:space="preserve">у даних томів для відновлення. </w:t>
      </w:r>
    </w:p>
    <w:p w14:paraId="2BAE4017" w14:textId="1D1304BA" w:rsidR="0005232A" w:rsidRDefault="0005232A" w:rsidP="00273C44">
      <w:pPr>
        <w:tabs>
          <w:tab w:val="left" w:pos="0"/>
          <w:tab w:val="left" w:pos="8931"/>
          <w:tab w:val="left" w:leader="dot" w:pos="9923"/>
        </w:tabs>
        <w:ind w:right="0" w:firstLine="680"/>
        <w:rPr>
          <w:szCs w:val="28"/>
          <w:lang w:val="ru-RU"/>
        </w:rPr>
      </w:pPr>
      <w:r w:rsidRPr="003329E0">
        <w:rPr>
          <w:szCs w:val="28"/>
        </w:rPr>
        <w:t>Далі усі матричні операції RAID-систем можуть бути застосовні як для звичайної арифметики, що використовується у представлених прикладах в середовищі MathCAD, так і для арифметики поля Галуа</w:t>
      </w:r>
      <w:r w:rsidR="007729B3">
        <w:rPr>
          <w:szCs w:val="28"/>
          <w:lang w:val="ru-RU"/>
        </w:rPr>
        <w:t xml:space="preserve"> </w:t>
      </w:r>
      <w:r w:rsidR="007729B3" w:rsidRPr="003329E0">
        <w:rPr>
          <w:szCs w:val="28"/>
        </w:rPr>
        <w:t>(</w:t>
      </w:r>
      <w:r w:rsidR="0074137A">
        <w:rPr>
          <w:szCs w:val="28"/>
        </w:rPr>
        <w:t>табл</w:t>
      </w:r>
      <w:r w:rsidR="007729B3">
        <w:rPr>
          <w:szCs w:val="28"/>
        </w:rPr>
        <w:t>.</w:t>
      </w:r>
      <w:r w:rsidR="007729B3" w:rsidRPr="003329E0">
        <w:rPr>
          <w:szCs w:val="28"/>
        </w:rPr>
        <w:t xml:space="preserve"> </w:t>
      </w:r>
      <w:r w:rsidR="007729B3">
        <w:rPr>
          <w:szCs w:val="28"/>
        </w:rPr>
        <w:t>2.</w:t>
      </w:r>
      <w:r w:rsidR="007729B3">
        <w:rPr>
          <w:szCs w:val="28"/>
          <w:lang w:val="ru-RU"/>
        </w:rPr>
        <w:t>1</w:t>
      </w:r>
      <w:r w:rsidR="007729B3" w:rsidRPr="003329E0">
        <w:rPr>
          <w:szCs w:val="28"/>
        </w:rPr>
        <w:t>)</w:t>
      </w:r>
      <w:r w:rsidRPr="003329E0">
        <w:rPr>
          <w:szCs w:val="28"/>
        </w:rPr>
        <w:t>.</w:t>
      </w:r>
    </w:p>
    <w:p w14:paraId="74738F55" w14:textId="77777777" w:rsidR="007729B3" w:rsidRPr="007729B3" w:rsidRDefault="007729B3" w:rsidP="00273C44">
      <w:pPr>
        <w:tabs>
          <w:tab w:val="left" w:pos="0"/>
          <w:tab w:val="left" w:pos="8931"/>
          <w:tab w:val="left" w:leader="dot" w:pos="9923"/>
        </w:tabs>
        <w:ind w:right="0" w:firstLine="680"/>
        <w:rPr>
          <w:szCs w:val="28"/>
          <w:lang w:val="ru-RU"/>
        </w:rPr>
      </w:pPr>
    </w:p>
    <w:p w14:paraId="15E88D58" w14:textId="63EE63FF" w:rsidR="00C90A96" w:rsidRDefault="0074137A" w:rsidP="00273C44">
      <w:pPr>
        <w:tabs>
          <w:tab w:val="left" w:pos="0"/>
          <w:tab w:val="left" w:pos="8931"/>
          <w:tab w:val="left" w:leader="dot" w:pos="9923"/>
        </w:tabs>
        <w:ind w:right="0" w:firstLine="680"/>
        <w:jc w:val="right"/>
        <w:rPr>
          <w:szCs w:val="28"/>
        </w:rPr>
      </w:pPr>
      <w:r>
        <w:rPr>
          <w:szCs w:val="28"/>
        </w:rPr>
        <w:t>Таблиця</w:t>
      </w:r>
      <w:r w:rsidR="00C90A96" w:rsidRPr="003329E0">
        <w:rPr>
          <w:szCs w:val="28"/>
        </w:rPr>
        <w:t xml:space="preserve"> </w:t>
      </w:r>
      <w:r w:rsidR="00C90A96">
        <w:rPr>
          <w:szCs w:val="28"/>
        </w:rPr>
        <w:t>2</w:t>
      </w:r>
      <w:r w:rsidR="00C90A96" w:rsidRPr="003329E0">
        <w:rPr>
          <w:szCs w:val="28"/>
        </w:rPr>
        <w:t xml:space="preserve">.1. </w:t>
      </w:r>
    </w:p>
    <w:p w14:paraId="4C05CF25" w14:textId="77777777" w:rsidR="00C90A96" w:rsidRPr="003329E0" w:rsidRDefault="00C90A96" w:rsidP="00273C44">
      <w:pPr>
        <w:tabs>
          <w:tab w:val="left" w:pos="0"/>
          <w:tab w:val="left" w:pos="8931"/>
          <w:tab w:val="left" w:leader="dot" w:pos="9923"/>
        </w:tabs>
        <w:ind w:right="0" w:firstLine="680"/>
        <w:jc w:val="center"/>
        <w:rPr>
          <w:szCs w:val="28"/>
        </w:rPr>
      </w:pPr>
      <w:r w:rsidRPr="003329E0">
        <w:rPr>
          <w:szCs w:val="28"/>
        </w:rPr>
        <w:t>Функція, що реалізує розрахунок матриці Вандермонда</w:t>
      </w:r>
    </w:p>
    <w:p w14:paraId="0AF0DC01"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Зазначаємо, що індекси масивів починаються з "1":</w:t>
      </w:r>
    </w:p>
    <w:p w14:paraId="5534D5CC"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ORIGIN := 1</w:t>
      </w:r>
    </w:p>
    <w:p w14:paraId="66FADF3B"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Задаємо функцію для обчислення елементів матриці Вандермонда:</w:t>
      </w:r>
    </w:p>
    <w:p w14:paraId="4152B865"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 xml:space="preserve">F(i, j) := i </w:t>
      </w:r>
      <w:r w:rsidRPr="00EC24E3">
        <w:rPr>
          <w:szCs w:val="28"/>
          <w:vertAlign w:val="superscript"/>
        </w:rPr>
        <w:t>j- 1</w:t>
      </w:r>
      <w:r w:rsidRPr="00EC24E3">
        <w:rPr>
          <w:szCs w:val="28"/>
        </w:rPr>
        <w:t xml:space="preserve"> </w:t>
      </w:r>
    </w:p>
    <w:p w14:paraId="1D78CBFE"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Задаємо кількість основних томів:</w:t>
      </w:r>
    </w:p>
    <w:p w14:paraId="3E3685D2"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n := 4</w:t>
      </w:r>
    </w:p>
    <w:p w14:paraId="4CB8AC1E"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Задаємо кількість томів для відновлення:</w:t>
      </w:r>
    </w:p>
    <w:p w14:paraId="63AFEB24"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m := 3</w:t>
      </w:r>
    </w:p>
    <w:p w14:paraId="6EDCA1A9"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Функция расчета матрицы Вандермонда:</w:t>
      </w:r>
    </w:p>
    <w:p w14:paraId="2132CB94"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 xml:space="preserve">GetF(N, M) T := </w:t>
      </w:r>
      <m:oMath>
        <m:d>
          <m:dPr>
            <m:begChr m:val="|"/>
            <m:endChr m:val=""/>
            <m:ctrlPr>
              <w:rPr>
                <w:rFonts w:ascii="Cambria Math" w:hAnsi="Cambria Math"/>
                <w:i/>
                <w:szCs w:val="28"/>
              </w:rPr>
            </m:ctrlPr>
          </m:dPr>
          <m:e>
            <m:eqArr>
              <m:eqArrPr>
                <m:ctrlPr>
                  <w:rPr>
                    <w:rFonts w:ascii="Cambria Math" w:hAnsi="Cambria Math"/>
                    <w:szCs w:val="28"/>
                  </w:rPr>
                </m:ctrlPr>
              </m:eqArrPr>
              <m:e>
                <m:r>
                  <m:rPr>
                    <m:sty m:val="p"/>
                  </m:rPr>
                  <w:rPr>
                    <w:rFonts w:ascii="Cambria Math" w:hAnsi="Cambria Math"/>
                    <w:szCs w:val="28"/>
                  </w:rPr>
                  <m:t>T←</m:t>
                </m:r>
                <m:d>
                  <m:dPr>
                    <m:ctrlPr>
                      <w:rPr>
                        <w:rFonts w:ascii="Cambria Math" w:hAnsi="Cambria Math"/>
                        <w:szCs w:val="28"/>
                      </w:rPr>
                    </m:ctrlPr>
                  </m:dPr>
                  <m:e>
                    <m:m>
                      <m:mPr>
                        <m:mcs>
                          <m:mc>
                            <m:mcPr>
                              <m:count m:val="2"/>
                              <m:mcJc m:val="center"/>
                            </m:mcPr>
                          </m:mc>
                        </m:mcs>
                        <m:ctrlPr>
                          <w:rPr>
                            <w:rFonts w:ascii="Cambria Math" w:hAnsi="Cambria Math"/>
                            <w:szCs w:val="28"/>
                          </w:rPr>
                        </m:ctrlPr>
                      </m:mPr>
                      <m:mr>
                        <m:e>
                          <m:r>
                            <m:rPr>
                              <m:sty m:val="p"/>
                            </m:rPr>
                            <w:rPr>
                              <w:rFonts w:ascii="Cambria Math" w:hAnsi="Cambria Math"/>
                              <w:szCs w:val="28"/>
                            </w:rPr>
                            <m:t>0</m:t>
                          </m:r>
                        </m:e>
                        <m:e>
                          <m:r>
                            <m:rPr>
                              <m:sty m:val="p"/>
                            </m:rPr>
                            <w:rPr>
                              <w:rFonts w:ascii="Cambria Math" w:hAnsi="Cambria Math"/>
                              <w:szCs w:val="28"/>
                            </w:rPr>
                            <m:t>0</m:t>
                          </m:r>
                        </m:e>
                      </m:mr>
                      <m:mr>
                        <m:e>
                          <m:r>
                            <m:rPr>
                              <m:sty m:val="p"/>
                            </m:rPr>
                            <w:rPr>
                              <w:rFonts w:ascii="Cambria Math" w:hAnsi="Cambria Math"/>
                              <w:szCs w:val="28"/>
                            </w:rPr>
                            <m:t>0</m:t>
                          </m:r>
                        </m:e>
                        <m:e>
                          <m:r>
                            <m:rPr>
                              <m:sty m:val="p"/>
                            </m:rPr>
                            <w:rPr>
                              <w:rFonts w:ascii="Cambria Math" w:hAnsi="Cambria Math"/>
                              <w:szCs w:val="28"/>
                            </w:rPr>
                            <m:t>0</m:t>
                          </m:r>
                        </m:e>
                      </m:mr>
                    </m:m>
                  </m:e>
                </m:d>
              </m:e>
              <m:e>
                <m:r>
                  <m:rPr>
                    <m:sty m:val="p"/>
                  </m:rPr>
                  <w:rPr>
                    <w:rFonts w:ascii="Cambria Math" w:hAnsi="Cambria Math"/>
                    <w:szCs w:val="28"/>
                  </w:rPr>
                  <m:t>for i∈1..N</m:t>
                </m:r>
                <m:ctrlPr>
                  <w:rPr>
                    <w:rFonts w:ascii="Cambria Math" w:eastAsia="Cambria Math" w:hAnsi="Cambria Math"/>
                    <w:szCs w:val="28"/>
                  </w:rPr>
                </m:ctrlPr>
              </m:e>
              <m:e>
                <m:r>
                  <m:rPr>
                    <m:sty m:val="p"/>
                  </m:rPr>
                  <w:rPr>
                    <w:rFonts w:ascii="Cambria Math" w:eastAsia="Cambria Math" w:hAnsi="Cambria Math"/>
                    <w:szCs w:val="28"/>
                  </w:rPr>
                  <m:t>for j∈1..N</m:t>
                </m:r>
                <m:ctrlPr>
                  <w:rPr>
                    <w:rFonts w:ascii="Cambria Math" w:eastAsia="Cambria Math" w:hAnsi="Cambria Math"/>
                    <w:szCs w:val="28"/>
                  </w:rPr>
                </m:ctrlPr>
              </m:e>
              <m:e>
                <m:sSub>
                  <m:sSubPr>
                    <m:ctrlPr>
                      <w:rPr>
                        <w:rFonts w:ascii="Cambria Math" w:eastAsia="Cambria Math" w:hAnsi="Cambria Math"/>
                        <w:szCs w:val="28"/>
                      </w:rPr>
                    </m:ctrlPr>
                  </m:sSubPr>
                  <m:e>
                    <m:r>
                      <m:rPr>
                        <m:sty m:val="p"/>
                      </m:rPr>
                      <w:rPr>
                        <w:rFonts w:ascii="Cambria Math" w:eastAsia="Cambria Math" w:hAnsi="Cambria Math"/>
                        <w:szCs w:val="28"/>
                      </w:rPr>
                      <m:t>T</m:t>
                    </m:r>
                  </m:e>
                  <m:sub>
                    <m:r>
                      <m:rPr>
                        <m:sty m:val="p"/>
                      </m:rPr>
                      <w:rPr>
                        <w:rFonts w:ascii="Cambria Math" w:eastAsia="Cambria Math" w:hAnsi="Cambria Math"/>
                        <w:szCs w:val="28"/>
                      </w:rPr>
                      <m:t>i,j</m:t>
                    </m:r>
                  </m:sub>
                </m:sSub>
                <m:r>
                  <m:rPr>
                    <m:sty m:val="p"/>
                  </m:rPr>
                  <w:rPr>
                    <w:rFonts w:ascii="Cambria Math" w:eastAsia="Cambria Math" w:hAnsi="Cambria Math"/>
                    <w:szCs w:val="28"/>
                  </w:rPr>
                  <m:t>←F(i, j)</m:t>
                </m:r>
                <m:ctrlPr>
                  <w:rPr>
                    <w:rFonts w:ascii="Cambria Math" w:eastAsia="Cambria Math" w:hAnsi="Cambria Math"/>
                    <w:szCs w:val="28"/>
                  </w:rPr>
                </m:ctrlPr>
              </m:e>
              <m:e>
                <m:r>
                  <m:rPr>
                    <m:sty m:val="p"/>
                  </m:rPr>
                  <w:rPr>
                    <w:rFonts w:ascii="Cambria Math" w:eastAsia="Cambria Math" w:hAnsi="Cambria Math"/>
                    <w:szCs w:val="28"/>
                  </w:rPr>
                  <m:t>T</m:t>
                </m:r>
              </m:e>
            </m:eqArr>
          </m:e>
        </m:d>
      </m:oMath>
    </w:p>
    <w:p w14:paraId="34B8B7EB"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Розраховуємо матрицю і виводимо її на екран …</w:t>
      </w:r>
    </w:p>
    <w:p w14:paraId="2D749354" w14:textId="77777777" w:rsidR="0005232A" w:rsidRPr="00EC24E3"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F := GetF(n,m)</w:t>
      </w:r>
    </w:p>
    <w:p w14:paraId="6C44D900"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EC24E3">
        <w:rPr>
          <w:szCs w:val="28"/>
        </w:rPr>
        <w:t xml:space="preserve">F = </w:t>
      </w:r>
      <m:oMath>
        <m:d>
          <m:dPr>
            <m:ctrlPr>
              <w:rPr>
                <w:rFonts w:ascii="Cambria Math" w:hAnsi="Cambria Math"/>
                <w:i/>
                <w:szCs w:val="28"/>
              </w:rPr>
            </m:ctrlPr>
          </m:dPr>
          <m:e>
            <m:m>
              <m:mPr>
                <m:mcs>
                  <m:mc>
                    <m:mcPr>
                      <m:count m:val="4"/>
                      <m:mcJc m:val="center"/>
                    </m:mcPr>
                  </m:mc>
                </m:mcs>
                <m:ctrlPr>
                  <w:rPr>
                    <w:rFonts w:ascii="Cambria Math" w:hAnsi="Cambria Math"/>
                    <w:i/>
                    <w:szCs w:val="28"/>
                  </w:rPr>
                </m:ctrlPr>
              </m:mPr>
              <m:mr>
                <m:e>
                  <m:r>
                    <w:rPr>
                      <w:rFonts w:ascii="Cambria Math" w:hAnsi="Cambria Math"/>
                      <w:szCs w:val="28"/>
                    </w:rPr>
                    <m:t>1</m:t>
                  </m:r>
                </m:e>
                <m:e>
                  <m:r>
                    <w:rPr>
                      <w:rFonts w:ascii="Cambria Math" w:hAnsi="Cambria Math"/>
                      <w:szCs w:val="28"/>
                    </w:rPr>
                    <m:t>1</m:t>
                  </m:r>
                </m:e>
                <m:e>
                  <m:r>
                    <w:rPr>
                      <w:rFonts w:ascii="Cambria Math" w:hAnsi="Cambria Math"/>
                      <w:szCs w:val="28"/>
                    </w:rPr>
                    <m:t>1</m:t>
                  </m:r>
                </m:e>
                <m:e>
                  <m:r>
                    <w:rPr>
                      <w:rFonts w:ascii="Cambria Math" w:hAnsi="Cambria Math"/>
                      <w:szCs w:val="28"/>
                    </w:rPr>
                    <m:t>1</m:t>
                  </m:r>
                  <m:ctrlPr>
                    <w:rPr>
                      <w:rFonts w:ascii="Cambria Math" w:eastAsia="Cambria Math" w:hAnsi="Cambria Math"/>
                      <w:i/>
                      <w:szCs w:val="28"/>
                    </w:rPr>
                  </m:ctrlPr>
                </m:e>
              </m:mr>
              <m:mr>
                <m:e>
                  <m:r>
                    <w:rPr>
                      <w:rFonts w:ascii="Cambria Math" w:eastAsia="Cambria Math" w:hAnsi="Cambria Math"/>
                      <w:szCs w:val="28"/>
                    </w:rPr>
                    <m:t>1</m:t>
                  </m:r>
                </m:e>
                <m:e>
                  <m:r>
                    <w:rPr>
                      <w:rFonts w:ascii="Cambria Math" w:hAnsi="Cambria Math"/>
                      <w:szCs w:val="28"/>
                    </w:rPr>
                    <m:t>2</m:t>
                  </m:r>
                </m:e>
                <m:e>
                  <m:r>
                    <w:rPr>
                      <w:rFonts w:ascii="Cambria Math" w:hAnsi="Cambria Math"/>
                      <w:szCs w:val="28"/>
                    </w:rPr>
                    <m:t>3</m:t>
                  </m:r>
                </m:e>
                <m:e>
                  <m:r>
                    <w:rPr>
                      <w:rFonts w:ascii="Cambria Math" w:hAnsi="Cambria Math"/>
                      <w:szCs w:val="28"/>
                    </w:rPr>
                    <m:t>4</m:t>
                  </m:r>
                  <m:ctrlPr>
                    <w:rPr>
                      <w:rFonts w:ascii="Cambria Math" w:eastAsia="Cambria Math" w:hAnsi="Cambria Math"/>
                      <w:i/>
                      <w:szCs w:val="28"/>
                    </w:rPr>
                  </m:ctrlPr>
                </m:e>
              </m:mr>
              <m:mr>
                <m:e>
                  <m:r>
                    <w:rPr>
                      <w:rFonts w:ascii="Cambria Math" w:eastAsia="Cambria Math" w:hAnsi="Cambria Math"/>
                      <w:szCs w:val="28"/>
                    </w:rPr>
                    <m:t>1</m:t>
                  </m:r>
                </m:e>
                <m:e>
                  <m:r>
                    <w:rPr>
                      <w:rFonts w:ascii="Cambria Math" w:hAnsi="Cambria Math"/>
                      <w:szCs w:val="28"/>
                    </w:rPr>
                    <m:t>4</m:t>
                  </m:r>
                </m:e>
                <m:e>
                  <m:r>
                    <w:rPr>
                      <w:rFonts w:ascii="Cambria Math" w:hAnsi="Cambria Math"/>
                      <w:szCs w:val="28"/>
                    </w:rPr>
                    <m:t>9</m:t>
                  </m:r>
                  <m:ctrlPr>
                    <w:rPr>
                      <w:rFonts w:ascii="Cambria Math" w:eastAsia="Cambria Math" w:hAnsi="Cambria Math"/>
                      <w:i/>
                      <w:szCs w:val="28"/>
                    </w:rPr>
                  </m:ctrlPr>
                </m:e>
                <m:e>
                  <m:r>
                    <w:rPr>
                      <w:rFonts w:ascii="Cambria Math" w:eastAsia="Cambria Math" w:hAnsi="Cambria Math"/>
                      <w:szCs w:val="28"/>
                    </w:rPr>
                    <m:t>16</m:t>
                  </m:r>
                </m:e>
              </m:mr>
            </m:m>
          </m:e>
        </m:d>
      </m:oMath>
    </w:p>
    <w:p w14:paraId="18D1EBEC" w14:textId="77777777" w:rsidR="0005232A" w:rsidRPr="003329E0" w:rsidRDefault="0005232A" w:rsidP="00273C44">
      <w:pPr>
        <w:tabs>
          <w:tab w:val="left" w:pos="0"/>
          <w:tab w:val="left" w:pos="8931"/>
          <w:tab w:val="left" w:leader="dot" w:pos="9923"/>
        </w:tabs>
        <w:ind w:right="0" w:firstLine="680"/>
        <w:rPr>
          <w:szCs w:val="28"/>
        </w:rPr>
      </w:pPr>
    </w:p>
    <w:p w14:paraId="48546CD7" w14:textId="77777777" w:rsidR="0005232A" w:rsidRDefault="0005232A" w:rsidP="00273C44">
      <w:pPr>
        <w:tabs>
          <w:tab w:val="left" w:pos="0"/>
          <w:tab w:val="left" w:pos="8931"/>
          <w:tab w:val="left" w:leader="dot" w:pos="9923"/>
        </w:tabs>
        <w:ind w:right="0" w:firstLine="680"/>
        <w:rPr>
          <w:szCs w:val="28"/>
        </w:rPr>
      </w:pPr>
      <w:r w:rsidRPr="003329E0">
        <w:rPr>
          <w:szCs w:val="28"/>
        </w:rPr>
        <w:t>При необхідності, кількість рядків в матриці Вандермонда може перевищувати кількість стовпців, що буде означати кодування з збитковістю більше 100%.</w:t>
      </w:r>
    </w:p>
    <w:p w14:paraId="69E03F1B" w14:textId="77777777" w:rsidR="0005232A" w:rsidRPr="003329E0" w:rsidRDefault="0005232A" w:rsidP="00273C44">
      <w:pPr>
        <w:tabs>
          <w:tab w:val="left" w:pos="8931"/>
          <w:tab w:val="left" w:leader="dot" w:pos="9923"/>
        </w:tabs>
        <w:ind w:right="0" w:firstLine="680"/>
        <w:rPr>
          <w:szCs w:val="28"/>
        </w:rPr>
      </w:pPr>
    </w:p>
    <w:p w14:paraId="5AE1E831" w14:textId="4B516CEF" w:rsidR="0005232A" w:rsidRPr="003329E0" w:rsidRDefault="00FF5B4A" w:rsidP="00273C44">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2</w:t>
      </w:r>
      <w:r w:rsidR="0005232A" w:rsidRPr="003329E0">
        <w:rPr>
          <w:rFonts w:ascii="Times New Roman" w:hAnsi="Times New Roman"/>
          <w:i w:val="0"/>
          <w:color w:val="000000"/>
          <w:szCs w:val="28"/>
        </w:rPr>
        <w:t>.</w:t>
      </w:r>
      <w:r w:rsidRPr="003329E0">
        <w:rPr>
          <w:rFonts w:ascii="Times New Roman" w:hAnsi="Times New Roman"/>
          <w:i w:val="0"/>
          <w:color w:val="000000"/>
          <w:szCs w:val="28"/>
        </w:rPr>
        <w:t>1</w:t>
      </w:r>
      <w:r w:rsidR="0005232A" w:rsidRPr="003329E0">
        <w:rPr>
          <w:rFonts w:ascii="Times New Roman" w:hAnsi="Times New Roman"/>
          <w:i w:val="0"/>
          <w:color w:val="000000"/>
          <w:szCs w:val="28"/>
        </w:rPr>
        <w:t xml:space="preserve">.2 </w:t>
      </w:r>
      <w:bookmarkStart w:id="7" w:name="Створення_томів_для_відновлення"/>
      <w:r w:rsidR="0005232A" w:rsidRPr="003329E0">
        <w:rPr>
          <w:rFonts w:ascii="Times New Roman" w:hAnsi="Times New Roman"/>
          <w:i w:val="0"/>
          <w:color w:val="000000"/>
          <w:szCs w:val="28"/>
        </w:rPr>
        <w:t>Створення томів для відновлення</w:t>
      </w:r>
      <w:bookmarkEnd w:id="7"/>
    </w:p>
    <w:p w14:paraId="1AC1C842" w14:textId="70FC479A" w:rsidR="00C90A96" w:rsidRDefault="0005232A" w:rsidP="00273C44">
      <w:pPr>
        <w:tabs>
          <w:tab w:val="left" w:pos="0"/>
          <w:tab w:val="left" w:pos="8931"/>
          <w:tab w:val="left" w:leader="dot" w:pos="9923"/>
        </w:tabs>
        <w:ind w:right="0" w:firstLine="680"/>
        <w:rPr>
          <w:szCs w:val="28"/>
          <w:lang w:val="ru-RU"/>
        </w:rPr>
      </w:pPr>
      <w:r w:rsidRPr="003329E0">
        <w:rPr>
          <w:szCs w:val="28"/>
        </w:rPr>
        <w:t xml:space="preserve">Приклад арифметики створення томів в наведено </w:t>
      </w:r>
      <w:r w:rsidR="00C90A96">
        <w:rPr>
          <w:szCs w:val="28"/>
        </w:rPr>
        <w:t xml:space="preserve">у </w:t>
      </w:r>
      <w:r w:rsidR="0074137A">
        <w:rPr>
          <w:szCs w:val="28"/>
        </w:rPr>
        <w:t>табл..</w:t>
      </w:r>
      <w:r w:rsidRPr="003329E0">
        <w:rPr>
          <w:szCs w:val="28"/>
        </w:rPr>
        <w:t xml:space="preserve"> </w:t>
      </w:r>
      <w:r w:rsidR="00C9444D">
        <w:rPr>
          <w:szCs w:val="28"/>
        </w:rPr>
        <w:t>2</w:t>
      </w:r>
      <w:r w:rsidRPr="003329E0">
        <w:rPr>
          <w:szCs w:val="28"/>
        </w:rPr>
        <w:t>.2.</w:t>
      </w:r>
      <w:r w:rsidR="00AA20F3">
        <w:rPr>
          <w:szCs w:val="28"/>
          <w:lang w:val="ru-RU"/>
        </w:rPr>
        <w:t xml:space="preserve"> </w:t>
      </w:r>
      <w:r w:rsidR="00AA20F3" w:rsidRPr="00AA20F3">
        <w:rPr>
          <w:szCs w:val="28"/>
        </w:rPr>
        <w:t>Вектор "R" - три т</w:t>
      </w:r>
      <w:r w:rsidR="00AA20F3">
        <w:rPr>
          <w:szCs w:val="28"/>
        </w:rPr>
        <w:t xml:space="preserve">оми для відновлення. Кожен </w:t>
      </w:r>
      <w:r w:rsidR="00AA20F3" w:rsidRPr="00AA20F3">
        <w:rPr>
          <w:szCs w:val="28"/>
        </w:rPr>
        <w:t xml:space="preserve"> тому для відновлення може замінити собою, в процесі відновлення даних, один загублений основний том.</w:t>
      </w:r>
    </w:p>
    <w:p w14:paraId="0DA38A4A" w14:textId="77777777" w:rsidR="00AA20F3" w:rsidRPr="00AA20F3" w:rsidRDefault="00AA20F3" w:rsidP="00273C44">
      <w:pPr>
        <w:tabs>
          <w:tab w:val="left" w:pos="0"/>
          <w:tab w:val="left" w:pos="8931"/>
          <w:tab w:val="left" w:leader="dot" w:pos="9923"/>
        </w:tabs>
        <w:ind w:right="0" w:firstLine="680"/>
        <w:rPr>
          <w:szCs w:val="28"/>
          <w:lang w:val="ru-RU"/>
        </w:rPr>
      </w:pPr>
    </w:p>
    <w:p w14:paraId="172C41DA" w14:textId="7EFB59AC" w:rsidR="00C90A96" w:rsidRDefault="0074137A" w:rsidP="00273C44">
      <w:pPr>
        <w:tabs>
          <w:tab w:val="left" w:pos="709"/>
          <w:tab w:val="left" w:pos="8931"/>
          <w:tab w:val="left" w:leader="dot" w:pos="9923"/>
        </w:tabs>
        <w:ind w:right="0" w:firstLine="680"/>
        <w:jc w:val="right"/>
        <w:rPr>
          <w:szCs w:val="28"/>
        </w:rPr>
      </w:pPr>
      <w:r>
        <w:rPr>
          <w:szCs w:val="28"/>
        </w:rPr>
        <w:t>Таблиця</w:t>
      </w:r>
      <w:r w:rsidR="00C90A96" w:rsidRPr="003329E0">
        <w:rPr>
          <w:szCs w:val="28"/>
        </w:rPr>
        <w:t xml:space="preserve"> </w:t>
      </w:r>
      <w:r w:rsidR="00C90A96">
        <w:rPr>
          <w:szCs w:val="28"/>
        </w:rPr>
        <w:t>2</w:t>
      </w:r>
      <w:r w:rsidR="00C90A96" w:rsidRPr="003329E0">
        <w:rPr>
          <w:szCs w:val="28"/>
        </w:rPr>
        <w:t xml:space="preserve">.2. </w:t>
      </w:r>
    </w:p>
    <w:p w14:paraId="6AE97F33" w14:textId="77777777" w:rsidR="00C90A96" w:rsidRPr="003329E0" w:rsidRDefault="00C90A96" w:rsidP="00273C44">
      <w:pPr>
        <w:tabs>
          <w:tab w:val="left" w:pos="709"/>
          <w:tab w:val="left" w:pos="8931"/>
          <w:tab w:val="left" w:leader="dot" w:pos="9923"/>
        </w:tabs>
        <w:ind w:right="0" w:firstLine="680"/>
        <w:jc w:val="center"/>
        <w:rPr>
          <w:szCs w:val="28"/>
        </w:rPr>
      </w:pPr>
      <w:r w:rsidRPr="003329E0">
        <w:rPr>
          <w:szCs w:val="28"/>
        </w:rPr>
        <w:t>Розрахунок зрізу даних томів для відновлення</w:t>
      </w:r>
    </w:p>
    <w:p w14:paraId="08A61692" w14:textId="77777777" w:rsidR="0005232A" w:rsidRPr="003329E0" w:rsidRDefault="0005232A" w:rsidP="00273C44">
      <w:pPr>
        <w:pBdr>
          <w:top w:val="single" w:sz="4" w:space="1" w:color="auto"/>
          <w:left w:val="single" w:sz="4" w:space="4" w:color="auto"/>
          <w:bottom w:val="single" w:sz="4" w:space="3" w:color="auto"/>
          <w:right w:val="single" w:sz="4" w:space="4" w:color="auto"/>
        </w:pBdr>
        <w:tabs>
          <w:tab w:val="left" w:pos="709"/>
          <w:tab w:val="left" w:pos="8931"/>
          <w:tab w:val="left" w:leader="dot" w:pos="9923"/>
        </w:tabs>
        <w:ind w:right="0" w:firstLine="680"/>
        <w:rPr>
          <w:szCs w:val="28"/>
        </w:rPr>
      </w:pPr>
      <w:r w:rsidRPr="003329E0">
        <w:rPr>
          <w:szCs w:val="28"/>
        </w:rPr>
        <w:t>Задаємо вектор-стовпець вхідних даних:</w:t>
      </w:r>
    </w:p>
    <w:p w14:paraId="66BCA64B" w14:textId="77777777" w:rsidR="0005232A" w:rsidRPr="003329E0" w:rsidRDefault="0005232A" w:rsidP="00273C44">
      <w:pPr>
        <w:pBdr>
          <w:top w:val="single" w:sz="4" w:space="1" w:color="auto"/>
          <w:left w:val="single" w:sz="4" w:space="4" w:color="auto"/>
          <w:bottom w:val="single" w:sz="4" w:space="3" w:color="auto"/>
          <w:right w:val="single" w:sz="4" w:space="4" w:color="auto"/>
        </w:pBdr>
        <w:tabs>
          <w:tab w:val="left" w:pos="709"/>
          <w:tab w:val="left" w:pos="8931"/>
          <w:tab w:val="left" w:leader="dot" w:pos="9923"/>
        </w:tabs>
        <w:ind w:right="0" w:firstLine="680"/>
        <w:rPr>
          <w:szCs w:val="28"/>
        </w:rPr>
      </w:pPr>
      <w:r w:rsidRPr="003329E0">
        <w:rPr>
          <w:szCs w:val="28"/>
        </w:rPr>
        <w:t xml:space="preserve">D := </w:t>
      </w:r>
      <m:oMath>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4</m:t>
                </m:r>
              </m:e>
              <m:e>
                <m:r>
                  <w:rPr>
                    <w:rFonts w:ascii="Cambria Math" w:hAnsi="Cambria Math"/>
                    <w:szCs w:val="28"/>
                  </w:rPr>
                  <m:t>8</m:t>
                </m:r>
              </m:e>
              <m:e>
                <m:r>
                  <w:rPr>
                    <w:rFonts w:ascii="Cambria Math" w:hAnsi="Cambria Math"/>
                    <w:szCs w:val="28"/>
                  </w:rPr>
                  <m:t>16</m:t>
                </m:r>
              </m:e>
              <m:e>
                <m:r>
                  <w:rPr>
                    <w:rFonts w:ascii="Cambria Math" w:hAnsi="Cambria Math"/>
                    <w:szCs w:val="28"/>
                  </w:rPr>
                  <m:t>32</m:t>
                </m:r>
              </m:e>
            </m:eqArr>
          </m:e>
        </m:d>
      </m:oMath>
    </w:p>
    <w:p w14:paraId="6E44817B" w14:textId="77777777" w:rsidR="0005232A" w:rsidRPr="003329E0" w:rsidRDefault="0005232A" w:rsidP="00273C44">
      <w:pPr>
        <w:pBdr>
          <w:top w:val="single" w:sz="4" w:space="1" w:color="auto"/>
          <w:left w:val="single" w:sz="4" w:space="4" w:color="auto"/>
          <w:bottom w:val="single" w:sz="4" w:space="3" w:color="auto"/>
          <w:right w:val="single" w:sz="4" w:space="4" w:color="auto"/>
        </w:pBdr>
        <w:tabs>
          <w:tab w:val="left" w:pos="709"/>
          <w:tab w:val="left" w:pos="8931"/>
          <w:tab w:val="left" w:leader="dot" w:pos="9923"/>
        </w:tabs>
        <w:ind w:right="0" w:firstLine="680"/>
        <w:rPr>
          <w:szCs w:val="28"/>
        </w:rPr>
      </w:pPr>
      <w:r w:rsidRPr="003329E0">
        <w:rPr>
          <w:szCs w:val="28"/>
        </w:rPr>
        <w:t>Отримуємо вектор-стовпець даних для відновлення "R", ( F·D = R ):</w:t>
      </w:r>
    </w:p>
    <w:p w14:paraId="55283DA6" w14:textId="77777777" w:rsidR="0005232A" w:rsidRPr="003329E0" w:rsidRDefault="0005232A" w:rsidP="00273C44">
      <w:pPr>
        <w:pBdr>
          <w:top w:val="single" w:sz="4" w:space="1" w:color="auto"/>
          <w:left w:val="single" w:sz="4" w:space="4" w:color="auto"/>
          <w:bottom w:val="single" w:sz="4" w:space="3" w:color="auto"/>
          <w:right w:val="single" w:sz="4" w:space="4" w:color="auto"/>
        </w:pBdr>
        <w:tabs>
          <w:tab w:val="left" w:pos="709"/>
          <w:tab w:val="left" w:pos="8931"/>
          <w:tab w:val="left" w:leader="dot" w:pos="9923"/>
        </w:tabs>
        <w:ind w:right="0" w:firstLine="680"/>
        <w:rPr>
          <w:szCs w:val="28"/>
        </w:rPr>
      </w:pPr>
      <w:r w:rsidRPr="003329E0">
        <w:rPr>
          <w:szCs w:val="28"/>
        </w:rPr>
        <w:t>R := F·D</w:t>
      </w:r>
    </w:p>
    <w:p w14:paraId="279C01C0" w14:textId="77777777" w:rsidR="0005232A" w:rsidRPr="003329E0" w:rsidRDefault="0005232A" w:rsidP="00273C44">
      <w:pPr>
        <w:pBdr>
          <w:top w:val="single" w:sz="4" w:space="1" w:color="auto"/>
          <w:left w:val="single" w:sz="4" w:space="4" w:color="auto"/>
          <w:bottom w:val="single" w:sz="4" w:space="3" w:color="auto"/>
          <w:right w:val="single" w:sz="4" w:space="4" w:color="auto"/>
        </w:pBdr>
        <w:tabs>
          <w:tab w:val="left" w:pos="709"/>
          <w:tab w:val="left" w:pos="8931"/>
          <w:tab w:val="left" w:leader="dot" w:pos="9923"/>
        </w:tabs>
        <w:ind w:right="0" w:firstLine="680"/>
        <w:rPr>
          <w:szCs w:val="28"/>
        </w:rPr>
      </w:pPr>
      <w:r w:rsidRPr="003329E0">
        <w:rPr>
          <w:szCs w:val="28"/>
        </w:rPr>
        <w:t xml:space="preserve">R = </w:t>
      </w:r>
      <m:oMath>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60</m:t>
                </m:r>
              </m:e>
              <m:e>
                <m:r>
                  <w:rPr>
                    <w:rFonts w:ascii="Cambria Math" w:hAnsi="Cambria Math"/>
                    <w:szCs w:val="28"/>
                  </w:rPr>
                  <m:t>196</m:t>
                </m:r>
                <m:ctrlPr>
                  <w:rPr>
                    <w:rFonts w:ascii="Cambria Math" w:eastAsia="Cambria Math" w:hAnsi="Cambria Math"/>
                    <w:i/>
                    <w:szCs w:val="28"/>
                  </w:rPr>
                </m:ctrlPr>
              </m:e>
              <m:e>
                <m:r>
                  <w:rPr>
                    <w:rFonts w:ascii="Cambria Math" w:eastAsia="Cambria Math" w:hAnsi="Cambria Math"/>
                    <w:szCs w:val="28"/>
                  </w:rPr>
                  <m:t>692</m:t>
                </m:r>
              </m:e>
            </m:eqArr>
          </m:e>
        </m:d>
      </m:oMath>
    </w:p>
    <w:p w14:paraId="2A8F101E" w14:textId="77777777" w:rsidR="0005232A" w:rsidRPr="003329E0" w:rsidRDefault="0005232A" w:rsidP="00273C44">
      <w:pPr>
        <w:tabs>
          <w:tab w:val="left" w:pos="709"/>
          <w:tab w:val="left" w:pos="8931"/>
          <w:tab w:val="left" w:leader="dot" w:pos="9923"/>
        </w:tabs>
        <w:ind w:right="0" w:firstLine="680"/>
        <w:jc w:val="center"/>
        <w:rPr>
          <w:szCs w:val="28"/>
        </w:rPr>
      </w:pPr>
    </w:p>
    <w:p w14:paraId="4D6A194D" w14:textId="4EC5459F" w:rsidR="0005232A" w:rsidRPr="003329E0" w:rsidRDefault="00FF5B4A" w:rsidP="00273C44">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2</w:t>
      </w:r>
      <w:r w:rsidR="0005232A" w:rsidRPr="003329E0">
        <w:rPr>
          <w:rFonts w:ascii="Times New Roman" w:hAnsi="Times New Roman"/>
          <w:i w:val="0"/>
          <w:color w:val="000000"/>
          <w:szCs w:val="28"/>
        </w:rPr>
        <w:t>.</w:t>
      </w:r>
      <w:r w:rsidRPr="003329E0">
        <w:rPr>
          <w:rFonts w:ascii="Times New Roman" w:hAnsi="Times New Roman"/>
          <w:i w:val="0"/>
          <w:color w:val="000000"/>
          <w:szCs w:val="28"/>
        </w:rPr>
        <w:t>1</w:t>
      </w:r>
      <w:r w:rsidR="0005232A" w:rsidRPr="003329E0">
        <w:rPr>
          <w:rFonts w:ascii="Times New Roman" w:hAnsi="Times New Roman"/>
          <w:i w:val="0"/>
          <w:color w:val="000000"/>
          <w:szCs w:val="28"/>
        </w:rPr>
        <w:t xml:space="preserve">.3 </w:t>
      </w:r>
      <w:bookmarkStart w:id="8" w:name="Використання_томів_для_відновлення"/>
      <w:r w:rsidR="0005232A" w:rsidRPr="003329E0">
        <w:rPr>
          <w:rFonts w:ascii="Times New Roman" w:hAnsi="Times New Roman"/>
          <w:i w:val="0"/>
          <w:color w:val="000000"/>
          <w:szCs w:val="28"/>
        </w:rPr>
        <w:t>Використання томів для відновлення</w:t>
      </w:r>
      <w:bookmarkEnd w:id="8"/>
    </w:p>
    <w:p w14:paraId="579BDCCA" w14:textId="465A43B3" w:rsidR="0005232A" w:rsidRPr="003329E0" w:rsidRDefault="0005232A" w:rsidP="00273C44">
      <w:pPr>
        <w:tabs>
          <w:tab w:val="left" w:pos="567"/>
          <w:tab w:val="left" w:pos="8931"/>
          <w:tab w:val="left" w:leader="dot" w:pos="9923"/>
        </w:tabs>
        <w:ind w:right="0" w:firstLine="680"/>
        <w:rPr>
          <w:szCs w:val="28"/>
        </w:rPr>
      </w:pPr>
      <w:r w:rsidRPr="003329E0">
        <w:rPr>
          <w:szCs w:val="28"/>
        </w:rPr>
        <w:t>Аналогічним чином наведемо арифметику використання томів для відновлення (</w:t>
      </w:r>
      <w:r w:rsidR="00203B05">
        <w:rPr>
          <w:szCs w:val="28"/>
        </w:rPr>
        <w:t>табл</w:t>
      </w:r>
      <w:r w:rsidR="00C90A96">
        <w:rPr>
          <w:szCs w:val="28"/>
        </w:rPr>
        <w:t>.</w:t>
      </w:r>
      <w:r w:rsidRPr="003329E0">
        <w:rPr>
          <w:szCs w:val="28"/>
        </w:rPr>
        <w:t xml:space="preserve"> </w:t>
      </w:r>
      <w:r w:rsidR="00C9444D">
        <w:rPr>
          <w:szCs w:val="28"/>
        </w:rPr>
        <w:t>2</w:t>
      </w:r>
      <w:r w:rsidRPr="003329E0">
        <w:rPr>
          <w:szCs w:val="28"/>
        </w:rPr>
        <w:t>.3)</w:t>
      </w:r>
    </w:p>
    <w:p w14:paraId="1E4CA926" w14:textId="158D03B3" w:rsidR="00C90A96" w:rsidRDefault="00203B05" w:rsidP="00273C44">
      <w:pPr>
        <w:tabs>
          <w:tab w:val="left" w:pos="709"/>
          <w:tab w:val="left" w:pos="8931"/>
          <w:tab w:val="left" w:leader="dot" w:pos="9923"/>
        </w:tabs>
        <w:ind w:right="0" w:firstLine="680"/>
        <w:jc w:val="right"/>
        <w:rPr>
          <w:szCs w:val="28"/>
        </w:rPr>
      </w:pPr>
      <w:r>
        <w:rPr>
          <w:szCs w:val="28"/>
        </w:rPr>
        <w:t>Таблиця</w:t>
      </w:r>
      <w:r w:rsidR="00C90A96">
        <w:rPr>
          <w:szCs w:val="28"/>
        </w:rPr>
        <w:t xml:space="preserve"> 2</w:t>
      </w:r>
      <w:r w:rsidR="00C90A96" w:rsidRPr="003329E0">
        <w:rPr>
          <w:szCs w:val="28"/>
        </w:rPr>
        <w:t xml:space="preserve">.3. </w:t>
      </w:r>
    </w:p>
    <w:p w14:paraId="65E85D35" w14:textId="77777777" w:rsidR="00C90A96" w:rsidRPr="003329E0" w:rsidRDefault="00C90A96" w:rsidP="00273C44">
      <w:pPr>
        <w:tabs>
          <w:tab w:val="left" w:pos="709"/>
          <w:tab w:val="left" w:pos="8931"/>
          <w:tab w:val="left" w:leader="dot" w:pos="9923"/>
        </w:tabs>
        <w:ind w:right="0" w:firstLine="680"/>
        <w:jc w:val="center"/>
        <w:rPr>
          <w:szCs w:val="28"/>
        </w:rPr>
      </w:pPr>
      <w:r w:rsidRPr="003329E0">
        <w:rPr>
          <w:szCs w:val="28"/>
        </w:rPr>
        <w:t>Формування дисперсної матриці "A"</w:t>
      </w:r>
    </w:p>
    <w:p w14:paraId="63192DDB" w14:textId="77777777" w:rsidR="0005232A" w:rsidRDefault="0005232A" w:rsidP="00273C44">
      <w:pPr>
        <w:pBdr>
          <w:top w:val="single" w:sz="4" w:space="1" w:color="auto"/>
          <w:left w:val="single" w:sz="4" w:space="4" w:color="auto"/>
          <w:bottom w:val="single" w:sz="4" w:space="1" w:color="auto"/>
          <w:right w:val="single" w:sz="4" w:space="4" w:color="auto"/>
        </w:pBdr>
        <w:tabs>
          <w:tab w:val="left" w:pos="0"/>
          <w:tab w:val="left" w:leader="dot" w:pos="567"/>
          <w:tab w:val="left" w:pos="8931"/>
          <w:tab w:val="left" w:leader="dot" w:pos="9923"/>
        </w:tabs>
        <w:ind w:right="0" w:firstLine="680"/>
        <w:rPr>
          <w:szCs w:val="28"/>
        </w:rPr>
      </w:pPr>
      <w:r w:rsidRPr="003329E0">
        <w:rPr>
          <w:szCs w:val="28"/>
        </w:rPr>
        <w:t xml:space="preserve">I := </w:t>
      </w:r>
      <m:oMath>
        <m:d>
          <m:dPr>
            <m:ctrlPr>
              <w:rPr>
                <w:rFonts w:ascii="Cambria Math" w:hAnsi="Cambria Math"/>
                <w:i/>
                <w:szCs w:val="28"/>
              </w:rPr>
            </m:ctrlPr>
          </m:dPr>
          <m:e>
            <m:m>
              <m:mPr>
                <m:mcs>
                  <m:mc>
                    <m:mcPr>
                      <m:count m:val="4"/>
                      <m:mcJc m:val="center"/>
                    </m:mcPr>
                  </m:mc>
                </m:mcs>
                <m:ctrlPr>
                  <w:rPr>
                    <w:rFonts w:ascii="Cambria Math" w:hAnsi="Cambria Math"/>
                    <w:i/>
                    <w:szCs w:val="28"/>
                  </w:rPr>
                </m:ctrlPr>
              </m:mPr>
              <m:mr>
                <m:e>
                  <m:r>
                    <w:rPr>
                      <w:rFonts w:ascii="Cambria Math" w:hAnsi="Cambria Math"/>
                      <w:szCs w:val="28"/>
                    </w:rPr>
                    <m:t>1</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mr>
              <m:mr>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1</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mr>
              <m:mr>
                <m:e>
                  <m:r>
                    <w:rPr>
                      <w:rFonts w:ascii="Cambria Math" w:eastAsia="Cambria Math" w:hAnsi="Cambria Math"/>
                      <w:szCs w:val="28"/>
                    </w:rPr>
                    <m:t>0</m:t>
                  </m:r>
                </m:e>
                <m:e>
                  <m:r>
                    <w:rPr>
                      <w:rFonts w:ascii="Cambria Math" w:hAnsi="Cambria Math"/>
                      <w:szCs w:val="28"/>
                    </w:rPr>
                    <m:t>0</m:t>
                  </m:r>
                  <m:ctrlPr>
                    <w:rPr>
                      <w:rFonts w:ascii="Cambria Math" w:eastAsia="Cambria Math" w:hAnsi="Cambria Math"/>
                      <w:i/>
                      <w:szCs w:val="28"/>
                    </w:rPr>
                  </m:ctrlPr>
                </m:e>
                <m:e>
                  <m:r>
                    <w:rPr>
                      <w:rFonts w:ascii="Cambria Math" w:eastAsia="Cambria Math" w:hAnsi="Cambria Math"/>
                      <w:szCs w:val="28"/>
                    </w:rPr>
                    <m:t>1</m:t>
                  </m:r>
                  <m:ctrlPr>
                    <w:rPr>
                      <w:rFonts w:ascii="Cambria Math" w:eastAsia="Cambria Math" w:hAnsi="Cambria Math"/>
                      <w:i/>
                      <w:szCs w:val="28"/>
                    </w:rPr>
                  </m:ctrlPr>
                </m:e>
                <m:e>
                  <m:r>
                    <w:rPr>
                      <w:rFonts w:ascii="Cambria Math" w:eastAsia="Cambria Math" w:hAnsi="Cambria Math"/>
                      <w:szCs w:val="28"/>
                    </w:rPr>
                    <m:t>0</m:t>
                  </m:r>
                </m:e>
              </m:mr>
              <m:mr>
                <m:e>
                  <m:r>
                    <w:rPr>
                      <w:rFonts w:ascii="Cambria Math" w:hAnsi="Cambria Math"/>
                      <w:szCs w:val="28"/>
                    </w:rPr>
                    <m:t>0</m:t>
                  </m:r>
                </m:e>
                <m:e>
                  <m:r>
                    <w:rPr>
                      <w:rFonts w:ascii="Cambria Math" w:hAnsi="Cambria Math"/>
                      <w:szCs w:val="28"/>
                    </w:rPr>
                    <m:t>0</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1</m:t>
                  </m:r>
                </m:e>
              </m:mr>
            </m:m>
          </m:e>
        </m:d>
      </m:oMath>
      <w:r w:rsidRPr="003329E0">
        <w:rPr>
          <w:szCs w:val="28"/>
        </w:rPr>
        <w:t xml:space="preserve">  D = </w:t>
      </w:r>
      <m:oMath>
        <m:d>
          <m:dPr>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4</m:t>
                </m:r>
              </m:e>
              <m:e>
                <m:r>
                  <w:rPr>
                    <w:rFonts w:ascii="Cambria Math" w:hAnsi="Cambria Math"/>
                    <w:szCs w:val="28"/>
                  </w:rPr>
                  <m:t>8</m:t>
                </m:r>
              </m:e>
              <m:e>
                <m:r>
                  <w:rPr>
                    <w:rFonts w:ascii="Cambria Math" w:hAnsi="Cambria Math"/>
                    <w:szCs w:val="28"/>
                  </w:rPr>
                  <m:t>16</m:t>
                </m:r>
              </m:e>
              <m:e>
                <m:r>
                  <w:rPr>
                    <w:rFonts w:ascii="Cambria Math" w:hAnsi="Cambria Math"/>
                    <w:szCs w:val="28"/>
                  </w:rPr>
                  <m:t>32</m:t>
                </m:r>
              </m:e>
            </m:eqArr>
          </m:e>
        </m:d>
      </m:oMath>
    </w:p>
    <w:p w14:paraId="3B154316"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rFonts w:eastAsia="Times New Roman"/>
          <w:szCs w:val="28"/>
        </w:rPr>
      </w:pPr>
      <w:r w:rsidRPr="003329E0">
        <w:rPr>
          <w:szCs w:val="28"/>
        </w:rPr>
        <w:t xml:space="preserve">F = </w:t>
      </w:r>
      <m:oMath>
        <m:d>
          <m:dPr>
            <m:ctrlPr>
              <w:rPr>
                <w:rFonts w:ascii="Cambria Math" w:hAnsi="Cambria Math"/>
                <w:i/>
                <w:szCs w:val="28"/>
              </w:rPr>
            </m:ctrlPr>
          </m:dPr>
          <m:e>
            <m:m>
              <m:mPr>
                <m:mcs>
                  <m:mc>
                    <m:mcPr>
                      <m:count m:val="4"/>
                      <m:mcJc m:val="center"/>
                    </m:mcPr>
                  </m:mc>
                </m:mcs>
                <m:ctrlPr>
                  <w:rPr>
                    <w:rFonts w:ascii="Cambria Math" w:hAnsi="Cambria Math"/>
                    <w:i/>
                    <w:szCs w:val="28"/>
                  </w:rPr>
                </m:ctrlPr>
              </m:mPr>
              <m:mr>
                <m:e>
                  <m:r>
                    <w:rPr>
                      <w:rFonts w:ascii="Cambria Math" w:hAnsi="Cambria Math"/>
                      <w:szCs w:val="28"/>
                    </w:rPr>
                    <m:t>1</m:t>
                  </m:r>
                </m:e>
                <m:e>
                  <m:r>
                    <w:rPr>
                      <w:rFonts w:ascii="Cambria Math" w:hAnsi="Cambria Math"/>
                      <w:szCs w:val="28"/>
                    </w:rPr>
                    <m:t>0</m:t>
                  </m:r>
                </m:e>
                <m:e>
                  <m:r>
                    <w:rPr>
                      <w:rFonts w:ascii="Cambria Math" w:hAnsi="Cambria Math"/>
                      <w:szCs w:val="28"/>
                    </w:rPr>
                    <m:t>0</m:t>
                  </m:r>
                </m:e>
                <m:e>
                  <m:r>
                    <w:rPr>
                      <w:rFonts w:ascii="Cambria Math" w:hAnsi="Cambria Math"/>
                      <w:szCs w:val="28"/>
                    </w:rPr>
                    <m:t>0</m:t>
                  </m:r>
                </m:e>
              </m:mr>
              <m:mr>
                <m:e>
                  <m:r>
                    <w:rPr>
                      <w:rFonts w:ascii="Cambria Math" w:hAnsi="Cambria Math"/>
                      <w:szCs w:val="28"/>
                    </w:rPr>
                    <m:t>0</m:t>
                  </m:r>
                </m:e>
                <m:e>
                  <m:r>
                    <w:rPr>
                      <w:rFonts w:ascii="Cambria Math" w:hAnsi="Cambria Math"/>
                      <w:szCs w:val="28"/>
                    </w:rPr>
                    <m:t>1</m:t>
                  </m:r>
                </m:e>
                <m:e>
                  <m:r>
                    <w:rPr>
                      <w:rFonts w:ascii="Cambria Math" w:hAnsi="Cambria Math"/>
                      <w:szCs w:val="28"/>
                    </w:rPr>
                    <m:t>0</m:t>
                  </m:r>
                </m:e>
                <m:e>
                  <m:r>
                    <w:rPr>
                      <w:rFonts w:ascii="Cambria Math" w:hAnsi="Cambria Math"/>
                      <w:szCs w:val="28"/>
                    </w:rPr>
                    <m:t>0</m:t>
                  </m:r>
                </m:e>
              </m:mr>
              <m:mr>
                <m:e>
                  <m:r>
                    <w:rPr>
                      <w:rFonts w:ascii="Cambria Math" w:hAnsi="Cambria Math"/>
                      <w:szCs w:val="28"/>
                    </w:rPr>
                    <m:t>0</m:t>
                  </m:r>
                </m:e>
                <m:e>
                  <m:r>
                    <w:rPr>
                      <w:rFonts w:ascii="Cambria Math" w:hAnsi="Cambria Math"/>
                      <w:szCs w:val="28"/>
                    </w:rPr>
                    <m:t>0</m:t>
                  </m:r>
                </m:e>
                <m:e>
                  <m:r>
                    <w:rPr>
                      <w:rFonts w:ascii="Cambria Math" w:hAnsi="Cambria Math"/>
                      <w:szCs w:val="28"/>
                    </w:rPr>
                    <m:t>1</m:t>
                  </m:r>
                </m:e>
                <m:e>
                  <m:r>
                    <w:rPr>
                      <w:rFonts w:ascii="Cambria Math" w:hAnsi="Cambria Math"/>
                      <w:szCs w:val="28"/>
                    </w:rPr>
                    <m:t>0</m:t>
                  </m:r>
                </m:e>
              </m:mr>
              <m:mr>
                <m:e>
                  <m:r>
                    <w:rPr>
                      <w:rFonts w:ascii="Cambria Math" w:hAnsi="Cambria Math"/>
                      <w:szCs w:val="28"/>
                    </w:rPr>
                    <m:t>0</m:t>
                  </m:r>
                </m:e>
                <m:e>
                  <m:r>
                    <w:rPr>
                      <w:rFonts w:ascii="Cambria Math" w:hAnsi="Cambria Math"/>
                      <w:szCs w:val="28"/>
                    </w:rPr>
                    <m:t>0</m:t>
                  </m:r>
                </m:e>
                <m:e>
                  <m:r>
                    <w:rPr>
                      <w:rFonts w:ascii="Cambria Math" w:hAnsi="Cambria Math"/>
                      <w:szCs w:val="28"/>
                    </w:rPr>
                    <m:t>0</m:t>
                  </m:r>
                </m:e>
                <m:e>
                  <m:r>
                    <w:rPr>
                      <w:rFonts w:ascii="Cambria Math" w:hAnsi="Cambria Math"/>
                      <w:szCs w:val="28"/>
                    </w:rPr>
                    <m:t>1</m:t>
                  </m:r>
                </m:e>
              </m:mr>
            </m:m>
          </m:e>
        </m:d>
      </m:oMath>
      <w:r w:rsidRPr="003329E0">
        <w:rPr>
          <w:szCs w:val="28"/>
        </w:rPr>
        <w:t xml:space="preserve">  R = </w:t>
      </w:r>
      <m:oMath>
        <m:d>
          <m:dPr>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4</m:t>
                </m:r>
              </m:e>
              <m:e>
                <m:r>
                  <w:rPr>
                    <w:rFonts w:ascii="Cambria Math" w:hAnsi="Cambria Math"/>
                    <w:szCs w:val="28"/>
                  </w:rPr>
                  <m:t>8</m:t>
                </m:r>
              </m:e>
              <m:e>
                <m:r>
                  <w:rPr>
                    <w:rFonts w:ascii="Cambria Math" w:hAnsi="Cambria Math"/>
                    <w:szCs w:val="28"/>
                  </w:rPr>
                  <m:t>16</m:t>
                </m:r>
              </m:e>
              <m:e>
                <m:r>
                  <w:rPr>
                    <w:rFonts w:ascii="Cambria Math" w:hAnsi="Cambria Math"/>
                    <w:szCs w:val="28"/>
                  </w:rPr>
                  <m:t>32</m:t>
                </m:r>
              </m:e>
            </m:eqArr>
          </m:e>
        </m:d>
      </m:oMath>
    </w:p>
    <w:p w14:paraId="6A8833D7"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3329E0">
        <w:rPr>
          <w:szCs w:val="28"/>
        </w:rPr>
        <w:t>A := stack(I, F)    B := stack(D, R)</w:t>
      </w:r>
    </w:p>
    <w:p w14:paraId="0639A72F" w14:textId="77777777" w:rsidR="0005232A"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lang w:val="ru-RU"/>
        </w:rPr>
      </w:pPr>
      <w:r w:rsidRPr="003329E0">
        <w:rPr>
          <w:szCs w:val="28"/>
        </w:rPr>
        <w:t xml:space="preserve">A = </w:t>
      </w:r>
      <m:oMath>
        <m:d>
          <m:dPr>
            <m:ctrlPr>
              <w:rPr>
                <w:rFonts w:ascii="Cambria Math" w:hAnsi="Cambria Math"/>
                <w:i/>
                <w:szCs w:val="28"/>
              </w:rPr>
            </m:ctrlPr>
          </m:dPr>
          <m:e>
            <m:m>
              <m:mPr>
                <m:mcs>
                  <m:mc>
                    <m:mcPr>
                      <m:count m:val="4"/>
                      <m:mcJc m:val="center"/>
                    </m:mcPr>
                  </m:mc>
                </m:mcs>
                <m:ctrlPr>
                  <w:rPr>
                    <w:rFonts w:ascii="Cambria Math" w:hAnsi="Cambria Math"/>
                    <w:i/>
                    <w:szCs w:val="28"/>
                  </w:rPr>
                </m:ctrlPr>
              </m:mPr>
              <m:mr>
                <m:e>
                  <m:r>
                    <w:rPr>
                      <w:rFonts w:ascii="Cambria Math" w:hAnsi="Cambria Math"/>
                      <w:szCs w:val="28"/>
                    </w:rPr>
                    <m:t>1</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mr>
              <m:mr>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1</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mr>
              <m:mr>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1</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mr>
              <m:mr>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0</m:t>
                  </m:r>
                  <m:ctrlPr>
                    <w:rPr>
                      <w:rFonts w:ascii="Cambria Math" w:eastAsia="Cambria Math" w:hAnsi="Cambria Math"/>
                      <w:i/>
                      <w:szCs w:val="28"/>
                    </w:rPr>
                  </m:ctrlPr>
                </m:e>
                <m:e>
                  <m:r>
                    <w:rPr>
                      <w:rFonts w:ascii="Cambria Math" w:eastAsia="Cambria Math" w:hAnsi="Cambria Math"/>
                      <w:szCs w:val="28"/>
                    </w:rPr>
                    <m:t>1</m:t>
                  </m:r>
                  <m:ctrlPr>
                    <w:rPr>
                      <w:rFonts w:ascii="Cambria Math" w:eastAsia="Cambria Math" w:hAnsi="Cambria Math"/>
                      <w:i/>
                      <w:szCs w:val="28"/>
                    </w:rPr>
                  </m:ctrlPr>
                </m:e>
              </m:mr>
              <m:mr>
                <m:e>
                  <m:r>
                    <w:rPr>
                      <w:rFonts w:ascii="Cambria Math" w:eastAsia="Cambria Math" w:hAnsi="Cambria Math"/>
                      <w:szCs w:val="28"/>
                    </w:rPr>
                    <m:t>1</m:t>
                  </m:r>
                  <m:ctrlPr>
                    <w:rPr>
                      <w:rFonts w:ascii="Cambria Math" w:eastAsia="Cambria Math" w:hAnsi="Cambria Math"/>
                      <w:i/>
                      <w:szCs w:val="28"/>
                    </w:rPr>
                  </m:ctrlPr>
                </m:e>
                <m:e>
                  <m:r>
                    <w:rPr>
                      <w:rFonts w:ascii="Cambria Math" w:eastAsia="Cambria Math" w:hAnsi="Cambria Math"/>
                      <w:szCs w:val="28"/>
                    </w:rPr>
                    <m:t>1</m:t>
                  </m:r>
                  <m:ctrlPr>
                    <w:rPr>
                      <w:rFonts w:ascii="Cambria Math" w:eastAsia="Cambria Math" w:hAnsi="Cambria Math"/>
                      <w:i/>
                      <w:szCs w:val="28"/>
                    </w:rPr>
                  </m:ctrlPr>
                </m:e>
                <m:e>
                  <m:r>
                    <w:rPr>
                      <w:rFonts w:ascii="Cambria Math" w:eastAsia="Cambria Math" w:hAnsi="Cambria Math"/>
                      <w:szCs w:val="28"/>
                    </w:rPr>
                    <m:t>1</m:t>
                  </m:r>
                  <m:ctrlPr>
                    <w:rPr>
                      <w:rFonts w:ascii="Cambria Math" w:eastAsia="Cambria Math" w:hAnsi="Cambria Math"/>
                      <w:i/>
                      <w:szCs w:val="28"/>
                    </w:rPr>
                  </m:ctrlPr>
                </m:e>
                <m:e>
                  <m:r>
                    <w:rPr>
                      <w:rFonts w:ascii="Cambria Math" w:eastAsia="Cambria Math" w:hAnsi="Cambria Math"/>
                      <w:szCs w:val="28"/>
                    </w:rPr>
                    <m:t>1</m:t>
                  </m:r>
                  <m:ctrlPr>
                    <w:rPr>
                      <w:rFonts w:ascii="Cambria Math" w:eastAsia="Cambria Math" w:hAnsi="Cambria Math"/>
                      <w:i/>
                      <w:szCs w:val="28"/>
                    </w:rPr>
                  </m:ctrlPr>
                </m:e>
              </m:mr>
              <m:mr>
                <m:e>
                  <m:r>
                    <w:rPr>
                      <w:rFonts w:ascii="Cambria Math" w:eastAsia="Cambria Math" w:hAnsi="Cambria Math"/>
                      <w:szCs w:val="28"/>
                    </w:rPr>
                    <m:t>1</m:t>
                  </m:r>
                </m:e>
                <m:e>
                  <m:r>
                    <w:rPr>
                      <w:rFonts w:ascii="Cambria Math" w:hAnsi="Cambria Math"/>
                      <w:szCs w:val="28"/>
                    </w:rPr>
                    <m:t>2</m:t>
                  </m:r>
                  <m:ctrlPr>
                    <w:rPr>
                      <w:rFonts w:ascii="Cambria Math" w:eastAsia="Cambria Math" w:hAnsi="Cambria Math"/>
                      <w:i/>
                      <w:szCs w:val="28"/>
                    </w:rPr>
                  </m:ctrlPr>
                </m:e>
                <m:e>
                  <m:r>
                    <w:rPr>
                      <w:rFonts w:ascii="Cambria Math" w:eastAsia="Cambria Math" w:hAnsi="Cambria Math"/>
                      <w:szCs w:val="28"/>
                    </w:rPr>
                    <m:t>3</m:t>
                  </m:r>
                  <m:ctrlPr>
                    <w:rPr>
                      <w:rFonts w:ascii="Cambria Math" w:eastAsia="Cambria Math" w:hAnsi="Cambria Math"/>
                      <w:i/>
                      <w:szCs w:val="28"/>
                    </w:rPr>
                  </m:ctrlPr>
                </m:e>
                <m:e>
                  <m:r>
                    <w:rPr>
                      <w:rFonts w:ascii="Cambria Math" w:eastAsia="Cambria Math" w:hAnsi="Cambria Math"/>
                      <w:szCs w:val="28"/>
                    </w:rPr>
                    <m:t>4</m:t>
                  </m:r>
                </m:e>
              </m:mr>
              <m:mr>
                <m:e>
                  <m:r>
                    <w:rPr>
                      <w:rFonts w:ascii="Cambria Math" w:hAnsi="Cambria Math"/>
                      <w:szCs w:val="28"/>
                    </w:rPr>
                    <m:t>1</m:t>
                  </m:r>
                </m:e>
                <m:e>
                  <m:r>
                    <w:rPr>
                      <w:rFonts w:ascii="Cambria Math" w:hAnsi="Cambria Math"/>
                      <w:szCs w:val="28"/>
                    </w:rPr>
                    <m:t>4</m:t>
                  </m:r>
                  <m:ctrlPr>
                    <w:rPr>
                      <w:rFonts w:ascii="Cambria Math" w:eastAsia="Cambria Math" w:hAnsi="Cambria Math"/>
                      <w:i/>
                      <w:szCs w:val="28"/>
                    </w:rPr>
                  </m:ctrlPr>
                </m:e>
                <m:e>
                  <m:r>
                    <w:rPr>
                      <w:rFonts w:ascii="Cambria Math" w:eastAsia="Cambria Math" w:hAnsi="Cambria Math"/>
                      <w:szCs w:val="28"/>
                    </w:rPr>
                    <m:t>9</m:t>
                  </m:r>
                  <m:ctrlPr>
                    <w:rPr>
                      <w:rFonts w:ascii="Cambria Math" w:eastAsia="Cambria Math" w:hAnsi="Cambria Math"/>
                      <w:i/>
                      <w:szCs w:val="28"/>
                    </w:rPr>
                  </m:ctrlPr>
                </m:e>
                <m:e>
                  <m:r>
                    <w:rPr>
                      <w:rFonts w:ascii="Cambria Math" w:eastAsia="Cambria Math" w:hAnsi="Cambria Math"/>
                      <w:szCs w:val="28"/>
                    </w:rPr>
                    <m:t>16</m:t>
                  </m:r>
                </m:e>
              </m:mr>
            </m:m>
          </m:e>
        </m:d>
      </m:oMath>
      <w:r w:rsidRPr="003329E0">
        <w:rPr>
          <w:szCs w:val="28"/>
        </w:rPr>
        <w:t xml:space="preserve">   B = </w:t>
      </w:r>
      <m:oMath>
        <m:d>
          <m:dPr>
            <m:ctrlPr>
              <w:rPr>
                <w:rFonts w:ascii="Cambria Math" w:hAnsi="Cambria Math"/>
                <w:i/>
                <w:szCs w:val="28"/>
              </w:rPr>
            </m:ctrlPr>
          </m:dPr>
          <m:e>
            <m:m>
              <m:mPr>
                <m:mcs>
                  <m:mc>
                    <m:mcPr>
                      <m:count m:val="1"/>
                      <m:mcJc m:val="center"/>
                    </m:mcPr>
                  </m:mc>
                </m:mcs>
                <m:ctrlPr>
                  <w:rPr>
                    <w:rFonts w:ascii="Cambria Math" w:hAnsi="Cambria Math"/>
                    <w:i/>
                    <w:szCs w:val="28"/>
                  </w:rPr>
                </m:ctrlPr>
              </m:mPr>
              <m:mr>
                <m:e>
                  <m:r>
                    <w:rPr>
                      <w:rFonts w:ascii="Cambria Math" w:hAnsi="Cambria Math"/>
                      <w:szCs w:val="28"/>
                    </w:rPr>
                    <m:t>4</m:t>
                  </m:r>
                </m:e>
              </m:mr>
              <m:mr>
                <m:e>
                  <m:r>
                    <w:rPr>
                      <w:rFonts w:ascii="Cambria Math" w:hAnsi="Cambria Math"/>
                      <w:szCs w:val="28"/>
                    </w:rPr>
                    <m:t>8</m:t>
                  </m:r>
                  <m:ctrlPr>
                    <w:rPr>
                      <w:rFonts w:ascii="Cambria Math" w:eastAsia="Cambria Math" w:hAnsi="Cambria Math"/>
                      <w:i/>
                      <w:szCs w:val="28"/>
                    </w:rPr>
                  </m:ctrlPr>
                </m:e>
              </m:mr>
              <m:mr>
                <m:e>
                  <m:r>
                    <w:rPr>
                      <w:rFonts w:ascii="Cambria Math" w:eastAsia="Cambria Math" w:hAnsi="Cambria Math"/>
                      <w:szCs w:val="28"/>
                    </w:rPr>
                    <m:t>16</m:t>
                  </m:r>
                  <m:ctrlPr>
                    <w:rPr>
                      <w:rFonts w:ascii="Cambria Math" w:eastAsia="Cambria Math" w:hAnsi="Cambria Math"/>
                      <w:i/>
                      <w:szCs w:val="28"/>
                    </w:rPr>
                  </m:ctrlPr>
                </m:e>
              </m:mr>
              <m:mr>
                <m:e>
                  <m:r>
                    <w:rPr>
                      <w:rFonts w:ascii="Cambria Math" w:eastAsia="Cambria Math" w:hAnsi="Cambria Math"/>
                      <w:szCs w:val="28"/>
                    </w:rPr>
                    <m:t>32</m:t>
                  </m:r>
                  <m:ctrlPr>
                    <w:rPr>
                      <w:rFonts w:ascii="Cambria Math" w:eastAsia="Cambria Math" w:hAnsi="Cambria Math"/>
                      <w:i/>
                      <w:szCs w:val="28"/>
                    </w:rPr>
                  </m:ctrlPr>
                </m:e>
              </m:mr>
              <m:mr>
                <m:e>
                  <m:r>
                    <w:rPr>
                      <w:rFonts w:ascii="Cambria Math" w:eastAsia="Cambria Math" w:hAnsi="Cambria Math"/>
                      <w:szCs w:val="28"/>
                    </w:rPr>
                    <m:t>60</m:t>
                  </m:r>
                  <m:ctrlPr>
                    <w:rPr>
                      <w:rFonts w:ascii="Cambria Math" w:eastAsia="Cambria Math" w:hAnsi="Cambria Math"/>
                      <w:i/>
                      <w:szCs w:val="28"/>
                    </w:rPr>
                  </m:ctrlPr>
                </m:e>
              </m:mr>
              <m:mr>
                <m:e>
                  <m:r>
                    <w:rPr>
                      <w:rFonts w:ascii="Cambria Math" w:eastAsia="Cambria Math" w:hAnsi="Cambria Math"/>
                      <w:szCs w:val="28"/>
                    </w:rPr>
                    <m:t>196</m:t>
                  </m:r>
                  <m:ctrlPr>
                    <w:rPr>
                      <w:rFonts w:ascii="Cambria Math" w:eastAsia="Cambria Math" w:hAnsi="Cambria Math"/>
                      <w:i/>
                      <w:szCs w:val="28"/>
                    </w:rPr>
                  </m:ctrlPr>
                </m:e>
              </m:mr>
              <m:mr>
                <m:e>
                  <m:r>
                    <w:rPr>
                      <w:rFonts w:ascii="Cambria Math" w:eastAsia="Cambria Math" w:hAnsi="Cambria Math"/>
                      <w:szCs w:val="28"/>
                    </w:rPr>
                    <m:t>692</m:t>
                  </m:r>
                </m:e>
              </m:mr>
            </m:m>
          </m:e>
        </m:d>
      </m:oMath>
    </w:p>
    <w:p w14:paraId="55FCEE4E" w14:textId="77777777" w:rsidR="00AA20F3" w:rsidRDefault="00AA20F3" w:rsidP="00273C44">
      <w:pPr>
        <w:tabs>
          <w:tab w:val="left" w:pos="0"/>
          <w:tab w:val="left" w:pos="426"/>
          <w:tab w:val="left" w:pos="8931"/>
          <w:tab w:val="left" w:leader="dot" w:pos="9923"/>
        </w:tabs>
        <w:ind w:right="0" w:firstLine="680"/>
        <w:rPr>
          <w:szCs w:val="28"/>
          <w:lang w:val="ru-RU"/>
        </w:rPr>
      </w:pPr>
    </w:p>
    <w:p w14:paraId="6CCF7503" w14:textId="77777777" w:rsidR="0005232A" w:rsidRPr="003329E0" w:rsidRDefault="0005232A" w:rsidP="00273C44">
      <w:pPr>
        <w:tabs>
          <w:tab w:val="left" w:pos="0"/>
          <w:tab w:val="left" w:pos="426"/>
          <w:tab w:val="left" w:pos="8931"/>
          <w:tab w:val="left" w:leader="dot" w:pos="9923"/>
        </w:tabs>
        <w:ind w:right="0" w:firstLine="680"/>
        <w:rPr>
          <w:szCs w:val="28"/>
        </w:rPr>
      </w:pPr>
      <w:r w:rsidRPr="003329E0">
        <w:rPr>
          <w:szCs w:val="28"/>
        </w:rPr>
        <w:t>Кожен рядок одиничної матриці I відповідає за відповідний основний тому, причому номер рядка або стовпця, в якій знаходиться одиниця, що відповідає номеру томи. Кожен рядок матриці F відповідає за відповідний тому для відновлення. Разом вони представляють «дисперсну» матрицю A.</w:t>
      </w:r>
    </w:p>
    <w:p w14:paraId="6DC8E41B" w14:textId="77777777" w:rsidR="0005232A" w:rsidRPr="003329E0" w:rsidRDefault="0005232A" w:rsidP="00273C44">
      <w:pPr>
        <w:tabs>
          <w:tab w:val="left" w:pos="0"/>
          <w:tab w:val="left" w:pos="426"/>
          <w:tab w:val="left" w:pos="8931"/>
          <w:tab w:val="left" w:leader="dot" w:pos="9923"/>
        </w:tabs>
        <w:ind w:right="0" w:firstLine="680"/>
        <w:rPr>
          <w:szCs w:val="28"/>
        </w:rPr>
      </w:pPr>
      <w:r w:rsidRPr="003329E0">
        <w:rPr>
          <w:szCs w:val="28"/>
        </w:rPr>
        <w:t xml:space="preserve">Кожен рядок вектора-стовпця R - дані відповідного томи для відновлення. У коді MathCAD представлений один зріз, але у випадку реальних файлів мається на увазі безліч ітерацій обробки, і, як наслідок, безліч зрізів, з яких будуть формуватися генеруються файли для відновлення. </w:t>
      </w:r>
    </w:p>
    <w:p w14:paraId="4EE3CEED" w14:textId="77777777" w:rsidR="0005232A" w:rsidRPr="003329E0" w:rsidRDefault="0005232A" w:rsidP="00273C44">
      <w:pPr>
        <w:tabs>
          <w:tab w:val="left" w:pos="0"/>
          <w:tab w:val="left" w:pos="426"/>
          <w:tab w:val="left" w:pos="8931"/>
          <w:tab w:val="left" w:leader="dot" w:pos="9923"/>
        </w:tabs>
        <w:ind w:right="0" w:firstLine="680"/>
        <w:rPr>
          <w:szCs w:val="28"/>
        </w:rPr>
      </w:pPr>
      <w:r w:rsidRPr="003329E0">
        <w:rPr>
          <w:szCs w:val="28"/>
        </w:rPr>
        <w:t>Кожній рядку дисперсної матриці A відповідає рядок матриці B, що складається з даних основних томів D і даних томів для відновлення R.</w:t>
      </w:r>
    </w:p>
    <w:p w14:paraId="2C6AEF52" w14:textId="77777777" w:rsidR="0005232A" w:rsidRDefault="0005232A" w:rsidP="00273C44">
      <w:pPr>
        <w:tabs>
          <w:tab w:val="left" w:pos="426"/>
          <w:tab w:val="left" w:pos="8931"/>
          <w:tab w:val="left" w:leader="dot" w:pos="9923"/>
        </w:tabs>
        <w:ind w:right="0" w:firstLine="680"/>
        <w:rPr>
          <w:szCs w:val="28"/>
        </w:rPr>
      </w:pPr>
      <w:r w:rsidRPr="003329E0">
        <w:rPr>
          <w:szCs w:val="28"/>
        </w:rPr>
        <w:t xml:space="preserve">Після виконання завадостійкого кодування, до сукупності основних томів додаються томи для відновлення. Разом вони представляють систему з надмірністю (сукупність матриць "A" і "B"). Кожен втрачений основний тому чи тому для відновлення означає видалення відповідного рядка з обох матриць "A" і "B". Припустимо, що первісна сукупність матриць "A" і "B" була змінена в результаті втрати даних, а частина даних, можливо, була відкинута нами за непотрібністю (адже потрібно одержати квадратну матрицю, отже, потрібно відібрати лише m-строк з (n + m ), і створити нову сукупність "A_", "B_"). Для того, щоб запустити процес відновлення даних, необхідно і достатньо, щоб дисперсна матриця "A_" була квадратної (конденсована дисперсна матриця), тому що це є умовою для знаходження її зворотній форми. Якщо в сформовану з "залишків" вихідної сукупності матрицю "A_" додається рядок, що відповідає основному тому, то вона повинна розміщуватися на "своє" місце, так, щоб єдина одиниця в її рядку виявилася на головній діагоналі "A_". При додаванні рядка в матрицю "A_" з "A" відбувається автоматичне додавання в "B_" пов'язаного з нею елемента з "B". Потім, коли матриці "A_" і "B_" набрані із "залишків", слід виконати наступні обчислення: </w:t>
      </w:r>
    </w:p>
    <w:p w14:paraId="4F6EAC5A" w14:textId="17226F3D" w:rsidR="0005232A" w:rsidRPr="003329E0" w:rsidRDefault="0005232A" w:rsidP="00273C44">
      <w:pPr>
        <w:tabs>
          <w:tab w:val="left" w:pos="1134"/>
          <w:tab w:val="left" w:pos="8931"/>
          <w:tab w:val="left" w:leader="dot" w:pos="9923"/>
        </w:tabs>
        <w:ind w:right="0" w:firstLine="680"/>
        <w:rPr>
          <w:szCs w:val="28"/>
        </w:rPr>
      </w:pPr>
      <w:r w:rsidRPr="003329E0">
        <w:rPr>
          <w:szCs w:val="28"/>
        </w:rPr>
        <w:t>D=A_</w:t>
      </w:r>
      <w:r w:rsidRPr="003329E0">
        <w:rPr>
          <w:szCs w:val="28"/>
          <w:vertAlign w:val="superscript"/>
        </w:rPr>
        <w:t>-1</w:t>
      </w:r>
      <w:r w:rsidRPr="003329E0">
        <w:rPr>
          <w:szCs w:val="28"/>
        </w:rPr>
        <w:t xml:space="preserve"> ·B_;</w:t>
      </w:r>
      <w:r w:rsidRPr="003329E0">
        <w:rPr>
          <w:szCs w:val="28"/>
        </w:rPr>
        <w:tab/>
        <w:t>(</w:t>
      </w:r>
      <w:r w:rsidR="001E5180">
        <w:rPr>
          <w:szCs w:val="28"/>
        </w:rPr>
        <w:t>2</w:t>
      </w:r>
      <w:r w:rsidRPr="003329E0">
        <w:rPr>
          <w:szCs w:val="28"/>
        </w:rPr>
        <w:t>.</w:t>
      </w:r>
      <w:r w:rsidR="001E5180">
        <w:rPr>
          <w:szCs w:val="28"/>
        </w:rPr>
        <w:t>2</w:t>
      </w:r>
      <w:r w:rsidRPr="003329E0">
        <w:rPr>
          <w:szCs w:val="28"/>
        </w:rPr>
        <w:t xml:space="preserve">) </w:t>
      </w:r>
    </w:p>
    <w:p w14:paraId="45AD888B" w14:textId="017723A4" w:rsidR="0005232A" w:rsidRDefault="0005232A" w:rsidP="00273C44">
      <w:pPr>
        <w:tabs>
          <w:tab w:val="left" w:pos="426"/>
          <w:tab w:val="left" w:pos="8931"/>
          <w:tab w:val="left" w:leader="dot" w:pos="9923"/>
        </w:tabs>
        <w:ind w:right="0" w:firstLine="680"/>
        <w:rPr>
          <w:szCs w:val="28"/>
          <w:lang w:val="ru-RU"/>
        </w:rPr>
      </w:pPr>
      <w:r w:rsidRPr="003329E0">
        <w:rPr>
          <w:szCs w:val="28"/>
        </w:rPr>
        <w:t>Перевіримо на практиці зазначені рекомендації (</w:t>
      </w:r>
      <w:r w:rsidR="00203B05">
        <w:rPr>
          <w:szCs w:val="28"/>
        </w:rPr>
        <w:t>табл.</w:t>
      </w:r>
      <w:r w:rsidRPr="003329E0">
        <w:rPr>
          <w:szCs w:val="28"/>
        </w:rPr>
        <w:t xml:space="preserve"> </w:t>
      </w:r>
      <w:r w:rsidR="00C9444D">
        <w:rPr>
          <w:szCs w:val="28"/>
        </w:rPr>
        <w:t>2</w:t>
      </w:r>
      <w:r w:rsidRPr="003329E0">
        <w:rPr>
          <w:szCs w:val="28"/>
        </w:rPr>
        <w:t>.4.):</w:t>
      </w:r>
    </w:p>
    <w:p w14:paraId="28A37BCC" w14:textId="77777777" w:rsidR="007729B3" w:rsidRPr="007729B3" w:rsidRDefault="007729B3" w:rsidP="00273C44">
      <w:pPr>
        <w:tabs>
          <w:tab w:val="left" w:pos="426"/>
          <w:tab w:val="left" w:pos="8931"/>
          <w:tab w:val="left" w:leader="dot" w:pos="9923"/>
        </w:tabs>
        <w:ind w:right="0" w:firstLine="680"/>
        <w:rPr>
          <w:szCs w:val="28"/>
          <w:lang w:val="ru-RU"/>
        </w:rPr>
      </w:pPr>
    </w:p>
    <w:p w14:paraId="3DC15237" w14:textId="0830C02A" w:rsidR="00C90A96" w:rsidRDefault="00203B05" w:rsidP="00273C44">
      <w:pPr>
        <w:tabs>
          <w:tab w:val="left" w:pos="709"/>
          <w:tab w:val="left" w:pos="8931"/>
          <w:tab w:val="left" w:leader="dot" w:pos="9923"/>
        </w:tabs>
        <w:ind w:right="0" w:firstLine="680"/>
        <w:jc w:val="right"/>
        <w:rPr>
          <w:szCs w:val="28"/>
        </w:rPr>
      </w:pPr>
      <w:r>
        <w:rPr>
          <w:szCs w:val="28"/>
        </w:rPr>
        <w:t>Таблиця</w:t>
      </w:r>
      <w:r w:rsidR="00C90A96" w:rsidRPr="003329E0">
        <w:rPr>
          <w:szCs w:val="28"/>
        </w:rPr>
        <w:t xml:space="preserve"> </w:t>
      </w:r>
      <w:r w:rsidR="00C90A96">
        <w:rPr>
          <w:szCs w:val="28"/>
        </w:rPr>
        <w:t>2</w:t>
      </w:r>
      <w:r w:rsidR="00C90A96" w:rsidRPr="003329E0">
        <w:rPr>
          <w:szCs w:val="28"/>
        </w:rPr>
        <w:t xml:space="preserve">.4. </w:t>
      </w:r>
    </w:p>
    <w:p w14:paraId="69675F56" w14:textId="77777777" w:rsidR="00C90A96" w:rsidRPr="003329E0" w:rsidRDefault="00C90A96" w:rsidP="00273C44">
      <w:pPr>
        <w:tabs>
          <w:tab w:val="left" w:pos="709"/>
          <w:tab w:val="left" w:pos="8931"/>
          <w:tab w:val="left" w:leader="dot" w:pos="9923"/>
        </w:tabs>
        <w:ind w:right="0" w:firstLine="680"/>
        <w:jc w:val="center"/>
        <w:rPr>
          <w:szCs w:val="28"/>
        </w:rPr>
      </w:pPr>
      <w:r w:rsidRPr="003329E0">
        <w:rPr>
          <w:szCs w:val="28"/>
        </w:rPr>
        <w:t>Обчислення зрізу даних основних томів на підставі даних зворотного конденсованої дисперсної матриці остаточного набору томів</w:t>
      </w:r>
    </w:p>
    <w:p w14:paraId="3EC68A74"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3329E0">
        <w:rPr>
          <w:szCs w:val="28"/>
        </w:rPr>
        <w:t xml:space="preserve">A_ := </w:t>
      </w:r>
      <m:oMath>
        <m:d>
          <m:dPr>
            <m:ctrlPr>
              <w:rPr>
                <w:rFonts w:ascii="Cambria Math" w:hAnsi="Cambria Math"/>
                <w:i/>
                <w:szCs w:val="28"/>
              </w:rPr>
            </m:ctrlPr>
          </m:dPr>
          <m:e>
            <m:m>
              <m:mPr>
                <m:mcs>
                  <m:mc>
                    <m:mcPr>
                      <m:count m:val="4"/>
                      <m:mcJc m:val="center"/>
                    </m:mcPr>
                  </m:mc>
                </m:mcs>
                <m:ctrlPr>
                  <w:rPr>
                    <w:rFonts w:ascii="Cambria Math" w:hAnsi="Cambria Math"/>
                    <w:i/>
                    <w:szCs w:val="28"/>
                  </w:rPr>
                </m:ctrlPr>
              </m:mPr>
              <m:mr>
                <m:e>
                  <m:r>
                    <w:rPr>
                      <w:rFonts w:ascii="Cambria Math" w:hAnsi="Cambria Math"/>
                      <w:szCs w:val="28"/>
                    </w:rPr>
                    <m:t>1</m:t>
                  </m:r>
                </m:e>
                <m:e>
                  <m:r>
                    <w:rPr>
                      <w:rFonts w:ascii="Cambria Math" w:hAnsi="Cambria Math"/>
                      <w:szCs w:val="28"/>
                    </w:rPr>
                    <m:t>1</m:t>
                  </m:r>
                </m:e>
                <m:e>
                  <m:r>
                    <w:rPr>
                      <w:rFonts w:ascii="Cambria Math" w:hAnsi="Cambria Math"/>
                      <w:szCs w:val="28"/>
                    </w:rPr>
                    <m:t>1</m:t>
                  </m:r>
                </m:e>
                <m:e>
                  <m:r>
                    <w:rPr>
                      <w:rFonts w:ascii="Cambria Math" w:hAnsi="Cambria Math"/>
                      <w:szCs w:val="28"/>
                    </w:rPr>
                    <m:t>1</m:t>
                  </m:r>
                </m:e>
              </m:mr>
              <m:mr>
                <m:e>
                  <m:r>
                    <w:rPr>
                      <w:rFonts w:ascii="Cambria Math" w:hAnsi="Cambria Math"/>
                      <w:szCs w:val="28"/>
                    </w:rPr>
                    <m:t>0</m:t>
                  </m:r>
                </m:e>
                <m:e>
                  <m:r>
                    <w:rPr>
                      <w:rFonts w:ascii="Cambria Math" w:hAnsi="Cambria Math"/>
                      <w:szCs w:val="28"/>
                    </w:rPr>
                    <m:t>1</m:t>
                  </m:r>
                </m:e>
                <m:e>
                  <m:r>
                    <w:rPr>
                      <w:rFonts w:ascii="Cambria Math" w:hAnsi="Cambria Math"/>
                      <w:szCs w:val="28"/>
                    </w:rPr>
                    <m:t>0</m:t>
                  </m:r>
                </m:e>
                <m:e>
                  <m:r>
                    <w:rPr>
                      <w:rFonts w:ascii="Cambria Math" w:hAnsi="Cambria Math"/>
                      <w:szCs w:val="28"/>
                    </w:rPr>
                    <m:t>0</m:t>
                  </m:r>
                </m:e>
              </m:mr>
              <m:mr>
                <m:e>
                  <m:r>
                    <w:rPr>
                      <w:rFonts w:ascii="Cambria Math" w:hAnsi="Cambria Math"/>
                      <w:szCs w:val="28"/>
                    </w:rPr>
                    <m:t>1</m:t>
                  </m:r>
                </m:e>
                <m:e>
                  <m:r>
                    <w:rPr>
                      <w:rFonts w:ascii="Cambria Math" w:hAnsi="Cambria Math"/>
                      <w:szCs w:val="28"/>
                    </w:rPr>
                    <m:t>2</m:t>
                  </m:r>
                </m:e>
                <m:e>
                  <m:r>
                    <w:rPr>
                      <w:rFonts w:ascii="Cambria Math" w:hAnsi="Cambria Math"/>
                      <w:szCs w:val="28"/>
                    </w:rPr>
                    <m:t>3</m:t>
                  </m:r>
                </m:e>
                <m:e>
                  <m:r>
                    <w:rPr>
                      <w:rFonts w:ascii="Cambria Math" w:hAnsi="Cambria Math"/>
                      <w:szCs w:val="28"/>
                    </w:rPr>
                    <m:t>4</m:t>
                  </m:r>
                </m:e>
              </m:mr>
              <m:mr>
                <m:e>
                  <m:r>
                    <w:rPr>
                      <w:rFonts w:ascii="Cambria Math" w:hAnsi="Cambria Math"/>
                      <w:szCs w:val="28"/>
                    </w:rPr>
                    <m:t>1</m:t>
                  </m:r>
                </m:e>
                <m:e>
                  <m:r>
                    <w:rPr>
                      <w:rFonts w:ascii="Cambria Math" w:hAnsi="Cambria Math"/>
                      <w:szCs w:val="28"/>
                    </w:rPr>
                    <m:t>4</m:t>
                  </m:r>
                </m:e>
                <m:e>
                  <m:r>
                    <w:rPr>
                      <w:rFonts w:ascii="Cambria Math" w:hAnsi="Cambria Math"/>
                      <w:szCs w:val="28"/>
                    </w:rPr>
                    <m:t>9</m:t>
                  </m:r>
                </m:e>
                <m:e>
                  <m:r>
                    <w:rPr>
                      <w:rFonts w:ascii="Cambria Math" w:hAnsi="Cambria Math"/>
                      <w:szCs w:val="28"/>
                    </w:rPr>
                    <m:t>16</m:t>
                  </m:r>
                </m:e>
              </m:mr>
            </m:m>
          </m:e>
        </m:d>
      </m:oMath>
      <w:r w:rsidRPr="003329E0">
        <w:rPr>
          <w:szCs w:val="28"/>
        </w:rPr>
        <w:t xml:space="preserve">  B_ := </w:t>
      </w:r>
      <m:oMath>
        <m:d>
          <m:dPr>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60</m:t>
                </m:r>
              </m:e>
              <m:e>
                <m:r>
                  <w:rPr>
                    <w:rFonts w:ascii="Cambria Math" w:hAnsi="Cambria Math"/>
                    <w:szCs w:val="28"/>
                  </w:rPr>
                  <m:t>8</m:t>
                </m:r>
              </m:e>
              <m:e>
                <m:r>
                  <w:rPr>
                    <w:rFonts w:ascii="Cambria Math" w:hAnsi="Cambria Math"/>
                    <w:szCs w:val="28"/>
                  </w:rPr>
                  <m:t>196</m:t>
                </m:r>
              </m:e>
              <m:e>
                <m:r>
                  <w:rPr>
                    <w:rFonts w:ascii="Cambria Math" w:hAnsi="Cambria Math"/>
                    <w:szCs w:val="28"/>
                  </w:rPr>
                  <m:t>692</m:t>
                </m:r>
              </m:e>
            </m:eqArr>
          </m:e>
        </m:d>
      </m:oMath>
    </w:p>
    <w:p w14:paraId="61BA4C4B"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3329E0">
        <w:rPr>
          <w:szCs w:val="28"/>
        </w:rPr>
        <w:t>D := A_</w:t>
      </w:r>
      <w:r w:rsidRPr="003329E0">
        <w:rPr>
          <w:szCs w:val="28"/>
          <w:vertAlign w:val="superscript"/>
        </w:rPr>
        <w:t>-1</w:t>
      </w:r>
      <w:r w:rsidRPr="003329E0">
        <w:rPr>
          <w:szCs w:val="28"/>
        </w:rPr>
        <w:t xml:space="preserve"> · B_                  D_ = </w:t>
      </w:r>
      <m:oMath>
        <m:d>
          <m:dPr>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4</m:t>
                </m:r>
              </m:e>
              <m:e>
                <m:r>
                  <w:rPr>
                    <w:rFonts w:ascii="Cambria Math" w:hAnsi="Cambria Math"/>
                    <w:szCs w:val="28"/>
                  </w:rPr>
                  <m:t>8</m:t>
                </m:r>
              </m:e>
              <m:e>
                <m:r>
                  <w:rPr>
                    <w:rFonts w:ascii="Cambria Math" w:hAnsi="Cambria Math"/>
                    <w:szCs w:val="28"/>
                  </w:rPr>
                  <m:t>16</m:t>
                </m:r>
              </m:e>
              <m:e>
                <m:r>
                  <w:rPr>
                    <w:rFonts w:ascii="Cambria Math" w:hAnsi="Cambria Math"/>
                    <w:szCs w:val="28"/>
                  </w:rPr>
                  <m:t>32</m:t>
                </m:r>
              </m:e>
            </m:eqArr>
          </m:e>
        </m:d>
      </m:oMath>
    </w:p>
    <w:p w14:paraId="430DD660"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3329E0">
        <w:rPr>
          <w:szCs w:val="28"/>
        </w:rPr>
        <w:t>Зріз даних основних томів обчислений коректно.</w:t>
      </w:r>
    </w:p>
    <w:p w14:paraId="07C439A7" w14:textId="77777777" w:rsidR="0005232A" w:rsidRPr="003329E0" w:rsidRDefault="0005232A" w:rsidP="00273C44">
      <w:pPr>
        <w:tabs>
          <w:tab w:val="left" w:pos="8931"/>
          <w:tab w:val="left" w:leader="dot" w:pos="9923"/>
        </w:tabs>
        <w:ind w:right="0" w:firstLine="680"/>
        <w:rPr>
          <w:szCs w:val="28"/>
        </w:rPr>
      </w:pPr>
    </w:p>
    <w:p w14:paraId="0DE47A89" w14:textId="018CADCE" w:rsidR="0005232A" w:rsidRPr="003329E0" w:rsidRDefault="00FF5B4A" w:rsidP="00273C44">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2</w:t>
      </w:r>
      <w:r w:rsidR="0005232A" w:rsidRPr="003329E0">
        <w:rPr>
          <w:rFonts w:ascii="Times New Roman" w:hAnsi="Times New Roman"/>
          <w:i w:val="0"/>
          <w:color w:val="000000"/>
          <w:szCs w:val="28"/>
        </w:rPr>
        <w:t>.</w:t>
      </w:r>
      <w:r w:rsidRPr="003329E0">
        <w:rPr>
          <w:rFonts w:ascii="Times New Roman" w:hAnsi="Times New Roman"/>
          <w:i w:val="0"/>
          <w:color w:val="000000"/>
          <w:szCs w:val="28"/>
        </w:rPr>
        <w:t>1</w:t>
      </w:r>
      <w:r w:rsidR="0005232A" w:rsidRPr="003329E0">
        <w:rPr>
          <w:rFonts w:ascii="Times New Roman" w:hAnsi="Times New Roman"/>
          <w:i w:val="0"/>
          <w:color w:val="000000"/>
          <w:szCs w:val="28"/>
        </w:rPr>
        <w:t xml:space="preserve">.4 </w:t>
      </w:r>
      <w:bookmarkStart w:id="9" w:name="Пошук_оберненої_матриці_методом_Жорданов"/>
      <w:r w:rsidR="0005232A" w:rsidRPr="003329E0">
        <w:rPr>
          <w:rFonts w:ascii="Times New Roman" w:hAnsi="Times New Roman"/>
          <w:i w:val="0"/>
          <w:color w:val="000000"/>
          <w:szCs w:val="28"/>
        </w:rPr>
        <w:t>Пошук оберненої матриці методом Жорданових винятків</w:t>
      </w:r>
      <w:bookmarkEnd w:id="9"/>
    </w:p>
    <w:p w14:paraId="03A8014F" w14:textId="77777777" w:rsidR="0005232A" w:rsidRDefault="0005232A" w:rsidP="00273C44">
      <w:pPr>
        <w:tabs>
          <w:tab w:val="left" w:pos="0"/>
          <w:tab w:val="left" w:pos="8931"/>
          <w:tab w:val="left" w:leader="dot" w:pos="9923"/>
        </w:tabs>
        <w:ind w:right="0" w:firstLine="680"/>
        <w:rPr>
          <w:szCs w:val="28"/>
        </w:rPr>
      </w:pPr>
      <w:r w:rsidRPr="00EC24E3">
        <w:rPr>
          <w:szCs w:val="28"/>
        </w:rPr>
        <w:t>Система лінійних алгебраїчних рівнянь</w:t>
      </w:r>
      <w:r w:rsidRPr="003329E0">
        <w:rPr>
          <w:szCs w:val="28"/>
        </w:rPr>
        <w:t xml:space="preserve"> – це система рівнянь виду:</w:t>
      </w:r>
    </w:p>
    <w:p w14:paraId="3F2ACEFE" w14:textId="461D85FB" w:rsidR="0005232A" w:rsidRDefault="005B6BB1" w:rsidP="00273C44">
      <w:pPr>
        <w:tabs>
          <w:tab w:val="left" w:pos="0"/>
          <w:tab w:val="left" w:pos="1134"/>
          <w:tab w:val="left" w:pos="8931"/>
          <w:tab w:val="left" w:pos="9639"/>
          <w:tab w:val="left" w:leader="dot" w:pos="9923"/>
        </w:tabs>
        <w:ind w:right="0" w:firstLine="680"/>
        <w:rPr>
          <w:szCs w:val="28"/>
        </w:rPr>
      </w:pPr>
      <m:oMath>
        <m:d>
          <m:dPr>
            <m:begChr m:val="{"/>
            <m:endChr m:val=""/>
            <m:ctrlPr>
              <w:rPr>
                <w:rFonts w:ascii="Cambria Math" w:hAnsi="Cambria Math"/>
                <w:i/>
                <w:szCs w:val="28"/>
              </w:rPr>
            </m:ctrlPr>
          </m:dPr>
          <m:e>
            <m:eqArr>
              <m:eqArrPr>
                <m:ctrlPr>
                  <w:rPr>
                    <w:rFonts w:ascii="Cambria Math" w:hAnsi="Cambria Math"/>
                    <w:i/>
                    <w:szCs w:val="28"/>
                  </w:rPr>
                </m:ctrlPr>
              </m:eqArrP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11</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12</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1n</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21</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22</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2n</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b</m:t>
                    </m:r>
                  </m:e>
                  <m:sub>
                    <m:r>
                      <w:rPr>
                        <w:rFonts w:ascii="Cambria Math" w:hAnsi="Cambria Math"/>
                        <w:szCs w:val="28"/>
                      </w:rPr>
                      <m:t>2</m:t>
                    </m:r>
                  </m:sub>
                </m:sSub>
              </m:e>
              <m:e>
                <m:r>
                  <w:rPr>
                    <w:rFonts w:ascii="Cambria Math" w:hAnsi="Cambria Math"/>
                    <w:szCs w:val="28"/>
                  </w:rPr>
                  <m:t>………………………………</m:t>
                </m:r>
                <m:ctrlPr>
                  <w:rPr>
                    <w:rFonts w:ascii="Cambria Math" w:eastAsia="Cambria Math" w:hAnsi="Cambria Math"/>
                    <w:i/>
                    <w:szCs w:val="28"/>
                  </w:rPr>
                </m:ctrlPr>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m1</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m2</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mn</m:t>
                    </m:r>
                  </m:sub>
                </m:sSub>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b</m:t>
                    </m:r>
                  </m:e>
                  <m:sub>
                    <m:r>
                      <w:rPr>
                        <w:rFonts w:ascii="Cambria Math" w:hAnsi="Cambria Math"/>
                        <w:szCs w:val="28"/>
                      </w:rPr>
                      <m:t>m</m:t>
                    </m:r>
                  </m:sub>
                </m:sSub>
              </m:e>
            </m:eqArr>
          </m:e>
        </m:d>
      </m:oMath>
      <w:r w:rsidR="0005232A" w:rsidRPr="003329E0">
        <w:rPr>
          <w:szCs w:val="28"/>
        </w:rPr>
        <w:tab/>
        <w:t>(</w:t>
      </w:r>
      <w:r w:rsidR="001E5180">
        <w:rPr>
          <w:szCs w:val="28"/>
        </w:rPr>
        <w:t>2</w:t>
      </w:r>
      <w:r w:rsidR="0005232A" w:rsidRPr="003329E0">
        <w:rPr>
          <w:szCs w:val="28"/>
        </w:rPr>
        <w:t>.</w:t>
      </w:r>
      <w:r w:rsidR="001E5180">
        <w:rPr>
          <w:szCs w:val="28"/>
        </w:rPr>
        <w:t>3</w:t>
      </w:r>
      <w:r w:rsidR="0005232A" w:rsidRPr="003329E0">
        <w:rPr>
          <w:szCs w:val="28"/>
        </w:rPr>
        <w:t>)</w:t>
      </w:r>
    </w:p>
    <w:p w14:paraId="6FFB0A55" w14:textId="77777777" w:rsidR="0005232A" w:rsidRPr="003329E0" w:rsidRDefault="0005232A" w:rsidP="00273C44">
      <w:pPr>
        <w:tabs>
          <w:tab w:val="left" w:pos="0"/>
          <w:tab w:val="left" w:pos="8931"/>
          <w:tab w:val="left" w:leader="dot" w:pos="9923"/>
        </w:tabs>
        <w:ind w:right="0" w:firstLine="680"/>
        <w:rPr>
          <w:szCs w:val="28"/>
        </w:rPr>
      </w:pPr>
      <w:r w:rsidRPr="003329E0">
        <w:rPr>
          <w:szCs w:val="28"/>
        </w:rPr>
        <w:t xml:space="preserve">Тут </w:t>
      </w:r>
      <w:r w:rsidRPr="003329E0">
        <w:rPr>
          <w:i/>
          <w:szCs w:val="28"/>
        </w:rPr>
        <w:t>x</w:t>
      </w:r>
      <w:r w:rsidRPr="003329E0">
        <w:rPr>
          <w:i/>
          <w:szCs w:val="28"/>
          <w:vertAlign w:val="subscript"/>
        </w:rPr>
        <w:t>1</w:t>
      </w:r>
      <w:r w:rsidRPr="003329E0">
        <w:rPr>
          <w:i/>
          <w:szCs w:val="28"/>
        </w:rPr>
        <w:t xml:space="preserve"> ,..., x</w:t>
      </w:r>
      <w:r w:rsidRPr="003329E0">
        <w:rPr>
          <w:i/>
          <w:szCs w:val="28"/>
          <w:vertAlign w:val="subscript"/>
        </w:rPr>
        <w:t>n</w:t>
      </w:r>
      <w:r w:rsidRPr="003329E0">
        <w:rPr>
          <w:szCs w:val="28"/>
        </w:rPr>
        <w:t xml:space="preserve"> – невідомі, а </w:t>
      </w:r>
      <w:r w:rsidRPr="003329E0">
        <w:rPr>
          <w:i/>
          <w:szCs w:val="28"/>
        </w:rPr>
        <w:t>a</w:t>
      </w:r>
      <w:r w:rsidRPr="003329E0">
        <w:rPr>
          <w:i/>
          <w:szCs w:val="28"/>
          <w:vertAlign w:val="subscript"/>
        </w:rPr>
        <w:t xml:space="preserve">ij </w:t>
      </w:r>
      <w:r w:rsidRPr="003329E0">
        <w:rPr>
          <w:i/>
          <w:szCs w:val="28"/>
        </w:rPr>
        <w:t>,b</w:t>
      </w:r>
      <w:r w:rsidRPr="003329E0">
        <w:rPr>
          <w:i/>
          <w:szCs w:val="28"/>
          <w:vertAlign w:val="subscript"/>
        </w:rPr>
        <w:t xml:space="preserve">i </w:t>
      </w:r>
      <w:r w:rsidRPr="003329E0">
        <w:rPr>
          <w:i/>
          <w:szCs w:val="28"/>
        </w:rPr>
        <w:t>,</w:t>
      </w:r>
      <w:r w:rsidRPr="003329E0">
        <w:rPr>
          <w:szCs w:val="28"/>
        </w:rPr>
        <w:t xml:space="preserve">  </w:t>
      </w:r>
      <w:r w:rsidRPr="003329E0">
        <w:rPr>
          <w:i/>
          <w:szCs w:val="28"/>
        </w:rPr>
        <w:t>i</w:t>
      </w:r>
      <w:r w:rsidRPr="003329E0">
        <w:rPr>
          <w:szCs w:val="28"/>
        </w:rPr>
        <w:t xml:space="preserve"> = 1,...,</w:t>
      </w:r>
      <w:r w:rsidRPr="003329E0">
        <w:rPr>
          <w:i/>
          <w:szCs w:val="28"/>
        </w:rPr>
        <w:t>m</w:t>
      </w:r>
      <w:r w:rsidRPr="003329E0">
        <w:rPr>
          <w:szCs w:val="28"/>
        </w:rPr>
        <w:t xml:space="preserve"> ,  </w:t>
      </w:r>
      <w:r w:rsidRPr="003329E0">
        <w:rPr>
          <w:i/>
          <w:szCs w:val="28"/>
        </w:rPr>
        <w:t xml:space="preserve">j </w:t>
      </w:r>
      <w:r w:rsidRPr="003329E0">
        <w:rPr>
          <w:szCs w:val="28"/>
        </w:rPr>
        <w:t>= 1,...,</w:t>
      </w:r>
      <w:r w:rsidRPr="003329E0">
        <w:rPr>
          <w:i/>
          <w:szCs w:val="28"/>
        </w:rPr>
        <w:t>n</w:t>
      </w:r>
      <w:r w:rsidRPr="003329E0">
        <w:rPr>
          <w:szCs w:val="28"/>
        </w:rPr>
        <w:t xml:space="preserve"> – задані коефіцієнти, які прийнято записувати у вигляді матриць:</w:t>
      </w:r>
    </w:p>
    <w:p w14:paraId="7E8153F6" w14:textId="77777777" w:rsidR="0005232A" w:rsidRPr="001E5180" w:rsidRDefault="0005232A" w:rsidP="00273C44">
      <w:pPr>
        <w:tabs>
          <w:tab w:val="left" w:leader="dot" w:pos="0"/>
          <w:tab w:val="left" w:pos="8931"/>
          <w:tab w:val="left" w:leader="dot" w:pos="9923"/>
        </w:tabs>
        <w:ind w:right="0" w:firstLine="680"/>
        <w:jc w:val="center"/>
        <w:rPr>
          <w:rFonts w:eastAsia="Times New Roman"/>
          <w:szCs w:val="28"/>
        </w:rPr>
      </w:pPr>
      <m:oMathPara>
        <m:oMath>
          <m:r>
            <w:rPr>
              <w:rFonts w:ascii="Cambria Math" w:hAnsi="Cambria Math"/>
              <w:szCs w:val="28"/>
            </w:rPr>
            <m:t xml:space="preserve">A= </m:t>
          </m:r>
          <m:d>
            <m:dPr>
              <m:ctrlPr>
                <w:rPr>
                  <w:rFonts w:ascii="Cambria Math" w:hAnsi="Cambria Math"/>
                  <w:i/>
                  <w:szCs w:val="28"/>
                </w:rPr>
              </m:ctrlPr>
            </m:dPr>
            <m:e>
              <m:m>
                <m:mPr>
                  <m:mcs>
                    <m:mc>
                      <m:mcPr>
                        <m:count m:val="4"/>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11</m:t>
                        </m:r>
                      </m:sub>
                    </m:sSub>
                    <m:ctrlPr>
                      <w:rPr>
                        <w:rFonts w:ascii="Cambria Math" w:eastAsia="Cambria Math" w:hAnsi="Cambria Math"/>
                        <w:i/>
                        <w:szCs w:val="28"/>
                      </w:rPr>
                    </m:ctrlPr>
                  </m:e>
                  <m:e>
                    <m:sSub>
                      <m:sSubPr>
                        <m:ctrlPr>
                          <w:rPr>
                            <w:rFonts w:ascii="Cambria Math" w:eastAsia="Cambria Math" w:hAnsi="Cambria Math"/>
                            <w:i/>
                            <w:szCs w:val="28"/>
                          </w:rPr>
                        </m:ctrlPr>
                      </m:sSubPr>
                      <m:e>
                        <m:r>
                          <w:rPr>
                            <w:rFonts w:ascii="Cambria Math" w:eastAsia="Cambria Math" w:hAnsi="Cambria Math"/>
                            <w:szCs w:val="28"/>
                          </w:rPr>
                          <m:t>a</m:t>
                        </m:r>
                      </m:e>
                      <m:sub>
                        <m:r>
                          <w:rPr>
                            <w:rFonts w:ascii="Cambria Math" w:eastAsia="Cambria Math" w:hAnsi="Cambria Math"/>
                            <w:szCs w:val="28"/>
                          </w:rPr>
                          <m:t>12</m:t>
                        </m:r>
                      </m:sub>
                    </m:sSub>
                    <m:ctrlPr>
                      <w:rPr>
                        <w:rFonts w:ascii="Cambria Math" w:eastAsia="Cambria Math" w:hAnsi="Cambria Math"/>
                        <w:i/>
                        <w:szCs w:val="28"/>
                      </w:rPr>
                    </m:ctrlPr>
                  </m:e>
                  <m:e>
                    <m:r>
                      <w:rPr>
                        <w:rFonts w:ascii="Cambria Math" w:eastAsia="Cambria Math" w:hAnsi="Cambria Math"/>
                        <w:szCs w:val="28"/>
                      </w:rPr>
                      <m:t>…</m:t>
                    </m:r>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1n</m:t>
                        </m:r>
                      </m:sub>
                    </m:sSub>
                  </m:e>
                </m:mr>
                <m:m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21</m:t>
                        </m:r>
                      </m:sub>
                    </m:sSub>
                    <m:ctrlPr>
                      <w:rPr>
                        <w:rFonts w:ascii="Cambria Math" w:eastAsia="Cambria Math" w:hAnsi="Cambria Math"/>
                        <w:i/>
                        <w:szCs w:val="28"/>
                      </w:rPr>
                    </m:ctrlPr>
                  </m:e>
                  <m:e>
                    <m:sSub>
                      <m:sSubPr>
                        <m:ctrlPr>
                          <w:rPr>
                            <w:rFonts w:ascii="Cambria Math" w:eastAsia="Cambria Math" w:hAnsi="Cambria Math"/>
                            <w:i/>
                            <w:szCs w:val="28"/>
                          </w:rPr>
                        </m:ctrlPr>
                      </m:sSubPr>
                      <m:e>
                        <m:r>
                          <w:rPr>
                            <w:rFonts w:ascii="Cambria Math" w:eastAsia="Cambria Math" w:hAnsi="Cambria Math"/>
                            <w:szCs w:val="28"/>
                          </w:rPr>
                          <m:t>a</m:t>
                        </m:r>
                      </m:e>
                      <m:sub>
                        <m:r>
                          <w:rPr>
                            <w:rFonts w:ascii="Cambria Math" w:eastAsia="Cambria Math" w:hAnsi="Cambria Math"/>
                            <w:szCs w:val="28"/>
                          </w:rPr>
                          <m:t>21</m:t>
                        </m:r>
                      </m:sub>
                    </m:sSub>
                    <m:ctrlPr>
                      <w:rPr>
                        <w:rFonts w:ascii="Cambria Math" w:eastAsia="Cambria Math" w:hAnsi="Cambria Math"/>
                        <w:i/>
                        <w:szCs w:val="28"/>
                      </w:rPr>
                    </m:ctrlPr>
                  </m:e>
                  <m:e>
                    <m:r>
                      <w:rPr>
                        <w:rFonts w:ascii="Cambria Math" w:eastAsia="Cambria Math" w:hAnsi="Cambria Math"/>
                        <w:szCs w:val="28"/>
                      </w:rPr>
                      <m:t>…</m:t>
                    </m:r>
                    <m:ctrlPr>
                      <w:rPr>
                        <w:rFonts w:ascii="Cambria Math" w:eastAsia="Cambria Math" w:hAnsi="Cambria Math"/>
                        <w:i/>
                        <w:szCs w:val="28"/>
                      </w:rPr>
                    </m:ctrlPr>
                  </m:e>
                  <m:e>
                    <m:sSub>
                      <m:sSubPr>
                        <m:ctrlPr>
                          <w:rPr>
                            <w:rFonts w:ascii="Cambria Math" w:eastAsia="Cambria Math" w:hAnsi="Cambria Math"/>
                            <w:i/>
                            <w:szCs w:val="28"/>
                          </w:rPr>
                        </m:ctrlPr>
                      </m:sSubPr>
                      <m:e>
                        <m:r>
                          <w:rPr>
                            <w:rFonts w:ascii="Cambria Math" w:eastAsia="Cambria Math" w:hAnsi="Cambria Math"/>
                            <w:szCs w:val="28"/>
                          </w:rPr>
                          <m:t>a</m:t>
                        </m:r>
                      </m:e>
                      <m:sub>
                        <m:r>
                          <w:rPr>
                            <w:rFonts w:ascii="Cambria Math" w:eastAsia="Cambria Math" w:hAnsi="Cambria Math"/>
                            <w:szCs w:val="28"/>
                          </w:rPr>
                          <m:t>2n</m:t>
                        </m:r>
                      </m:sub>
                    </m:sSub>
                    <m:ctrlPr>
                      <w:rPr>
                        <w:rFonts w:ascii="Cambria Math" w:eastAsia="Cambria Math" w:hAnsi="Cambria Math"/>
                        <w:i/>
                        <w:szCs w:val="28"/>
                      </w:rPr>
                    </m:ctrlPr>
                  </m:e>
                </m:mr>
                <m:mr>
                  <m:e>
                    <m:r>
                      <w:rPr>
                        <w:rFonts w:ascii="Cambria Math" w:eastAsia="Cambria Math" w:hAnsi="Cambria Math"/>
                        <w:szCs w:val="28"/>
                      </w:rPr>
                      <m:t>…</m:t>
                    </m:r>
                    <m:ctrlPr>
                      <w:rPr>
                        <w:rFonts w:ascii="Cambria Math" w:eastAsia="Cambria Math" w:hAnsi="Cambria Math"/>
                        <w:i/>
                        <w:szCs w:val="28"/>
                      </w:rPr>
                    </m:ctrlPr>
                  </m:e>
                  <m:e>
                    <m:r>
                      <w:rPr>
                        <w:rFonts w:ascii="Cambria Math" w:eastAsia="Cambria Math" w:hAnsi="Cambria Math"/>
                        <w:szCs w:val="28"/>
                      </w:rPr>
                      <m:t>…</m:t>
                    </m:r>
                    <m:ctrlPr>
                      <w:rPr>
                        <w:rFonts w:ascii="Cambria Math" w:eastAsia="Cambria Math" w:hAnsi="Cambria Math"/>
                        <w:i/>
                        <w:szCs w:val="28"/>
                      </w:rPr>
                    </m:ctrlPr>
                  </m:e>
                  <m:e>
                    <m:r>
                      <w:rPr>
                        <w:rFonts w:ascii="Cambria Math" w:eastAsia="Cambria Math" w:hAnsi="Cambria Math"/>
                        <w:szCs w:val="28"/>
                      </w:rPr>
                      <m:t>…</m:t>
                    </m:r>
                    <m:ctrlPr>
                      <w:rPr>
                        <w:rFonts w:ascii="Cambria Math" w:eastAsia="Cambria Math" w:hAnsi="Cambria Math"/>
                        <w:i/>
                        <w:szCs w:val="28"/>
                      </w:rPr>
                    </m:ctrlPr>
                  </m:e>
                  <m:e>
                    <m:r>
                      <w:rPr>
                        <w:rFonts w:ascii="Cambria Math" w:eastAsia="Cambria Math" w:hAnsi="Cambria Math"/>
                        <w:szCs w:val="28"/>
                      </w:rPr>
                      <m:t>…</m:t>
                    </m:r>
                    <m:ctrlPr>
                      <w:rPr>
                        <w:rFonts w:ascii="Cambria Math" w:eastAsia="Cambria Math" w:hAnsi="Cambria Math"/>
                        <w:i/>
                        <w:szCs w:val="28"/>
                      </w:rPr>
                    </m:ctrlPr>
                  </m:e>
                </m:mr>
                <m:mr>
                  <m:e>
                    <m:sSub>
                      <m:sSubPr>
                        <m:ctrlPr>
                          <w:rPr>
                            <w:rFonts w:ascii="Cambria Math" w:eastAsia="Cambria Math" w:hAnsi="Cambria Math"/>
                            <w:i/>
                            <w:szCs w:val="28"/>
                          </w:rPr>
                        </m:ctrlPr>
                      </m:sSubPr>
                      <m:e>
                        <m:r>
                          <w:rPr>
                            <w:rFonts w:ascii="Cambria Math" w:eastAsia="Cambria Math" w:hAnsi="Cambria Math"/>
                            <w:szCs w:val="28"/>
                          </w:rPr>
                          <m:t>a</m:t>
                        </m:r>
                      </m:e>
                      <m:sub>
                        <m:r>
                          <w:rPr>
                            <w:rFonts w:ascii="Cambria Math" w:eastAsia="Cambria Math" w:hAnsi="Cambria Math"/>
                            <w:szCs w:val="28"/>
                          </w:rPr>
                          <m:t>m1</m:t>
                        </m:r>
                      </m:sub>
                    </m:sSub>
                    <m:ctrlPr>
                      <w:rPr>
                        <w:rFonts w:ascii="Cambria Math" w:eastAsia="Cambria Math" w:hAnsi="Cambria Math"/>
                        <w:i/>
                        <w:szCs w:val="28"/>
                      </w:rPr>
                    </m:ctrlPr>
                  </m:e>
                  <m:e>
                    <m:sSub>
                      <m:sSubPr>
                        <m:ctrlPr>
                          <w:rPr>
                            <w:rFonts w:ascii="Cambria Math" w:eastAsia="Cambria Math" w:hAnsi="Cambria Math"/>
                            <w:i/>
                            <w:szCs w:val="28"/>
                          </w:rPr>
                        </m:ctrlPr>
                      </m:sSubPr>
                      <m:e>
                        <m:r>
                          <w:rPr>
                            <w:rFonts w:ascii="Cambria Math" w:eastAsia="Cambria Math" w:hAnsi="Cambria Math"/>
                            <w:szCs w:val="28"/>
                          </w:rPr>
                          <m:t>a</m:t>
                        </m:r>
                      </m:e>
                      <m:sub>
                        <m:r>
                          <w:rPr>
                            <w:rFonts w:ascii="Cambria Math" w:eastAsia="Cambria Math" w:hAnsi="Cambria Math"/>
                            <w:szCs w:val="28"/>
                          </w:rPr>
                          <m:t>m1</m:t>
                        </m:r>
                      </m:sub>
                    </m:sSub>
                    <m:ctrlPr>
                      <w:rPr>
                        <w:rFonts w:ascii="Cambria Math" w:eastAsia="Cambria Math" w:hAnsi="Cambria Math"/>
                        <w:i/>
                        <w:szCs w:val="28"/>
                      </w:rPr>
                    </m:ctrlPr>
                  </m:e>
                  <m:e>
                    <m:r>
                      <w:rPr>
                        <w:rFonts w:ascii="Cambria Math" w:eastAsia="Cambria Math" w:hAnsi="Cambria Math"/>
                        <w:szCs w:val="28"/>
                      </w:rPr>
                      <m:t>…</m:t>
                    </m:r>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mn</m:t>
                        </m:r>
                      </m:sub>
                    </m:sSub>
                  </m:e>
                </m:mr>
              </m:m>
            </m:e>
          </m:d>
          <m:r>
            <w:rPr>
              <w:rFonts w:ascii="Cambria Math" w:hAnsi="Cambria Math"/>
              <w:szCs w:val="28"/>
            </w:rPr>
            <m:t xml:space="preserve">,    B= </m:t>
          </m:r>
          <m:d>
            <m:dPr>
              <m:ctrlPr>
                <w:rPr>
                  <w:rFonts w:ascii="Cambria Math" w:hAnsi="Cambria Math"/>
                  <w:i/>
                  <w:szCs w:val="28"/>
                </w:rPr>
              </m:ctrlPr>
            </m:dPr>
            <m:e>
              <m:m>
                <m:mPr>
                  <m:mcs>
                    <m:mc>
                      <m:mcPr>
                        <m:count m:val="1"/>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mr>
                <m:m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2</m:t>
                        </m:r>
                      </m:sub>
                    </m:sSub>
                  </m:e>
                </m:mr>
                <m:mr>
                  <m:e>
                    <m:r>
                      <w:rPr>
                        <w:rFonts w:ascii="Cambria Math" w:hAnsi="Cambria Math"/>
                        <w:szCs w:val="28"/>
                      </w:rPr>
                      <m:t>…</m:t>
                    </m:r>
                  </m:e>
                </m:mr>
                <m:m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m</m:t>
                        </m:r>
                      </m:sub>
                    </m:sSub>
                  </m:e>
                </m:mr>
              </m:m>
            </m:e>
          </m:d>
          <m:r>
            <w:rPr>
              <w:rFonts w:ascii="Cambria Math" w:hAnsi="Cambria Math"/>
              <w:szCs w:val="28"/>
            </w:rPr>
            <m:t>.</m:t>
          </m:r>
        </m:oMath>
      </m:oMathPara>
    </w:p>
    <w:p w14:paraId="1C49D919" w14:textId="77777777" w:rsidR="0005232A" w:rsidRDefault="0005232A" w:rsidP="00273C44">
      <w:pPr>
        <w:tabs>
          <w:tab w:val="left" w:pos="0"/>
          <w:tab w:val="left" w:pos="8931"/>
          <w:tab w:val="left" w:leader="dot" w:pos="9923"/>
        </w:tabs>
        <w:ind w:right="0" w:firstLine="680"/>
        <w:rPr>
          <w:szCs w:val="28"/>
        </w:rPr>
      </w:pPr>
      <w:r w:rsidRPr="003329E0">
        <w:rPr>
          <w:szCs w:val="28"/>
        </w:rPr>
        <w:t>Дуже часто в обговоренні таких систем рівнянь використовують матрицю</w:t>
      </w:r>
    </w:p>
    <w:p w14:paraId="061509A6" w14:textId="77777777" w:rsidR="0005232A" w:rsidRPr="001E5180" w:rsidRDefault="0005232A" w:rsidP="00273C44">
      <w:pPr>
        <w:tabs>
          <w:tab w:val="left" w:pos="0"/>
          <w:tab w:val="left" w:pos="8931"/>
          <w:tab w:val="left" w:leader="dot" w:pos="9923"/>
        </w:tabs>
        <w:ind w:right="0" w:firstLine="680"/>
        <w:jc w:val="center"/>
        <w:rPr>
          <w:rFonts w:eastAsia="Times New Roman"/>
          <w:szCs w:val="28"/>
        </w:rPr>
      </w:pPr>
      <m:oMathPara>
        <m:oMath>
          <m:r>
            <w:rPr>
              <w:rFonts w:ascii="Cambria Math" w:hAnsi="Cambria Math"/>
              <w:szCs w:val="28"/>
            </w:rPr>
            <m:t xml:space="preserve">C= </m:t>
          </m:r>
          <m:d>
            <m:dPr>
              <m:ctrlPr>
                <w:rPr>
                  <w:rFonts w:ascii="Cambria Math" w:hAnsi="Cambria Math"/>
                  <w:i/>
                  <w:szCs w:val="28"/>
                </w:rPr>
              </m:ctrlPr>
            </m:dPr>
            <m:e>
              <m:m>
                <m:mPr>
                  <m:mcs>
                    <m:mc>
                      <m:mcPr>
                        <m:count m:val="4"/>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11</m:t>
                        </m:r>
                      </m:sub>
                    </m:sSub>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12</m:t>
                        </m:r>
                      </m:sub>
                    </m:sSub>
                  </m:e>
                  <m:e>
                    <m:r>
                      <w:rPr>
                        <w:rFonts w:ascii="Cambria Math" w:hAnsi="Cambria Math"/>
                        <w:szCs w:val="28"/>
                      </w:rPr>
                      <m:t>…</m:t>
                    </m:r>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1n</m:t>
                        </m:r>
                      </m:sub>
                    </m:sSub>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mr>
                <m:m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21</m:t>
                        </m:r>
                      </m:sub>
                    </m:sSub>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21</m:t>
                        </m:r>
                      </m:sub>
                    </m:sSub>
                  </m:e>
                  <m:e>
                    <m:r>
                      <w:rPr>
                        <w:rFonts w:ascii="Cambria Math" w:hAnsi="Cambria Math"/>
                        <w:szCs w:val="28"/>
                      </w:rPr>
                      <m:t>…</m:t>
                    </m:r>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2n</m:t>
                        </m:r>
                      </m:sub>
                    </m:sSub>
                    <m:sSub>
                      <m:sSubPr>
                        <m:ctrlPr>
                          <w:rPr>
                            <w:rFonts w:ascii="Cambria Math" w:hAnsi="Cambria Math"/>
                            <w:i/>
                            <w:szCs w:val="28"/>
                          </w:rPr>
                        </m:ctrlPr>
                      </m:sSubPr>
                      <m:e>
                        <m:r>
                          <w:rPr>
                            <w:rFonts w:ascii="Cambria Math" w:hAnsi="Cambria Math"/>
                            <w:szCs w:val="28"/>
                          </w:rPr>
                          <m:t>b</m:t>
                        </m:r>
                      </m:e>
                      <m:sub>
                        <m:r>
                          <w:rPr>
                            <w:rFonts w:ascii="Cambria Math" w:hAnsi="Cambria Math"/>
                            <w:szCs w:val="28"/>
                          </w:rPr>
                          <m:t>2</m:t>
                        </m:r>
                      </m:sub>
                    </m:sSub>
                  </m:e>
                </m:mr>
                <m:mr>
                  <m:e>
                    <m:r>
                      <w:rPr>
                        <w:rFonts w:ascii="Cambria Math" w:hAnsi="Cambria Math"/>
                        <w:szCs w:val="28"/>
                      </w:rPr>
                      <m:t>…</m:t>
                    </m:r>
                  </m:e>
                  <m:e>
                    <m:r>
                      <w:rPr>
                        <w:rFonts w:ascii="Cambria Math" w:hAnsi="Cambria Math"/>
                        <w:szCs w:val="28"/>
                      </w:rPr>
                      <m:t>…</m:t>
                    </m:r>
                  </m:e>
                  <m:e>
                    <m:r>
                      <w:rPr>
                        <w:rFonts w:ascii="Cambria Math" w:hAnsi="Cambria Math"/>
                        <w:szCs w:val="28"/>
                      </w:rPr>
                      <m:t>…</m:t>
                    </m:r>
                  </m:e>
                  <m:e>
                    <m:r>
                      <w:rPr>
                        <w:rFonts w:ascii="Cambria Math" w:hAnsi="Cambria Math"/>
                        <w:szCs w:val="28"/>
                      </w:rPr>
                      <m:t>…</m:t>
                    </m:r>
                  </m:e>
                </m:mr>
                <m:m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m1</m:t>
                        </m:r>
                      </m:sub>
                    </m:sSub>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m1</m:t>
                        </m:r>
                      </m:sub>
                    </m:sSub>
                  </m:e>
                  <m:e>
                    <m:r>
                      <w:rPr>
                        <w:rFonts w:ascii="Cambria Math" w:hAnsi="Cambria Math"/>
                        <w:szCs w:val="28"/>
                      </w:rPr>
                      <m:t>…</m:t>
                    </m:r>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mn</m:t>
                        </m:r>
                      </m:sub>
                    </m:sSub>
                    <m:sSub>
                      <m:sSubPr>
                        <m:ctrlPr>
                          <w:rPr>
                            <w:rFonts w:ascii="Cambria Math" w:hAnsi="Cambria Math"/>
                            <w:i/>
                            <w:szCs w:val="28"/>
                          </w:rPr>
                        </m:ctrlPr>
                      </m:sSubPr>
                      <m:e>
                        <m:r>
                          <w:rPr>
                            <w:rFonts w:ascii="Cambria Math" w:hAnsi="Cambria Math"/>
                            <w:szCs w:val="28"/>
                          </w:rPr>
                          <m:t>b</m:t>
                        </m:r>
                      </m:e>
                      <m:sub>
                        <m:r>
                          <w:rPr>
                            <w:rFonts w:ascii="Cambria Math" w:hAnsi="Cambria Math"/>
                            <w:szCs w:val="28"/>
                          </w:rPr>
                          <m:t>m</m:t>
                        </m:r>
                      </m:sub>
                    </m:sSub>
                  </m:e>
                </m:mr>
              </m:m>
            </m:e>
          </m:d>
          <m:r>
            <w:rPr>
              <w:rFonts w:ascii="Cambria Math" w:hAnsi="Cambria Math"/>
              <w:szCs w:val="28"/>
            </w:rPr>
            <m:t xml:space="preserve">,    </m:t>
          </m:r>
        </m:oMath>
      </m:oMathPara>
    </w:p>
    <w:p w14:paraId="0E793D1A" w14:textId="77777777" w:rsidR="0005232A" w:rsidRPr="003329E0" w:rsidRDefault="0005232A" w:rsidP="00273C44">
      <w:pPr>
        <w:tabs>
          <w:tab w:val="left" w:pos="0"/>
          <w:tab w:val="left" w:pos="8931"/>
          <w:tab w:val="left" w:leader="dot" w:pos="9923"/>
        </w:tabs>
        <w:ind w:right="0" w:firstLine="680"/>
        <w:rPr>
          <w:szCs w:val="28"/>
        </w:rPr>
      </w:pPr>
      <w:r w:rsidRPr="003329E0">
        <w:rPr>
          <w:szCs w:val="28"/>
        </w:rPr>
        <w:t xml:space="preserve">яку називають </w:t>
      </w:r>
      <w:r w:rsidRPr="001E5180">
        <w:rPr>
          <w:szCs w:val="28"/>
        </w:rPr>
        <w:t>розширеною матрицею системи</w:t>
      </w:r>
      <w:r w:rsidRPr="003329E0">
        <w:rPr>
          <w:szCs w:val="28"/>
        </w:rPr>
        <w:t xml:space="preserve">; матриця </w:t>
      </w:r>
      <w:r w:rsidRPr="003329E0">
        <w:rPr>
          <w:i/>
          <w:szCs w:val="28"/>
        </w:rPr>
        <w:t>А</w:t>
      </w:r>
      <w:r w:rsidRPr="003329E0">
        <w:rPr>
          <w:szCs w:val="28"/>
        </w:rPr>
        <w:t xml:space="preserve"> називається </w:t>
      </w:r>
      <w:r w:rsidRPr="001E5180">
        <w:rPr>
          <w:szCs w:val="28"/>
        </w:rPr>
        <w:t>матрицею системи</w:t>
      </w:r>
      <w:r w:rsidRPr="003329E0">
        <w:rPr>
          <w:szCs w:val="28"/>
        </w:rPr>
        <w:t xml:space="preserve">, а матриця </w:t>
      </w:r>
      <w:r w:rsidRPr="003329E0">
        <w:rPr>
          <w:i/>
          <w:szCs w:val="28"/>
        </w:rPr>
        <w:t>B</w:t>
      </w:r>
      <w:r w:rsidRPr="003329E0">
        <w:rPr>
          <w:szCs w:val="28"/>
        </w:rPr>
        <w:t xml:space="preserve"> – </w:t>
      </w:r>
      <w:r w:rsidRPr="001E5180">
        <w:rPr>
          <w:szCs w:val="28"/>
        </w:rPr>
        <w:t>матрицею вільних членів.</w:t>
      </w:r>
      <w:r w:rsidRPr="003329E0">
        <w:rPr>
          <w:szCs w:val="28"/>
        </w:rPr>
        <w:t xml:space="preserve"> </w:t>
      </w:r>
    </w:p>
    <w:p w14:paraId="5C29CA9D" w14:textId="26ECFE72" w:rsidR="0005232A" w:rsidRPr="003329E0" w:rsidRDefault="0005232A" w:rsidP="00273C44">
      <w:pPr>
        <w:tabs>
          <w:tab w:val="left" w:pos="0"/>
          <w:tab w:val="left" w:pos="8931"/>
          <w:tab w:val="left" w:leader="dot" w:pos="9923"/>
        </w:tabs>
        <w:ind w:right="0" w:firstLine="680"/>
        <w:rPr>
          <w:szCs w:val="28"/>
        </w:rPr>
      </w:pPr>
      <w:r w:rsidRPr="003329E0">
        <w:rPr>
          <w:szCs w:val="28"/>
        </w:rPr>
        <w:t>Рішення системи (</w:t>
      </w:r>
      <w:r w:rsidR="001E5180">
        <w:rPr>
          <w:szCs w:val="28"/>
        </w:rPr>
        <w:t>2</w:t>
      </w:r>
      <w:r w:rsidRPr="003329E0">
        <w:rPr>
          <w:szCs w:val="28"/>
        </w:rPr>
        <w:t>.</w:t>
      </w:r>
      <w:r w:rsidR="001E5180">
        <w:rPr>
          <w:szCs w:val="28"/>
        </w:rPr>
        <w:t>3</w:t>
      </w:r>
      <w:r w:rsidRPr="003329E0">
        <w:rPr>
          <w:szCs w:val="28"/>
        </w:rPr>
        <w:t xml:space="preserve">) – це такий набір чисел </w:t>
      </w:r>
      <w:r w:rsidRPr="003329E0">
        <w:rPr>
          <w:i/>
          <w:szCs w:val="28"/>
        </w:rPr>
        <w:t>h</w:t>
      </w:r>
      <w:r w:rsidRPr="003329E0">
        <w:rPr>
          <w:i/>
          <w:szCs w:val="28"/>
          <w:vertAlign w:val="subscript"/>
        </w:rPr>
        <w:t>1</w:t>
      </w:r>
      <w:r w:rsidRPr="003329E0">
        <w:rPr>
          <w:i/>
          <w:szCs w:val="28"/>
        </w:rPr>
        <w:t>, h</w:t>
      </w:r>
      <w:r w:rsidRPr="003329E0">
        <w:rPr>
          <w:i/>
          <w:szCs w:val="28"/>
          <w:vertAlign w:val="subscript"/>
        </w:rPr>
        <w:t>2</w:t>
      </w:r>
      <w:r w:rsidRPr="003329E0">
        <w:rPr>
          <w:i/>
          <w:szCs w:val="28"/>
        </w:rPr>
        <w:t>, …, h</w:t>
      </w:r>
      <w:r w:rsidRPr="003329E0">
        <w:rPr>
          <w:i/>
          <w:szCs w:val="28"/>
          <w:vertAlign w:val="subscript"/>
        </w:rPr>
        <w:t>n</w:t>
      </w:r>
      <w:r w:rsidRPr="003329E0">
        <w:rPr>
          <w:szCs w:val="28"/>
        </w:rPr>
        <w:t xml:space="preserve">, що при підстановці </w:t>
      </w:r>
    </w:p>
    <w:p w14:paraId="4A4EBD67" w14:textId="2C5D95CD" w:rsidR="0005232A" w:rsidRPr="003329E0" w:rsidRDefault="0005232A" w:rsidP="00273C44">
      <w:pPr>
        <w:tabs>
          <w:tab w:val="left" w:pos="0"/>
          <w:tab w:val="left" w:pos="8931"/>
          <w:tab w:val="left" w:leader="dot" w:pos="9923"/>
        </w:tabs>
        <w:ind w:right="0" w:firstLine="680"/>
        <w:rPr>
          <w:szCs w:val="28"/>
        </w:rPr>
      </w:pPr>
      <w:r w:rsidRPr="003329E0">
        <w:rPr>
          <w:i/>
          <w:szCs w:val="28"/>
        </w:rPr>
        <w:t>x</w:t>
      </w:r>
      <w:r w:rsidRPr="003329E0">
        <w:rPr>
          <w:i/>
          <w:szCs w:val="28"/>
          <w:vertAlign w:val="subscript"/>
        </w:rPr>
        <w:t>i</w:t>
      </w:r>
      <w:r w:rsidRPr="003329E0">
        <w:rPr>
          <w:i/>
          <w:szCs w:val="28"/>
        </w:rPr>
        <w:t>= h</w:t>
      </w:r>
      <w:r w:rsidRPr="003329E0">
        <w:rPr>
          <w:i/>
          <w:szCs w:val="28"/>
          <w:vertAlign w:val="subscript"/>
        </w:rPr>
        <w:t>i</w:t>
      </w:r>
      <w:r w:rsidRPr="003329E0">
        <w:rPr>
          <w:szCs w:val="28"/>
        </w:rPr>
        <w:t xml:space="preserve">, </w:t>
      </w:r>
      <w:r w:rsidRPr="003329E0">
        <w:rPr>
          <w:i/>
          <w:szCs w:val="28"/>
        </w:rPr>
        <w:t>i = 1,2 ,..., n</w:t>
      </w:r>
      <w:r w:rsidR="001E5180">
        <w:rPr>
          <w:szCs w:val="28"/>
        </w:rPr>
        <w:t>, всі рівності в (2</w:t>
      </w:r>
      <w:r w:rsidRPr="003329E0">
        <w:rPr>
          <w:szCs w:val="28"/>
        </w:rPr>
        <w:t>.</w:t>
      </w:r>
      <w:r w:rsidR="001E5180">
        <w:rPr>
          <w:szCs w:val="28"/>
        </w:rPr>
        <w:t>3</w:t>
      </w:r>
      <w:r w:rsidRPr="003329E0">
        <w:rPr>
          <w:szCs w:val="28"/>
        </w:rPr>
        <w:t xml:space="preserve">) стають тотожності. </w:t>
      </w:r>
    </w:p>
    <w:p w14:paraId="49C5067D" w14:textId="4CF93641" w:rsidR="0005232A" w:rsidRPr="003329E0" w:rsidRDefault="001E5180" w:rsidP="00273C44">
      <w:pPr>
        <w:tabs>
          <w:tab w:val="left" w:pos="0"/>
          <w:tab w:val="left" w:pos="8931"/>
          <w:tab w:val="left" w:leader="dot" w:pos="9923"/>
        </w:tabs>
        <w:ind w:right="0" w:firstLine="680"/>
        <w:rPr>
          <w:szCs w:val="28"/>
        </w:rPr>
      </w:pPr>
      <w:r>
        <w:rPr>
          <w:szCs w:val="28"/>
        </w:rPr>
        <w:t>Система (2</w:t>
      </w:r>
      <w:r w:rsidR="0005232A" w:rsidRPr="003329E0">
        <w:rPr>
          <w:szCs w:val="28"/>
        </w:rPr>
        <w:t>.</w:t>
      </w:r>
      <w:r>
        <w:rPr>
          <w:szCs w:val="28"/>
        </w:rPr>
        <w:t>3</w:t>
      </w:r>
      <w:r w:rsidR="0005232A" w:rsidRPr="003329E0">
        <w:rPr>
          <w:szCs w:val="28"/>
        </w:rPr>
        <w:t xml:space="preserve">) називається </w:t>
      </w:r>
      <w:r w:rsidR="0005232A" w:rsidRPr="001E5180">
        <w:rPr>
          <w:szCs w:val="28"/>
        </w:rPr>
        <w:t>сумісною,</w:t>
      </w:r>
      <w:r w:rsidR="0005232A" w:rsidRPr="003329E0">
        <w:rPr>
          <w:szCs w:val="28"/>
        </w:rPr>
        <w:t xml:space="preserve"> якщо в неї є хоч одне рішення, і </w:t>
      </w:r>
      <w:r w:rsidR="0005232A" w:rsidRPr="001E5180">
        <w:rPr>
          <w:szCs w:val="28"/>
        </w:rPr>
        <w:t>несумісною,</w:t>
      </w:r>
      <w:r w:rsidR="0005232A" w:rsidRPr="003329E0">
        <w:rPr>
          <w:szCs w:val="28"/>
        </w:rPr>
        <w:t xml:space="preserve"> якщо жодного рішення у неї немає. </w:t>
      </w:r>
    </w:p>
    <w:p w14:paraId="2696BCBB" w14:textId="40C8BA7A" w:rsidR="0005232A" w:rsidRPr="003329E0" w:rsidRDefault="001E5180" w:rsidP="00273C44">
      <w:pPr>
        <w:tabs>
          <w:tab w:val="left" w:pos="0"/>
          <w:tab w:val="left" w:pos="8931"/>
          <w:tab w:val="left" w:leader="dot" w:pos="9923"/>
        </w:tabs>
        <w:ind w:right="0" w:firstLine="680"/>
        <w:rPr>
          <w:szCs w:val="28"/>
        </w:rPr>
      </w:pPr>
      <w:r>
        <w:rPr>
          <w:szCs w:val="28"/>
        </w:rPr>
        <w:t>Система (2.3</w:t>
      </w:r>
      <w:r w:rsidR="0005232A" w:rsidRPr="003329E0">
        <w:rPr>
          <w:szCs w:val="28"/>
        </w:rPr>
        <w:t xml:space="preserve">) називається </w:t>
      </w:r>
      <w:r w:rsidR="0005232A" w:rsidRPr="001E5180">
        <w:rPr>
          <w:szCs w:val="28"/>
        </w:rPr>
        <w:t>визначеною,</w:t>
      </w:r>
      <w:r w:rsidR="0005232A" w:rsidRPr="003329E0">
        <w:rPr>
          <w:szCs w:val="28"/>
        </w:rPr>
        <w:t xml:space="preserve"> якщо в неї є рішення і до того ж тільки одне. </w:t>
      </w:r>
    </w:p>
    <w:p w14:paraId="7FD32B2B" w14:textId="77777777" w:rsidR="0005232A" w:rsidRDefault="0005232A" w:rsidP="00273C44">
      <w:pPr>
        <w:tabs>
          <w:tab w:val="left" w:pos="0"/>
          <w:tab w:val="left" w:pos="8931"/>
          <w:tab w:val="left" w:leader="dot" w:pos="9923"/>
        </w:tabs>
        <w:ind w:right="0" w:firstLine="680"/>
        <w:rPr>
          <w:szCs w:val="28"/>
        </w:rPr>
      </w:pPr>
      <w:r w:rsidRPr="003329E0">
        <w:rPr>
          <w:szCs w:val="28"/>
        </w:rPr>
        <w:t xml:space="preserve">Нехай </w:t>
      </w:r>
      <w:r w:rsidRPr="003329E0">
        <w:rPr>
          <w:i/>
          <w:szCs w:val="28"/>
        </w:rPr>
        <w:t>А</w:t>
      </w:r>
      <w:r w:rsidRPr="003329E0">
        <w:rPr>
          <w:szCs w:val="28"/>
        </w:rPr>
        <w:t xml:space="preserve"> і </w:t>
      </w:r>
      <w:r w:rsidRPr="003329E0">
        <w:rPr>
          <w:i/>
          <w:szCs w:val="28"/>
        </w:rPr>
        <w:t>В</w:t>
      </w:r>
      <w:r w:rsidRPr="003329E0">
        <w:rPr>
          <w:szCs w:val="28"/>
        </w:rPr>
        <w:t xml:space="preserve"> – дві матриці такого вигляду:</w:t>
      </w:r>
    </w:p>
    <w:p w14:paraId="2E79CA5C" w14:textId="77777777" w:rsidR="0005232A" w:rsidRPr="001E5180" w:rsidRDefault="0005232A" w:rsidP="00273C44">
      <w:pPr>
        <w:tabs>
          <w:tab w:val="left" w:pos="0"/>
          <w:tab w:val="left" w:pos="8931"/>
          <w:tab w:val="left" w:leader="dot" w:pos="9923"/>
        </w:tabs>
        <w:ind w:right="0" w:firstLine="680"/>
        <w:rPr>
          <w:rFonts w:eastAsia="Times New Roman"/>
          <w:i/>
          <w:szCs w:val="28"/>
        </w:rPr>
      </w:pPr>
      <m:oMathPara>
        <m:oMath>
          <m:r>
            <w:rPr>
              <w:rFonts w:ascii="Cambria Math" w:hAnsi="Cambria Math"/>
              <w:szCs w:val="28"/>
            </w:rPr>
            <m:t xml:space="preserve">A= </m:t>
          </m:r>
          <m:d>
            <m:dPr>
              <m:ctrlPr>
                <w:rPr>
                  <w:rFonts w:ascii="Cambria Math" w:hAnsi="Cambria Math"/>
                  <w:i/>
                  <w:szCs w:val="28"/>
                </w:rPr>
              </m:ctrlPr>
            </m:dPr>
            <m:e>
              <m:m>
                <m:mPr>
                  <m:mcs>
                    <m:mc>
                      <m:mcPr>
                        <m:count m:val="3"/>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11</m:t>
                        </m:r>
                      </m:sub>
                    </m:sSub>
                  </m:e>
                  <m:e>
                    <m:r>
                      <w:rPr>
                        <w:rFonts w:ascii="Cambria Math" w:hAnsi="Cambria Math"/>
                        <w:szCs w:val="28"/>
                      </w:rPr>
                      <m:t>…</m:t>
                    </m:r>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1n</m:t>
                        </m:r>
                      </m:sub>
                    </m:sSub>
                  </m:e>
                </m:mr>
                <m:mr>
                  <m:e>
                    <m:r>
                      <w:rPr>
                        <w:rFonts w:ascii="Cambria Math" w:hAnsi="Cambria Math"/>
                        <w:szCs w:val="28"/>
                      </w:rPr>
                      <m:t>…</m:t>
                    </m:r>
                  </m:e>
                  <m:e>
                    <m:r>
                      <w:rPr>
                        <w:rFonts w:ascii="Cambria Math" w:hAnsi="Cambria Math"/>
                        <w:szCs w:val="28"/>
                      </w:rPr>
                      <m:t>…</m:t>
                    </m:r>
                  </m:e>
                  <m:e>
                    <m:r>
                      <w:rPr>
                        <w:rFonts w:ascii="Cambria Math" w:hAnsi="Cambria Math"/>
                        <w:szCs w:val="28"/>
                      </w:rPr>
                      <m:t>…</m:t>
                    </m:r>
                  </m:e>
                </m:mr>
                <m:m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m1</m:t>
                        </m:r>
                      </m:sub>
                    </m:sSub>
                  </m:e>
                  <m:e>
                    <m:r>
                      <w:rPr>
                        <w:rFonts w:ascii="Cambria Math" w:hAnsi="Cambria Math"/>
                        <w:szCs w:val="28"/>
                      </w:rPr>
                      <m:t>…</m:t>
                    </m:r>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mn</m:t>
                        </m:r>
                      </m:sub>
                    </m:sSub>
                  </m:e>
                </m:mr>
              </m:m>
            </m:e>
          </m:d>
          <m:r>
            <m:rPr>
              <m:sty m:val="p"/>
            </m:rPr>
            <w:rPr>
              <w:rFonts w:ascii="Cambria Math" w:hAnsi="Cambria Math"/>
              <w:szCs w:val="28"/>
            </w:rPr>
            <m:t xml:space="preserve"> и </m:t>
          </m:r>
          <m:r>
            <w:rPr>
              <w:rFonts w:ascii="Cambria Math" w:hAnsi="Cambria Math"/>
              <w:szCs w:val="28"/>
            </w:rPr>
            <m:t xml:space="preserve">B= </m:t>
          </m:r>
          <m:d>
            <m:dPr>
              <m:ctrlPr>
                <w:rPr>
                  <w:rFonts w:ascii="Cambria Math" w:hAnsi="Cambria Math"/>
                  <w:i/>
                  <w:szCs w:val="28"/>
                </w:rPr>
              </m:ctrlPr>
            </m:dPr>
            <m:e>
              <m:m>
                <m:mPr>
                  <m:mcs>
                    <m:mc>
                      <m:mcPr>
                        <m:count m:val="3"/>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11</m:t>
                        </m:r>
                      </m:sub>
                    </m:sSub>
                  </m:e>
                  <m:e>
                    <m:r>
                      <w:rPr>
                        <w:rFonts w:ascii="Cambria Math" w:hAnsi="Cambria Math"/>
                        <w:szCs w:val="28"/>
                      </w:rPr>
                      <m:t>…</m:t>
                    </m:r>
                  </m:e>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1r</m:t>
                        </m:r>
                      </m:sub>
                    </m:sSub>
                  </m:e>
                </m:mr>
                <m:mr>
                  <m:e>
                    <m:r>
                      <w:rPr>
                        <w:rFonts w:ascii="Cambria Math" w:hAnsi="Cambria Math"/>
                        <w:szCs w:val="28"/>
                      </w:rPr>
                      <m:t>…</m:t>
                    </m:r>
                  </m:e>
                  <m:e>
                    <m:r>
                      <w:rPr>
                        <w:rFonts w:ascii="Cambria Math" w:hAnsi="Cambria Math"/>
                        <w:szCs w:val="28"/>
                      </w:rPr>
                      <m:t>…</m:t>
                    </m:r>
                  </m:e>
                  <m:e>
                    <m:r>
                      <w:rPr>
                        <w:rFonts w:ascii="Cambria Math" w:hAnsi="Cambria Math"/>
                        <w:szCs w:val="28"/>
                      </w:rPr>
                      <m:t>…</m:t>
                    </m:r>
                  </m:e>
                </m:mr>
                <m:m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n1</m:t>
                        </m:r>
                      </m:sub>
                    </m:sSub>
                  </m:e>
                  <m:e>
                    <m:r>
                      <w:rPr>
                        <w:rFonts w:ascii="Cambria Math" w:hAnsi="Cambria Math"/>
                        <w:szCs w:val="28"/>
                      </w:rPr>
                      <m:t>…</m:t>
                    </m:r>
                  </m:e>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nr</m:t>
                        </m:r>
                      </m:sub>
                    </m:sSub>
                  </m:e>
                </m:mr>
              </m:m>
            </m:e>
          </m:d>
          <m:r>
            <w:rPr>
              <w:rFonts w:ascii="Cambria Math" w:hAnsi="Cambria Math"/>
              <w:szCs w:val="28"/>
            </w:rPr>
            <m:t>;</m:t>
          </m:r>
        </m:oMath>
      </m:oMathPara>
    </w:p>
    <w:p w14:paraId="059DCE2E" w14:textId="77777777" w:rsidR="0005232A" w:rsidRDefault="0005232A" w:rsidP="00273C44">
      <w:pPr>
        <w:tabs>
          <w:tab w:val="left" w:pos="0"/>
          <w:tab w:val="left" w:pos="8931"/>
          <w:tab w:val="left" w:leader="dot" w:pos="9923"/>
        </w:tabs>
        <w:ind w:right="0" w:firstLine="680"/>
        <w:rPr>
          <w:szCs w:val="28"/>
        </w:rPr>
      </w:pPr>
      <w:r w:rsidRPr="003329E0">
        <w:rPr>
          <w:szCs w:val="28"/>
        </w:rPr>
        <w:t xml:space="preserve">звернемо увагу на те, що в першій з них стовпців стільки ж, скільки в другій з них – Рядків. У цьому випадку можна побудувати нову матрицю </w:t>
      </w:r>
      <w:r w:rsidRPr="003329E0">
        <w:rPr>
          <w:i/>
          <w:szCs w:val="28"/>
        </w:rPr>
        <w:t>С</w:t>
      </w:r>
      <w:r w:rsidRPr="003329E0">
        <w:rPr>
          <w:szCs w:val="28"/>
        </w:rPr>
        <w:t>,</w:t>
      </w:r>
    </w:p>
    <w:p w14:paraId="757CDC15" w14:textId="77777777" w:rsidR="0005232A" w:rsidRDefault="0005232A" w:rsidP="00273C44">
      <w:pPr>
        <w:tabs>
          <w:tab w:val="left" w:pos="0"/>
          <w:tab w:val="left" w:pos="8931"/>
          <w:tab w:val="left" w:leader="dot" w:pos="9923"/>
        </w:tabs>
        <w:ind w:right="0" w:firstLine="680"/>
        <w:jc w:val="center"/>
        <w:rPr>
          <w:szCs w:val="28"/>
        </w:rPr>
      </w:pPr>
      <m:oMath>
        <m:r>
          <w:rPr>
            <w:rFonts w:ascii="Cambria Math" w:hAnsi="Cambria Math"/>
            <w:szCs w:val="28"/>
          </w:rPr>
          <m:t xml:space="preserve">C= </m:t>
        </m:r>
        <m:d>
          <m:dPr>
            <m:ctrlPr>
              <w:rPr>
                <w:rFonts w:ascii="Cambria Math" w:hAnsi="Cambria Math"/>
                <w:i/>
                <w:szCs w:val="28"/>
              </w:rPr>
            </m:ctrlPr>
          </m:dPr>
          <m:e>
            <m:m>
              <m:mPr>
                <m:mcs>
                  <m:mc>
                    <m:mcPr>
                      <m:count m:val="3"/>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11</m:t>
                      </m:r>
                    </m:sub>
                  </m:sSub>
                </m:e>
                <m:e>
                  <m:r>
                    <w:rPr>
                      <w:rFonts w:ascii="Cambria Math" w:hAnsi="Cambria Math"/>
                      <w:szCs w:val="28"/>
                    </w:rPr>
                    <m:t>…</m:t>
                  </m:r>
                </m:e>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1r</m:t>
                      </m:r>
                    </m:sub>
                  </m:sSub>
                </m:e>
              </m:mr>
              <m:mr>
                <m:e>
                  <m:r>
                    <w:rPr>
                      <w:rFonts w:ascii="Cambria Math" w:hAnsi="Cambria Math"/>
                      <w:szCs w:val="28"/>
                    </w:rPr>
                    <m:t>…</m:t>
                  </m:r>
                </m:e>
                <m:e>
                  <m:r>
                    <w:rPr>
                      <w:rFonts w:ascii="Cambria Math" w:hAnsi="Cambria Math"/>
                      <w:szCs w:val="28"/>
                    </w:rPr>
                    <m:t>…</m:t>
                  </m:r>
                </m:e>
                <m:e>
                  <m:r>
                    <w:rPr>
                      <w:rFonts w:ascii="Cambria Math" w:hAnsi="Cambria Math"/>
                      <w:szCs w:val="28"/>
                    </w:rPr>
                    <m:t>…</m:t>
                  </m:r>
                </m:e>
              </m:mr>
              <m:mr>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m1</m:t>
                      </m:r>
                    </m:sub>
                  </m:sSub>
                </m:e>
                <m:e>
                  <m:r>
                    <w:rPr>
                      <w:rFonts w:ascii="Cambria Math" w:hAnsi="Cambria Math"/>
                      <w:szCs w:val="28"/>
                    </w:rPr>
                    <m:t>…</m:t>
                  </m:r>
                </m:e>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mr</m:t>
                      </m:r>
                    </m:sub>
                  </m:sSub>
                </m:e>
              </m:mr>
            </m:m>
          </m:e>
        </m:d>
      </m:oMath>
      <w:r w:rsidRPr="003329E0">
        <w:rPr>
          <w:szCs w:val="28"/>
        </w:rPr>
        <w:t>,</w:t>
      </w:r>
    </w:p>
    <w:p w14:paraId="63E0AE06" w14:textId="77777777" w:rsidR="0005232A" w:rsidRDefault="0005232A" w:rsidP="00273C44">
      <w:pPr>
        <w:tabs>
          <w:tab w:val="left" w:pos="0"/>
          <w:tab w:val="left" w:pos="8931"/>
          <w:tab w:val="left" w:leader="dot" w:pos="9923"/>
        </w:tabs>
        <w:ind w:right="0" w:firstLine="680"/>
        <w:rPr>
          <w:szCs w:val="28"/>
        </w:rPr>
      </w:pPr>
      <w:r w:rsidRPr="003329E0">
        <w:rPr>
          <w:szCs w:val="28"/>
        </w:rPr>
        <w:t xml:space="preserve"> звану </w:t>
      </w:r>
      <w:r w:rsidRPr="001E5180">
        <w:rPr>
          <w:szCs w:val="28"/>
        </w:rPr>
        <w:t>добутком</w:t>
      </w:r>
      <w:r w:rsidRPr="003329E0">
        <w:rPr>
          <w:szCs w:val="28"/>
        </w:rPr>
        <w:t xml:space="preserve"> </w:t>
      </w:r>
      <w:r w:rsidRPr="003329E0">
        <w:rPr>
          <w:i/>
          <w:szCs w:val="28"/>
        </w:rPr>
        <w:t>А</w:t>
      </w:r>
      <w:r w:rsidRPr="003329E0">
        <w:rPr>
          <w:szCs w:val="28"/>
        </w:rPr>
        <w:t xml:space="preserve"> на </w:t>
      </w:r>
      <w:r w:rsidRPr="003329E0">
        <w:rPr>
          <w:i/>
          <w:szCs w:val="28"/>
        </w:rPr>
        <w:t>В</w:t>
      </w:r>
      <w:r w:rsidRPr="003329E0">
        <w:rPr>
          <w:szCs w:val="28"/>
        </w:rPr>
        <w:t xml:space="preserve"> (пишуть </w:t>
      </w:r>
      <w:r w:rsidRPr="003329E0">
        <w:rPr>
          <w:i/>
          <w:szCs w:val="28"/>
        </w:rPr>
        <w:t>С = А ∙ В</w:t>
      </w:r>
      <w:r w:rsidRPr="003329E0">
        <w:rPr>
          <w:szCs w:val="28"/>
        </w:rPr>
        <w:t>), за правилом</w:t>
      </w:r>
    </w:p>
    <w:p w14:paraId="18090861" w14:textId="77777777" w:rsidR="0005232A" w:rsidRPr="003329E0" w:rsidRDefault="005B6BB1" w:rsidP="00273C44">
      <w:pPr>
        <w:tabs>
          <w:tab w:val="left" w:pos="0"/>
          <w:tab w:val="left" w:pos="8931"/>
          <w:tab w:val="left" w:leader="dot" w:pos="9923"/>
        </w:tabs>
        <w:ind w:right="0" w:firstLine="680"/>
        <w:jc w:val="center"/>
        <w:rPr>
          <w:szCs w:val="28"/>
        </w:rPr>
      </w:pP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ij</m:t>
            </m: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k=1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ik</m:t>
                </m:r>
              </m:sub>
            </m:sSub>
            <m:sSub>
              <m:sSubPr>
                <m:ctrlPr>
                  <w:rPr>
                    <w:rFonts w:ascii="Cambria Math" w:hAnsi="Cambria Math"/>
                    <w:i/>
                    <w:szCs w:val="28"/>
                  </w:rPr>
                </m:ctrlPr>
              </m:sSubPr>
              <m:e>
                <m:r>
                  <w:rPr>
                    <w:rFonts w:ascii="Cambria Math" w:hAnsi="Cambria Math"/>
                    <w:szCs w:val="28"/>
                  </w:rPr>
                  <m:t>b</m:t>
                </m:r>
              </m:e>
              <m:sub>
                <m:r>
                  <w:rPr>
                    <w:rFonts w:ascii="Cambria Math" w:hAnsi="Cambria Math"/>
                    <w:szCs w:val="28"/>
                  </w:rPr>
                  <m:t>kj</m:t>
                </m:r>
              </m:sub>
            </m:sSub>
          </m:e>
        </m:nary>
      </m:oMath>
      <w:r w:rsidR="0005232A" w:rsidRPr="003329E0">
        <w:rPr>
          <w:szCs w:val="28"/>
        </w:rPr>
        <w:t xml:space="preserve"> ,</w:t>
      </w:r>
    </w:p>
    <w:p w14:paraId="016A2CDB" w14:textId="77777777" w:rsidR="0005232A" w:rsidRPr="003329E0" w:rsidRDefault="0005232A" w:rsidP="00273C44">
      <w:pPr>
        <w:tabs>
          <w:tab w:val="left" w:pos="0"/>
          <w:tab w:val="left" w:pos="8931"/>
          <w:tab w:val="left" w:leader="dot" w:pos="9923"/>
        </w:tabs>
        <w:ind w:right="0" w:firstLine="680"/>
        <w:rPr>
          <w:szCs w:val="28"/>
        </w:rPr>
      </w:pPr>
      <w:r w:rsidRPr="003329E0">
        <w:rPr>
          <w:szCs w:val="28"/>
        </w:rPr>
        <w:t xml:space="preserve">де </w:t>
      </w:r>
      <w:r w:rsidRPr="003329E0">
        <w:rPr>
          <w:i/>
          <w:szCs w:val="28"/>
        </w:rPr>
        <w:t>i = 1,..., m</w:t>
      </w:r>
      <w:r w:rsidRPr="003329E0">
        <w:rPr>
          <w:szCs w:val="28"/>
        </w:rPr>
        <w:t xml:space="preserve"> та </w:t>
      </w:r>
      <w:r w:rsidRPr="003329E0">
        <w:rPr>
          <w:i/>
          <w:szCs w:val="28"/>
        </w:rPr>
        <w:t>j = 1,..., r</w:t>
      </w:r>
      <w:r w:rsidRPr="003329E0">
        <w:rPr>
          <w:szCs w:val="28"/>
        </w:rPr>
        <w:t xml:space="preserve">. Серед матриць прийнято виділяти і позначати буквою </w:t>
      </w:r>
      <w:r w:rsidRPr="003329E0">
        <w:rPr>
          <w:i/>
          <w:szCs w:val="28"/>
        </w:rPr>
        <w:t>E</w:t>
      </w:r>
      <w:r w:rsidRPr="003329E0">
        <w:rPr>
          <w:szCs w:val="28"/>
        </w:rPr>
        <w:t xml:space="preserve"> наступну матрицю, яка називається </w:t>
      </w:r>
      <w:r w:rsidRPr="001E5180">
        <w:rPr>
          <w:szCs w:val="28"/>
        </w:rPr>
        <w:t>одиничною,</w:t>
      </w:r>
      <w:r w:rsidRPr="003329E0">
        <w:rPr>
          <w:szCs w:val="28"/>
        </w:rPr>
        <w:t xml:space="preserve"> -</w:t>
      </w:r>
    </w:p>
    <w:p w14:paraId="0CC9C37E" w14:textId="77777777" w:rsidR="0005232A" w:rsidRPr="003329E0" w:rsidRDefault="0005232A" w:rsidP="00273C44">
      <w:pPr>
        <w:tabs>
          <w:tab w:val="left" w:pos="0"/>
          <w:tab w:val="left" w:pos="8931"/>
          <w:tab w:val="left" w:leader="dot" w:pos="9923"/>
        </w:tabs>
        <w:ind w:right="0" w:firstLine="680"/>
        <w:rPr>
          <w:rFonts w:eastAsia="Times New Roman"/>
          <w:szCs w:val="28"/>
        </w:rPr>
      </w:pPr>
      <m:oMathPara>
        <m:oMath>
          <m:r>
            <w:rPr>
              <w:rFonts w:ascii="Cambria Math" w:hAnsi="Cambria Math"/>
              <w:szCs w:val="28"/>
            </w:rPr>
            <m:t xml:space="preserve">E= </m:t>
          </m:r>
          <m:d>
            <m:dPr>
              <m:ctrlPr>
                <w:rPr>
                  <w:rFonts w:ascii="Cambria Math" w:hAnsi="Cambria Math"/>
                  <w:i/>
                  <w:szCs w:val="28"/>
                </w:rPr>
              </m:ctrlPr>
            </m:dPr>
            <m:e>
              <m:m>
                <m:mPr>
                  <m:mcs>
                    <m:mc>
                      <m:mcPr>
                        <m:count m:val="4"/>
                        <m:mcJc m:val="center"/>
                      </m:mcPr>
                    </m:mc>
                  </m:mcs>
                  <m:ctrlPr>
                    <w:rPr>
                      <w:rFonts w:ascii="Cambria Math" w:hAnsi="Cambria Math"/>
                      <w:i/>
                      <w:szCs w:val="28"/>
                    </w:rPr>
                  </m:ctrlPr>
                </m:mPr>
                <m:mr>
                  <m:e>
                    <m:r>
                      <w:rPr>
                        <w:rFonts w:ascii="Cambria Math" w:hAnsi="Cambria Math"/>
                        <w:szCs w:val="28"/>
                      </w:rPr>
                      <m:t>1</m:t>
                    </m:r>
                  </m:e>
                  <m:e>
                    <m:r>
                      <w:rPr>
                        <w:rFonts w:ascii="Cambria Math" w:hAnsi="Cambria Math"/>
                        <w:szCs w:val="28"/>
                      </w:rPr>
                      <m:t>0</m:t>
                    </m:r>
                  </m:e>
                  <m:e>
                    <m:r>
                      <w:rPr>
                        <w:rFonts w:ascii="Cambria Math" w:hAnsi="Cambria Math"/>
                        <w:szCs w:val="28"/>
                      </w:rPr>
                      <m:t>…</m:t>
                    </m:r>
                  </m:e>
                  <m:e>
                    <m:r>
                      <w:rPr>
                        <w:rFonts w:ascii="Cambria Math" w:hAnsi="Cambria Math"/>
                        <w:szCs w:val="28"/>
                      </w:rPr>
                      <m:t>0</m:t>
                    </m:r>
                  </m:e>
                </m:mr>
                <m:mr>
                  <m:e>
                    <m:r>
                      <w:rPr>
                        <w:rFonts w:ascii="Cambria Math" w:hAnsi="Cambria Math"/>
                        <w:szCs w:val="28"/>
                      </w:rPr>
                      <m:t>0</m:t>
                    </m:r>
                  </m:e>
                  <m:e>
                    <m:r>
                      <w:rPr>
                        <w:rFonts w:ascii="Cambria Math" w:hAnsi="Cambria Math"/>
                        <w:szCs w:val="28"/>
                      </w:rPr>
                      <m:t>1</m:t>
                    </m:r>
                  </m:e>
                  <m:e>
                    <m:r>
                      <w:rPr>
                        <w:rFonts w:ascii="Cambria Math" w:hAnsi="Cambria Math"/>
                        <w:szCs w:val="28"/>
                      </w:rPr>
                      <m:t>…</m:t>
                    </m:r>
                  </m:e>
                  <m:e>
                    <m:r>
                      <w:rPr>
                        <w:rFonts w:ascii="Cambria Math" w:hAnsi="Cambria Math"/>
                        <w:szCs w:val="28"/>
                      </w:rPr>
                      <m:t>0</m:t>
                    </m:r>
                  </m:e>
                </m:mr>
                <m:mr>
                  <m:e>
                    <m:r>
                      <w:rPr>
                        <w:rFonts w:ascii="Cambria Math" w:hAnsi="Cambria Math"/>
                        <w:szCs w:val="28"/>
                      </w:rPr>
                      <m:t>…</m:t>
                    </m:r>
                  </m:e>
                  <m:e>
                    <m:r>
                      <w:rPr>
                        <w:rFonts w:ascii="Cambria Math" w:hAnsi="Cambria Math"/>
                        <w:szCs w:val="28"/>
                      </w:rPr>
                      <m:t>…</m:t>
                    </m:r>
                  </m:e>
                  <m:e>
                    <m:r>
                      <w:rPr>
                        <w:rFonts w:ascii="Cambria Math" w:hAnsi="Cambria Math"/>
                        <w:szCs w:val="28"/>
                      </w:rPr>
                      <m:t>…</m:t>
                    </m:r>
                  </m:e>
                  <m:e>
                    <m:r>
                      <w:rPr>
                        <w:rFonts w:ascii="Cambria Math" w:hAnsi="Cambria Math"/>
                        <w:szCs w:val="28"/>
                      </w:rPr>
                      <m:t>…</m:t>
                    </m:r>
                  </m:e>
                </m:mr>
                <m:mr>
                  <m:e>
                    <m:r>
                      <w:rPr>
                        <w:rFonts w:ascii="Cambria Math" w:hAnsi="Cambria Math"/>
                        <w:szCs w:val="28"/>
                      </w:rPr>
                      <m:t>0</m:t>
                    </m:r>
                  </m:e>
                  <m:e>
                    <m:r>
                      <w:rPr>
                        <w:rFonts w:ascii="Cambria Math" w:hAnsi="Cambria Math"/>
                        <w:szCs w:val="28"/>
                      </w:rPr>
                      <m:t>0</m:t>
                    </m:r>
                  </m:e>
                  <m:e>
                    <m:r>
                      <w:rPr>
                        <w:rFonts w:ascii="Cambria Math" w:hAnsi="Cambria Math"/>
                        <w:szCs w:val="28"/>
                      </w:rPr>
                      <m:t>…</m:t>
                    </m:r>
                  </m:e>
                  <m:e>
                    <m:r>
                      <w:rPr>
                        <w:rFonts w:ascii="Cambria Math" w:hAnsi="Cambria Math"/>
                        <w:szCs w:val="28"/>
                      </w:rPr>
                      <m:t>1</m:t>
                    </m:r>
                  </m:e>
                </m:mr>
              </m:m>
            </m:e>
          </m:d>
          <m:r>
            <w:rPr>
              <w:rFonts w:ascii="Cambria Math" w:hAnsi="Cambria Math"/>
              <w:szCs w:val="28"/>
            </w:rPr>
            <m:t>;</m:t>
          </m:r>
        </m:oMath>
      </m:oMathPara>
    </w:p>
    <w:p w14:paraId="2305D9CD" w14:textId="77777777" w:rsidR="0005232A" w:rsidRPr="003329E0" w:rsidRDefault="0005232A" w:rsidP="00273C44">
      <w:pPr>
        <w:tabs>
          <w:tab w:val="left" w:pos="0"/>
          <w:tab w:val="left" w:pos="8931"/>
          <w:tab w:val="left" w:leader="dot" w:pos="9923"/>
        </w:tabs>
        <w:ind w:right="0" w:firstLine="680"/>
        <w:rPr>
          <w:szCs w:val="28"/>
        </w:rPr>
      </w:pPr>
      <w:r w:rsidRPr="003329E0">
        <w:rPr>
          <w:szCs w:val="28"/>
        </w:rPr>
        <w:t xml:space="preserve">Одинична матриця завжди квадратна, за її діагоналі стоїть 1, а всі інші елементи – нулі, тобто якщо </w:t>
      </w:r>
      <w:r w:rsidRPr="003329E0">
        <w:rPr>
          <w:i/>
          <w:szCs w:val="28"/>
        </w:rPr>
        <w:t>Е = (е</w:t>
      </w:r>
      <w:r w:rsidRPr="003329E0">
        <w:rPr>
          <w:i/>
          <w:szCs w:val="28"/>
          <w:vertAlign w:val="subscript"/>
        </w:rPr>
        <w:t>ij</w:t>
      </w:r>
      <w:r w:rsidRPr="003329E0">
        <w:rPr>
          <w:i/>
          <w:szCs w:val="28"/>
        </w:rPr>
        <w:t>), i, j = 1 ,..., n</w:t>
      </w:r>
      <w:r w:rsidRPr="003329E0">
        <w:rPr>
          <w:szCs w:val="28"/>
        </w:rPr>
        <w:t>, то</w:t>
      </w:r>
    </w:p>
    <w:p w14:paraId="27F54A4A" w14:textId="77777777" w:rsidR="0005232A" w:rsidRPr="003329E0" w:rsidRDefault="005B6BB1" w:rsidP="00273C44">
      <w:pPr>
        <w:tabs>
          <w:tab w:val="left" w:pos="0"/>
          <w:tab w:val="left" w:pos="8931"/>
          <w:tab w:val="left" w:leader="dot" w:pos="9923"/>
        </w:tabs>
        <w:ind w:right="0" w:firstLine="680"/>
        <w:jc w:val="center"/>
        <w:rPr>
          <w:rFonts w:eastAsia="Times New Roman"/>
          <w:szCs w:val="28"/>
        </w:rPr>
      </w:pPr>
      <m:oMathPara>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ij</m:t>
              </m:r>
            </m:sub>
          </m:sSub>
          <m:r>
            <w:rPr>
              <w:rFonts w:ascii="Cambria Math" w:hAnsi="Cambria Math"/>
              <w:szCs w:val="28"/>
            </w:rPr>
            <m:t>=</m:t>
          </m:r>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1,якщо i=j</m:t>
                  </m:r>
                </m:e>
                <m:e>
                  <m:r>
                    <w:rPr>
                      <w:rFonts w:ascii="Cambria Math" w:hAnsi="Cambria Math"/>
                      <w:szCs w:val="28"/>
                    </w:rPr>
                    <m:t>0,якщо i≠j</m:t>
                  </m:r>
                </m:e>
              </m:eqArr>
              <m:r>
                <w:rPr>
                  <w:rFonts w:ascii="Cambria Math" w:hAnsi="Cambria Math"/>
                  <w:szCs w:val="28"/>
                </w:rPr>
                <m:t xml:space="preserve"> .</m:t>
              </m:r>
            </m:e>
          </m:d>
        </m:oMath>
      </m:oMathPara>
    </w:p>
    <w:p w14:paraId="2C32A636" w14:textId="3DBCD5C1" w:rsidR="0005232A" w:rsidRPr="003329E0" w:rsidRDefault="0005232A" w:rsidP="00273C44">
      <w:pPr>
        <w:tabs>
          <w:tab w:val="left" w:pos="0"/>
          <w:tab w:val="left" w:pos="8931"/>
          <w:tab w:val="left" w:leader="dot" w:pos="9923"/>
        </w:tabs>
        <w:ind w:right="0" w:firstLine="680"/>
        <w:rPr>
          <w:szCs w:val="28"/>
        </w:rPr>
      </w:pPr>
      <w:r w:rsidRPr="003329E0">
        <w:rPr>
          <w:szCs w:val="28"/>
        </w:rPr>
        <w:t xml:space="preserve">Кажуть, що квадратна матриця А і квадратна матриця У того ж розміру є </w:t>
      </w:r>
      <w:r w:rsidRPr="001E5180">
        <w:rPr>
          <w:szCs w:val="28"/>
        </w:rPr>
        <w:t>зворотними</w:t>
      </w:r>
      <w:r w:rsidRPr="003329E0">
        <w:rPr>
          <w:szCs w:val="28"/>
        </w:rPr>
        <w:t xml:space="preserve"> по відношенню один до одного, якщо виконано хоч одне з матричних рівності – або </w:t>
      </w:r>
      <w:r w:rsidRPr="003329E0">
        <w:rPr>
          <w:i/>
          <w:szCs w:val="28"/>
        </w:rPr>
        <w:t xml:space="preserve">А ∙ В = </w:t>
      </w:r>
      <w:r w:rsidRPr="003329E0">
        <w:rPr>
          <w:szCs w:val="28"/>
        </w:rPr>
        <w:t xml:space="preserve">Е або </w:t>
      </w:r>
      <w:r w:rsidRPr="003329E0">
        <w:rPr>
          <w:i/>
          <w:szCs w:val="28"/>
        </w:rPr>
        <w:t>В ∙ А = Е</w:t>
      </w:r>
      <w:r w:rsidRPr="003329E0">
        <w:rPr>
          <w:szCs w:val="28"/>
        </w:rPr>
        <w:t xml:space="preserve">. Можна перевірити, що якщо одне з цих матричних рівності виконується, то виконується та інше. Про всяк випадок пояснимо, що слова «матрична рівність» означають рівність по елементне, тобто якщо має місце рівність матриць </w:t>
      </w:r>
      <w:r w:rsidRPr="003329E0">
        <w:rPr>
          <w:i/>
          <w:szCs w:val="28"/>
        </w:rPr>
        <w:t>U = V</w:t>
      </w:r>
      <w:r w:rsidRPr="003329E0">
        <w:rPr>
          <w:szCs w:val="28"/>
        </w:rPr>
        <w:t>, то це означає, що у них рівні кількості рядків і рівні кількості стовпців і при цьому u</w:t>
      </w:r>
      <w:r w:rsidRPr="003329E0">
        <w:rPr>
          <w:szCs w:val="28"/>
          <w:vertAlign w:val="subscript"/>
        </w:rPr>
        <w:t>ij</w:t>
      </w:r>
      <w:r w:rsidRPr="003329E0">
        <w:rPr>
          <w:szCs w:val="28"/>
        </w:rPr>
        <w:t xml:space="preserve"> = v</w:t>
      </w:r>
      <w:r w:rsidRPr="003329E0">
        <w:rPr>
          <w:szCs w:val="28"/>
          <w:vertAlign w:val="subscript"/>
        </w:rPr>
        <w:t>ij</w:t>
      </w:r>
      <w:r w:rsidRPr="003329E0">
        <w:rPr>
          <w:szCs w:val="28"/>
        </w:rPr>
        <w:t xml:space="preserve"> для всіх  </w:t>
      </w:r>
      <w:r w:rsidRPr="003329E0">
        <w:rPr>
          <w:i/>
          <w:szCs w:val="28"/>
        </w:rPr>
        <w:t xml:space="preserve">і </w:t>
      </w:r>
      <w:r w:rsidRPr="003329E0">
        <w:rPr>
          <w:szCs w:val="28"/>
        </w:rPr>
        <w:t>та</w:t>
      </w:r>
      <w:r w:rsidRPr="003329E0">
        <w:rPr>
          <w:i/>
          <w:szCs w:val="28"/>
        </w:rPr>
        <w:t xml:space="preserve"> j</w:t>
      </w:r>
      <w:r w:rsidRPr="003329E0">
        <w:rPr>
          <w:szCs w:val="28"/>
        </w:rPr>
        <w:t>. Зокрема, система лінійних алгебраїчних рівнянь (</w:t>
      </w:r>
      <w:r w:rsidR="001E5180">
        <w:rPr>
          <w:szCs w:val="28"/>
        </w:rPr>
        <w:t>2</w:t>
      </w:r>
      <w:r w:rsidRPr="003329E0">
        <w:rPr>
          <w:szCs w:val="28"/>
        </w:rPr>
        <w:t>.</w:t>
      </w:r>
      <w:r w:rsidR="001E5180">
        <w:rPr>
          <w:szCs w:val="28"/>
        </w:rPr>
        <w:t>3</w:t>
      </w:r>
      <w:r w:rsidRPr="003329E0">
        <w:rPr>
          <w:szCs w:val="28"/>
        </w:rPr>
        <w:t xml:space="preserve">) може бути записана у вигляді </w:t>
      </w:r>
      <w:r w:rsidRPr="003329E0">
        <w:rPr>
          <w:i/>
          <w:szCs w:val="28"/>
        </w:rPr>
        <w:t>A ∙ X = B</w:t>
      </w:r>
      <w:r w:rsidRPr="003329E0">
        <w:rPr>
          <w:szCs w:val="28"/>
        </w:rPr>
        <w:t>, де</w:t>
      </w:r>
    </w:p>
    <w:p w14:paraId="7C45E60A" w14:textId="77777777" w:rsidR="0005232A" w:rsidRPr="003329E0" w:rsidRDefault="0005232A" w:rsidP="00273C44">
      <w:pPr>
        <w:tabs>
          <w:tab w:val="left" w:pos="0"/>
          <w:tab w:val="left" w:pos="8931"/>
          <w:tab w:val="left" w:leader="dot" w:pos="9923"/>
        </w:tabs>
        <w:ind w:right="0" w:firstLine="680"/>
        <w:rPr>
          <w:rFonts w:eastAsia="Times New Roman"/>
          <w:szCs w:val="28"/>
        </w:rPr>
      </w:pPr>
      <m:oMathPara>
        <m:oMath>
          <m:r>
            <w:rPr>
              <w:rFonts w:ascii="Cambria Math" w:hAnsi="Cambria Math"/>
              <w:szCs w:val="28"/>
            </w:rPr>
            <m:t xml:space="preserve">X= </m:t>
          </m:r>
          <m:d>
            <m:dPr>
              <m:ctrlPr>
                <w:rPr>
                  <w:rFonts w:ascii="Cambria Math" w:hAnsi="Cambria Math"/>
                  <w:i/>
                  <w:szCs w:val="28"/>
                </w:rPr>
              </m:ctrlPr>
            </m:dPr>
            <m:e>
              <m:m>
                <m:mPr>
                  <m:mcs>
                    <m:mc>
                      <m:mcPr>
                        <m:count m:val="1"/>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e>
                </m:mr>
                <m:mr>
                  <m:e>
                    <m:r>
                      <w:rPr>
                        <w:rFonts w:ascii="Cambria Math" w:hAnsi="Cambria Math"/>
                        <w:szCs w:val="28"/>
                      </w:rPr>
                      <m:t>…</m:t>
                    </m:r>
                  </m:e>
                </m:mr>
                <m:mr>
                  <m:e>
                    <m:sSub>
                      <m:sSubPr>
                        <m:ctrlPr>
                          <w:rPr>
                            <w:rFonts w:ascii="Cambria Math" w:hAnsi="Cambria Math"/>
                            <w:i/>
                            <w:szCs w:val="28"/>
                          </w:rPr>
                        </m:ctrlPr>
                      </m:sSubPr>
                      <m:e>
                        <m:r>
                          <w:rPr>
                            <w:rFonts w:ascii="Cambria Math" w:hAnsi="Cambria Math"/>
                            <w:szCs w:val="28"/>
                          </w:rPr>
                          <m:t>x</m:t>
                        </m:r>
                      </m:e>
                      <m:sub>
                        <m:r>
                          <w:rPr>
                            <w:rFonts w:ascii="Cambria Math" w:hAnsi="Cambria Math"/>
                            <w:szCs w:val="28"/>
                          </w:rPr>
                          <m:t>n</m:t>
                        </m:r>
                      </m:sub>
                    </m:sSub>
                  </m:e>
                </m:mr>
              </m:m>
            </m:e>
          </m:d>
          <m:r>
            <w:rPr>
              <w:rFonts w:ascii="Cambria Math" w:hAnsi="Cambria Math"/>
              <w:szCs w:val="28"/>
            </w:rPr>
            <m:t>;</m:t>
          </m:r>
        </m:oMath>
      </m:oMathPara>
    </w:p>
    <w:p w14:paraId="5D98E0E2" w14:textId="77777777" w:rsidR="0005232A" w:rsidRPr="003329E0" w:rsidRDefault="0005232A" w:rsidP="00273C44">
      <w:pPr>
        <w:tabs>
          <w:tab w:val="left" w:pos="0"/>
          <w:tab w:val="left" w:pos="8931"/>
          <w:tab w:val="left" w:leader="dot" w:pos="9923"/>
        </w:tabs>
        <w:ind w:right="0" w:firstLine="680"/>
        <w:rPr>
          <w:szCs w:val="28"/>
        </w:rPr>
      </w:pPr>
      <w:r w:rsidRPr="003329E0">
        <w:rPr>
          <w:szCs w:val="28"/>
        </w:rPr>
        <w:t xml:space="preserve">Неважко помітити, що якщо для квадратної матриці </w:t>
      </w:r>
      <w:r w:rsidRPr="003329E0">
        <w:rPr>
          <w:i/>
          <w:szCs w:val="28"/>
        </w:rPr>
        <w:t>А</w:t>
      </w:r>
      <w:r w:rsidRPr="003329E0">
        <w:rPr>
          <w:szCs w:val="28"/>
        </w:rPr>
        <w:t xml:space="preserve"> потрібно знайти зворотну матрицю </w:t>
      </w:r>
      <w:r w:rsidRPr="003329E0">
        <w:rPr>
          <w:i/>
          <w:szCs w:val="28"/>
        </w:rPr>
        <w:t>В</w:t>
      </w:r>
      <w:r w:rsidRPr="003329E0">
        <w:rPr>
          <w:szCs w:val="28"/>
        </w:rPr>
        <w:t xml:space="preserve">, то треба вирішити </w:t>
      </w:r>
      <w:r w:rsidRPr="003329E0">
        <w:rPr>
          <w:i/>
          <w:szCs w:val="28"/>
        </w:rPr>
        <w:t>n</w:t>
      </w:r>
      <w:r w:rsidRPr="003329E0">
        <w:rPr>
          <w:szCs w:val="28"/>
        </w:rPr>
        <w:t xml:space="preserve"> систем лінійних алгебраїчних рівнянь з однією і тією ж матрицею: запишемо матричне рівність </w:t>
      </w:r>
      <w:r w:rsidRPr="003329E0">
        <w:rPr>
          <w:i/>
          <w:szCs w:val="28"/>
        </w:rPr>
        <w:t>А ∙ В = Е</w:t>
      </w:r>
      <w:r w:rsidRPr="003329E0">
        <w:rPr>
          <w:szCs w:val="28"/>
        </w:rPr>
        <w:t xml:space="preserve"> поелементно (тут все вийде </w:t>
      </w:r>
      <w:r w:rsidRPr="003329E0">
        <w:rPr>
          <w:i/>
          <w:szCs w:val="28"/>
        </w:rPr>
        <w:t>n</w:t>
      </w:r>
      <w:r w:rsidRPr="003329E0">
        <w:rPr>
          <w:i/>
          <w:szCs w:val="28"/>
          <w:vertAlign w:val="superscript"/>
        </w:rPr>
        <w:t>2</w:t>
      </w:r>
      <w:r w:rsidRPr="003329E0">
        <w:rPr>
          <w:szCs w:val="28"/>
        </w:rPr>
        <w:t xml:space="preserve"> рівності), причому будемо послідовно прирівнювати стовпці - перший стовпець лівій частині до на одну колонку правій частині , другий стовпчик лівій частині на дві колонки правій частині і т.д. –</w:t>
      </w:r>
    </w:p>
    <w:p w14:paraId="697573C6" w14:textId="77777777" w:rsidR="0005232A" w:rsidRPr="003329E0" w:rsidRDefault="0005232A" w:rsidP="00273C44">
      <w:pPr>
        <w:tabs>
          <w:tab w:val="left" w:pos="0"/>
          <w:tab w:val="left" w:pos="8931"/>
          <w:tab w:val="left" w:leader="dot" w:pos="9923"/>
        </w:tabs>
        <w:ind w:right="0" w:firstLine="680"/>
        <w:rPr>
          <w:rFonts w:eastAsia="Times New Roman"/>
          <w:szCs w:val="28"/>
        </w:rPr>
      </w:pPr>
      <m:oMathPara>
        <m:oMath>
          <m:r>
            <w:rPr>
              <w:rFonts w:ascii="Cambria Math" w:hAnsi="Cambria Math"/>
              <w:szCs w:val="28"/>
            </w:rPr>
            <m:t>A*</m:t>
          </m:r>
          <m:d>
            <m:dPr>
              <m:ctrlPr>
                <w:rPr>
                  <w:rFonts w:ascii="Cambria Math" w:hAnsi="Cambria Math"/>
                  <w:i/>
                  <w:szCs w:val="28"/>
                </w:rPr>
              </m:ctrlPr>
            </m:dPr>
            <m:e>
              <m:f>
                <m:fPr>
                  <m:type m:val="noBar"/>
                  <m:ctrlPr>
                    <w:rPr>
                      <w:rFonts w:ascii="Cambria Math" w:hAnsi="Cambria Math"/>
                      <w:i/>
                      <w:szCs w:val="28"/>
                    </w:rPr>
                  </m:ctrlPr>
                </m:fPr>
                <m:num>
                  <m:eqArr>
                    <m:eqArrPr>
                      <m:ctrlPr>
                        <w:rPr>
                          <w:rFonts w:ascii="Cambria Math" w:hAnsi="Cambria Math"/>
                          <w:i/>
                          <w:szCs w:val="28"/>
                        </w:rPr>
                      </m:ctrlPr>
                    </m:eqArrPr>
                    <m:e>
                      <m:sSub>
                        <m:sSubPr>
                          <m:ctrlPr>
                            <w:rPr>
                              <w:rFonts w:ascii="Cambria Math" w:hAnsi="Cambria Math"/>
                              <w:i/>
                              <w:szCs w:val="28"/>
                            </w:rPr>
                          </m:ctrlPr>
                        </m:sSubPr>
                        <m:e>
                          <m:r>
                            <w:rPr>
                              <w:rFonts w:ascii="Cambria Math" w:hAnsi="Cambria Math"/>
                              <w:szCs w:val="28"/>
                            </w:rPr>
                            <m:t>b</m:t>
                          </m:r>
                        </m:e>
                        <m:sub>
                          <m:eqArr>
                            <m:eqArrPr>
                              <m:ctrlPr>
                                <w:rPr>
                                  <w:rFonts w:ascii="Cambria Math" w:hAnsi="Cambria Math"/>
                                  <w:i/>
                                  <w:szCs w:val="28"/>
                                </w:rPr>
                              </m:ctrlPr>
                            </m:eqArrPr>
                            <m:e>
                              <m:r>
                                <w:rPr>
                                  <w:rFonts w:ascii="Cambria Math" w:hAnsi="Cambria Math"/>
                                  <w:szCs w:val="28"/>
                                </w:rPr>
                                <m:t>11</m:t>
                              </m:r>
                            </m:e>
                          </m:eqArr>
                        </m:sub>
                      </m:sSub>
                    </m:e>
                    <m:e>
                      <m:r>
                        <w:rPr>
                          <w:rFonts w:ascii="Cambria Math" w:hAnsi="Cambria Math"/>
                          <w:szCs w:val="28"/>
                        </w:rPr>
                        <m:t>…</m:t>
                      </m:r>
                    </m:e>
                  </m:eqArr>
                </m:num>
                <m:den>
                  <m:sSub>
                    <m:sSubPr>
                      <m:ctrlPr>
                        <w:rPr>
                          <w:rFonts w:ascii="Cambria Math" w:hAnsi="Cambria Math"/>
                          <w:i/>
                          <w:szCs w:val="28"/>
                        </w:rPr>
                      </m:ctrlPr>
                    </m:sSubPr>
                    <m:e>
                      <m:r>
                        <w:rPr>
                          <w:rFonts w:ascii="Cambria Math" w:hAnsi="Cambria Math"/>
                          <w:szCs w:val="28"/>
                        </w:rPr>
                        <m:t>b</m:t>
                      </m:r>
                    </m:e>
                    <m:sub>
                      <m:r>
                        <w:rPr>
                          <w:rFonts w:ascii="Cambria Math" w:hAnsi="Cambria Math"/>
                          <w:szCs w:val="28"/>
                        </w:rPr>
                        <m:t>n1</m:t>
                      </m:r>
                    </m:sub>
                  </m:sSub>
                </m:den>
              </m:f>
            </m:e>
          </m:d>
          <m:r>
            <w:rPr>
              <w:rFonts w:ascii="Cambria Math" w:hAnsi="Cambria Math"/>
              <w:szCs w:val="28"/>
            </w:rPr>
            <m:t>=</m:t>
          </m:r>
          <m:d>
            <m:dPr>
              <m:ctrlPr>
                <w:rPr>
                  <w:rFonts w:ascii="Cambria Math" w:hAnsi="Cambria Math"/>
                  <w:i/>
                  <w:szCs w:val="28"/>
                </w:rPr>
              </m:ctrlPr>
            </m:dPr>
            <m:e>
              <m:f>
                <m:fPr>
                  <m:type m:val="noBar"/>
                  <m:ctrlPr>
                    <w:rPr>
                      <w:rFonts w:ascii="Cambria Math" w:hAnsi="Cambria Math"/>
                      <w:i/>
                      <w:szCs w:val="28"/>
                    </w:rPr>
                  </m:ctrlPr>
                </m:fPr>
                <m:num>
                  <m:eqArr>
                    <m:eqArrPr>
                      <m:ctrlPr>
                        <w:rPr>
                          <w:rFonts w:ascii="Cambria Math" w:hAnsi="Cambria Math"/>
                          <w:i/>
                          <w:szCs w:val="28"/>
                        </w:rPr>
                      </m:ctrlPr>
                    </m:eqArrPr>
                    <m:e>
                      <m:r>
                        <w:rPr>
                          <w:rFonts w:ascii="Cambria Math" w:hAnsi="Cambria Math"/>
                          <w:szCs w:val="28"/>
                        </w:rPr>
                        <m:t>1</m:t>
                      </m:r>
                    </m:e>
                    <m:e>
                      <m:r>
                        <w:rPr>
                          <w:rFonts w:ascii="Cambria Math" w:hAnsi="Cambria Math"/>
                          <w:szCs w:val="28"/>
                        </w:rPr>
                        <m:t>…</m:t>
                      </m:r>
                    </m:e>
                  </m:eqArr>
                </m:num>
                <m:den>
                  <m:r>
                    <w:rPr>
                      <w:rFonts w:ascii="Cambria Math" w:hAnsi="Cambria Math"/>
                      <w:szCs w:val="28"/>
                    </w:rPr>
                    <m:t>0</m:t>
                  </m:r>
                </m:den>
              </m:f>
            </m:e>
          </m:d>
          <m:r>
            <w:rPr>
              <w:rFonts w:ascii="Cambria Math" w:hAnsi="Cambria Math"/>
              <w:szCs w:val="28"/>
            </w:rPr>
            <m:t>, A*</m:t>
          </m:r>
          <m:d>
            <m:dPr>
              <m:ctrlPr>
                <w:rPr>
                  <w:rFonts w:ascii="Cambria Math" w:hAnsi="Cambria Math"/>
                  <w:i/>
                  <w:szCs w:val="28"/>
                </w:rPr>
              </m:ctrlPr>
            </m:dPr>
            <m:e>
              <m:f>
                <m:fPr>
                  <m:type m:val="noBar"/>
                  <m:ctrlPr>
                    <w:rPr>
                      <w:rFonts w:ascii="Cambria Math" w:hAnsi="Cambria Math"/>
                      <w:i/>
                      <w:szCs w:val="28"/>
                    </w:rPr>
                  </m:ctrlPr>
                </m:fPr>
                <m:num>
                  <m:eqArr>
                    <m:eqArrPr>
                      <m:ctrlPr>
                        <w:rPr>
                          <w:rFonts w:ascii="Cambria Math" w:hAnsi="Cambria Math"/>
                          <w:i/>
                          <w:szCs w:val="28"/>
                        </w:rPr>
                      </m:ctrlPr>
                    </m:eqArr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12</m:t>
                          </m:r>
                        </m:sub>
                      </m:sSub>
                    </m:e>
                    <m:e>
                      <m:r>
                        <w:rPr>
                          <w:rFonts w:ascii="Cambria Math" w:hAnsi="Cambria Math"/>
                          <w:szCs w:val="28"/>
                        </w:rPr>
                        <m:t>…</m:t>
                      </m:r>
                    </m:e>
                  </m:eqArr>
                </m:num>
                <m:den>
                  <m:sSub>
                    <m:sSubPr>
                      <m:ctrlPr>
                        <w:rPr>
                          <w:rFonts w:ascii="Cambria Math" w:hAnsi="Cambria Math"/>
                          <w:i/>
                          <w:szCs w:val="28"/>
                        </w:rPr>
                      </m:ctrlPr>
                    </m:sSubPr>
                    <m:e>
                      <m:r>
                        <w:rPr>
                          <w:rFonts w:ascii="Cambria Math" w:hAnsi="Cambria Math"/>
                          <w:szCs w:val="28"/>
                        </w:rPr>
                        <m:t>b</m:t>
                      </m:r>
                    </m:e>
                    <m:sub>
                      <m:r>
                        <w:rPr>
                          <w:rFonts w:ascii="Cambria Math" w:hAnsi="Cambria Math"/>
                          <w:szCs w:val="28"/>
                        </w:rPr>
                        <m:t>n2</m:t>
                      </m:r>
                    </m:sub>
                  </m:sSub>
                </m:den>
              </m:f>
            </m:e>
          </m:d>
          <m:r>
            <w:rPr>
              <w:rFonts w:ascii="Cambria Math" w:hAnsi="Cambria Math"/>
              <w:szCs w:val="28"/>
            </w:rPr>
            <m:t>=</m:t>
          </m:r>
          <m:d>
            <m:dPr>
              <m:ctrlPr>
                <w:rPr>
                  <w:rFonts w:ascii="Cambria Math" w:hAnsi="Cambria Math"/>
                  <w:i/>
                  <w:szCs w:val="28"/>
                </w:rPr>
              </m:ctrlPr>
            </m:dPr>
            <m:e>
              <m:f>
                <m:fPr>
                  <m:type m:val="noBar"/>
                  <m:ctrlPr>
                    <w:rPr>
                      <w:rFonts w:ascii="Cambria Math" w:hAnsi="Cambria Math"/>
                      <w:i/>
                      <w:szCs w:val="28"/>
                    </w:rPr>
                  </m:ctrlPr>
                </m:fPr>
                <m:num>
                  <m:eqArr>
                    <m:eqArrPr>
                      <m:ctrlPr>
                        <w:rPr>
                          <w:rFonts w:ascii="Cambria Math" w:hAnsi="Cambria Math"/>
                          <w:i/>
                          <w:szCs w:val="28"/>
                        </w:rPr>
                      </m:ctrlPr>
                    </m:eqArrPr>
                    <m:e>
                      <m:r>
                        <w:rPr>
                          <w:rFonts w:ascii="Cambria Math" w:hAnsi="Cambria Math"/>
                          <w:szCs w:val="28"/>
                        </w:rPr>
                        <m:t>0</m:t>
                      </m:r>
                    </m:e>
                    <m:e>
                      <m:r>
                        <w:rPr>
                          <w:rFonts w:ascii="Cambria Math" w:hAnsi="Cambria Math"/>
                          <w:szCs w:val="28"/>
                        </w:rPr>
                        <m:t>…</m:t>
                      </m:r>
                    </m:e>
                  </m:eqArr>
                </m:num>
                <m:den>
                  <m:r>
                    <w:rPr>
                      <w:rFonts w:ascii="Cambria Math" w:hAnsi="Cambria Math"/>
                      <w:szCs w:val="28"/>
                    </w:rPr>
                    <m:t>0</m:t>
                  </m:r>
                </m:den>
              </m:f>
            </m:e>
          </m:d>
          <m:r>
            <w:rPr>
              <w:rFonts w:ascii="Cambria Math" w:hAnsi="Cambria Math"/>
              <w:szCs w:val="28"/>
            </w:rPr>
            <m:t>,… , A*</m:t>
          </m:r>
          <m:d>
            <m:dPr>
              <m:ctrlPr>
                <w:rPr>
                  <w:rFonts w:ascii="Cambria Math" w:hAnsi="Cambria Math"/>
                  <w:i/>
                  <w:szCs w:val="28"/>
                </w:rPr>
              </m:ctrlPr>
            </m:dPr>
            <m:e>
              <m:f>
                <m:fPr>
                  <m:type m:val="noBar"/>
                  <m:ctrlPr>
                    <w:rPr>
                      <w:rFonts w:ascii="Cambria Math" w:hAnsi="Cambria Math"/>
                      <w:i/>
                      <w:szCs w:val="28"/>
                    </w:rPr>
                  </m:ctrlPr>
                </m:fPr>
                <m:num>
                  <m:eqArr>
                    <m:eqArrPr>
                      <m:ctrlPr>
                        <w:rPr>
                          <w:rFonts w:ascii="Cambria Math" w:hAnsi="Cambria Math"/>
                          <w:i/>
                          <w:szCs w:val="28"/>
                        </w:rPr>
                      </m:ctrlPr>
                    </m:eqArr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1n</m:t>
                          </m:r>
                        </m:sub>
                      </m:sSub>
                    </m:e>
                    <m:e>
                      <m:r>
                        <w:rPr>
                          <w:rFonts w:ascii="Cambria Math" w:hAnsi="Cambria Math"/>
                          <w:szCs w:val="28"/>
                        </w:rPr>
                        <m:t>…</m:t>
                      </m:r>
                    </m:e>
                  </m:eqArr>
                </m:num>
                <m:den>
                  <m:sSub>
                    <m:sSubPr>
                      <m:ctrlPr>
                        <w:rPr>
                          <w:rFonts w:ascii="Cambria Math" w:hAnsi="Cambria Math"/>
                          <w:i/>
                          <w:szCs w:val="28"/>
                        </w:rPr>
                      </m:ctrlPr>
                    </m:sSubPr>
                    <m:e>
                      <m:r>
                        <w:rPr>
                          <w:rFonts w:ascii="Cambria Math" w:hAnsi="Cambria Math"/>
                          <w:szCs w:val="28"/>
                        </w:rPr>
                        <m:t>b</m:t>
                      </m:r>
                    </m:e>
                    <m:sub>
                      <m:r>
                        <w:rPr>
                          <w:rFonts w:ascii="Cambria Math" w:hAnsi="Cambria Math"/>
                          <w:szCs w:val="28"/>
                        </w:rPr>
                        <m:t>nn</m:t>
                      </m:r>
                    </m:sub>
                  </m:sSub>
                </m:den>
              </m:f>
            </m:e>
          </m:d>
          <m:r>
            <w:rPr>
              <w:rFonts w:ascii="Cambria Math" w:hAnsi="Cambria Math"/>
              <w:szCs w:val="28"/>
            </w:rPr>
            <m:t>=</m:t>
          </m:r>
          <m:d>
            <m:dPr>
              <m:ctrlPr>
                <w:rPr>
                  <w:rFonts w:ascii="Cambria Math" w:hAnsi="Cambria Math"/>
                  <w:i/>
                  <w:szCs w:val="28"/>
                </w:rPr>
              </m:ctrlPr>
            </m:dPr>
            <m:e>
              <m:f>
                <m:fPr>
                  <m:type m:val="noBar"/>
                  <m:ctrlPr>
                    <w:rPr>
                      <w:rFonts w:ascii="Cambria Math" w:hAnsi="Cambria Math"/>
                      <w:i/>
                      <w:szCs w:val="28"/>
                    </w:rPr>
                  </m:ctrlPr>
                </m:fPr>
                <m:num>
                  <m:eqArr>
                    <m:eqArrPr>
                      <m:ctrlPr>
                        <w:rPr>
                          <w:rFonts w:ascii="Cambria Math" w:hAnsi="Cambria Math"/>
                          <w:i/>
                          <w:szCs w:val="28"/>
                        </w:rPr>
                      </m:ctrlPr>
                    </m:eqArrPr>
                    <m:e>
                      <m:r>
                        <w:rPr>
                          <w:rFonts w:ascii="Cambria Math" w:hAnsi="Cambria Math"/>
                          <w:szCs w:val="28"/>
                        </w:rPr>
                        <m:t>0</m:t>
                      </m:r>
                    </m:e>
                    <m:e>
                      <m:r>
                        <w:rPr>
                          <w:rFonts w:ascii="Cambria Math" w:hAnsi="Cambria Math"/>
                          <w:szCs w:val="28"/>
                        </w:rPr>
                        <m:t>…</m:t>
                      </m:r>
                    </m:e>
                  </m:eqArr>
                </m:num>
                <m:den>
                  <m:r>
                    <w:rPr>
                      <w:rFonts w:ascii="Cambria Math" w:hAnsi="Cambria Math"/>
                      <w:szCs w:val="28"/>
                    </w:rPr>
                    <m:t>1</m:t>
                  </m:r>
                </m:den>
              </m:f>
            </m:e>
          </m:d>
          <m:r>
            <w:rPr>
              <w:rFonts w:ascii="Cambria Math" w:hAnsi="Cambria Math"/>
              <w:szCs w:val="28"/>
            </w:rPr>
            <m:t xml:space="preserve">.  </m:t>
          </m:r>
        </m:oMath>
      </m:oMathPara>
    </w:p>
    <w:p w14:paraId="1DDCE0AD" w14:textId="77777777" w:rsidR="0005232A" w:rsidRDefault="0005232A" w:rsidP="00273C44">
      <w:pPr>
        <w:tabs>
          <w:tab w:val="left" w:pos="0"/>
          <w:tab w:val="left" w:pos="8931"/>
          <w:tab w:val="left" w:leader="dot" w:pos="9923"/>
        </w:tabs>
        <w:ind w:right="0" w:firstLine="680"/>
        <w:rPr>
          <w:szCs w:val="28"/>
          <w:lang w:val="ru-RU"/>
        </w:rPr>
      </w:pPr>
      <w:r w:rsidRPr="003329E0">
        <w:rPr>
          <w:szCs w:val="28"/>
        </w:rPr>
        <w:t>З цього спостереження випливає, що знайти обернену матрицю можна вирішуючи одночасно n систем лінійних алгебраїчних рівнянь з однією і тією ж матрицею А;</w:t>
      </w:r>
    </w:p>
    <w:p w14:paraId="5284E01A" w14:textId="4ED47EC8" w:rsidR="0074137A" w:rsidRDefault="007729B3" w:rsidP="0074137A">
      <w:pPr>
        <w:tabs>
          <w:tab w:val="left" w:pos="0"/>
          <w:tab w:val="left" w:pos="8931"/>
          <w:tab w:val="left" w:leader="dot" w:pos="9923"/>
        </w:tabs>
        <w:ind w:right="0" w:firstLine="680"/>
        <w:rPr>
          <w:szCs w:val="28"/>
        </w:rPr>
      </w:pPr>
      <w:r w:rsidRPr="003329E0">
        <w:rPr>
          <w:szCs w:val="28"/>
        </w:rPr>
        <w:t>Приклад. Потрібно знайти матрицю, зворотну по відношенню до матриці</w:t>
      </w:r>
      <w:r>
        <w:rPr>
          <w:szCs w:val="28"/>
          <w:lang w:val="ru-RU"/>
        </w:rPr>
        <w:t xml:space="preserve"> </w:t>
      </w:r>
      <w:r w:rsidR="0074137A">
        <w:rPr>
          <w:szCs w:val="28"/>
          <w:lang w:val="ru-RU"/>
        </w:rPr>
        <w:t xml:space="preserve">зазначеній у </w:t>
      </w:r>
      <w:r>
        <w:rPr>
          <w:szCs w:val="28"/>
          <w:lang w:val="ru-RU"/>
        </w:rPr>
        <w:t xml:space="preserve">табл </w:t>
      </w:r>
      <w:r w:rsidR="00203B05">
        <w:rPr>
          <w:szCs w:val="28"/>
          <w:lang w:val="ru-RU"/>
        </w:rPr>
        <w:t>2.5</w:t>
      </w:r>
      <w:r w:rsidR="0074137A">
        <w:rPr>
          <w:szCs w:val="28"/>
          <w:lang w:val="ru-RU"/>
        </w:rPr>
        <w:t>,</w:t>
      </w:r>
      <w:r w:rsidR="0074137A" w:rsidRPr="0074137A">
        <w:rPr>
          <w:szCs w:val="28"/>
        </w:rPr>
        <w:t xml:space="preserve"> </w:t>
      </w:r>
      <w:r w:rsidR="0074137A">
        <w:rPr>
          <w:szCs w:val="28"/>
        </w:rPr>
        <w:t>а з</w:t>
      </w:r>
      <w:r w:rsidR="0074137A" w:rsidRPr="003329E0">
        <w:rPr>
          <w:szCs w:val="28"/>
        </w:rPr>
        <w:t xml:space="preserve">воротну матрицю позначимо </w:t>
      </w:r>
      <w:r w:rsidR="0074137A">
        <w:rPr>
          <w:szCs w:val="28"/>
        </w:rPr>
        <w:t xml:space="preserve">у табл. </w:t>
      </w:r>
      <w:r w:rsidR="00203B05">
        <w:rPr>
          <w:szCs w:val="28"/>
        </w:rPr>
        <w:t>2.6</w:t>
      </w:r>
      <w:r w:rsidR="0074137A">
        <w:rPr>
          <w:szCs w:val="28"/>
        </w:rPr>
        <w:t xml:space="preserve">. </w:t>
      </w:r>
      <w:r w:rsidR="0074137A" w:rsidRPr="003329E0">
        <w:rPr>
          <w:szCs w:val="28"/>
        </w:rPr>
        <w:t>Робочу таблицю, враховуючи, що належить вирішувати п'ять систем лінійних алгебраїчних рівнянь з однією і тією ж матрицею коефіцієнтів, запишемо</w:t>
      </w:r>
      <w:r w:rsidR="0074137A">
        <w:rPr>
          <w:szCs w:val="28"/>
        </w:rPr>
        <w:t xml:space="preserve"> у табл. </w:t>
      </w:r>
      <w:r w:rsidR="00203B05">
        <w:rPr>
          <w:szCs w:val="28"/>
        </w:rPr>
        <w:t>2.7</w:t>
      </w:r>
      <w:r w:rsidR="0074137A">
        <w:rPr>
          <w:szCs w:val="28"/>
        </w:rPr>
        <w:t>.</w:t>
      </w:r>
    </w:p>
    <w:p w14:paraId="29BD8E2F" w14:textId="590FEF18" w:rsidR="007729B3" w:rsidRDefault="007729B3" w:rsidP="0074137A">
      <w:pPr>
        <w:tabs>
          <w:tab w:val="left" w:pos="0"/>
          <w:tab w:val="left" w:pos="8931"/>
          <w:tab w:val="left" w:leader="dot" w:pos="9923"/>
        </w:tabs>
        <w:ind w:right="0" w:firstLine="680"/>
        <w:jc w:val="right"/>
        <w:rPr>
          <w:szCs w:val="28"/>
        </w:rPr>
      </w:pPr>
      <w:r w:rsidRPr="003329E0">
        <w:rPr>
          <w:szCs w:val="28"/>
        </w:rPr>
        <w:t xml:space="preserve">Таблиця </w:t>
      </w:r>
      <w:r w:rsidR="00203B05">
        <w:rPr>
          <w:szCs w:val="28"/>
        </w:rPr>
        <w:t>2.5</w:t>
      </w:r>
      <w:r w:rsidRPr="003329E0">
        <w:rPr>
          <w:szCs w:val="28"/>
        </w:rPr>
        <w:t xml:space="preserve">. </w:t>
      </w:r>
    </w:p>
    <w:p w14:paraId="3DA3FFCD" w14:textId="020E4BF4" w:rsidR="0005232A" w:rsidRPr="007729B3" w:rsidRDefault="007729B3" w:rsidP="007729B3">
      <w:pPr>
        <w:tabs>
          <w:tab w:val="left" w:pos="0"/>
          <w:tab w:val="left" w:pos="8931"/>
          <w:tab w:val="left" w:leader="dot" w:pos="9923"/>
        </w:tabs>
        <w:ind w:right="0" w:firstLine="680"/>
        <w:jc w:val="center"/>
        <w:rPr>
          <w:szCs w:val="28"/>
          <w:lang w:val="ru-RU"/>
        </w:rPr>
      </w:pPr>
      <w:r>
        <w:rPr>
          <w:szCs w:val="28"/>
          <w:lang w:val="ru-RU"/>
        </w:rPr>
        <w:t>Вихідна матриця</w:t>
      </w:r>
    </w:p>
    <w:tbl>
      <w:tblPr>
        <w:tblW w:w="5000" w:type="pct"/>
        <w:jc w:val="center"/>
        <w:tblBorders>
          <w:top w:val="nil"/>
          <w:left w:val="nil"/>
          <w:bottom w:val="nil"/>
          <w:right w:val="nil"/>
        </w:tblBorders>
        <w:tblLook w:val="0000" w:firstRow="0" w:lastRow="0" w:firstColumn="0" w:lastColumn="0" w:noHBand="0" w:noVBand="0"/>
      </w:tblPr>
      <w:tblGrid>
        <w:gridCol w:w="1970"/>
        <w:gridCol w:w="1971"/>
        <w:gridCol w:w="1971"/>
        <w:gridCol w:w="1971"/>
        <w:gridCol w:w="1971"/>
      </w:tblGrid>
      <w:tr w:rsidR="0005232A" w:rsidRPr="003329E0" w14:paraId="6B9016C0" w14:textId="77777777" w:rsidTr="007729B3">
        <w:trPr>
          <w:trHeight w:val="312"/>
          <w:jc w:val="center"/>
        </w:trPr>
        <w:tc>
          <w:tcPr>
            <w:tcW w:w="1000" w:type="pct"/>
            <w:tcBorders>
              <w:top w:val="single" w:sz="8" w:space="0" w:color="000000"/>
              <w:left w:val="single" w:sz="6" w:space="0" w:color="000000"/>
              <w:bottom w:val="single" w:sz="8" w:space="0" w:color="000000"/>
              <w:right w:val="single" w:sz="6" w:space="0" w:color="000000"/>
            </w:tcBorders>
          </w:tcPr>
          <w:p w14:paraId="28D62FCF"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1 </w:t>
            </w:r>
          </w:p>
        </w:tc>
        <w:tc>
          <w:tcPr>
            <w:tcW w:w="1000" w:type="pct"/>
            <w:tcBorders>
              <w:top w:val="single" w:sz="8" w:space="0" w:color="000000"/>
              <w:left w:val="single" w:sz="6" w:space="0" w:color="000000"/>
              <w:bottom w:val="single" w:sz="8" w:space="0" w:color="000000"/>
              <w:right w:val="single" w:sz="6" w:space="0" w:color="000000"/>
            </w:tcBorders>
          </w:tcPr>
          <w:p w14:paraId="3BF4E3CD"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2 </w:t>
            </w:r>
          </w:p>
        </w:tc>
        <w:tc>
          <w:tcPr>
            <w:tcW w:w="1000" w:type="pct"/>
            <w:tcBorders>
              <w:top w:val="single" w:sz="8" w:space="0" w:color="000000"/>
              <w:left w:val="single" w:sz="6" w:space="0" w:color="000000"/>
              <w:bottom w:val="single" w:sz="8" w:space="0" w:color="000000"/>
              <w:right w:val="single" w:sz="6" w:space="0" w:color="000000"/>
            </w:tcBorders>
          </w:tcPr>
          <w:p w14:paraId="3CD413E1"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1 </w:t>
            </w:r>
          </w:p>
        </w:tc>
        <w:tc>
          <w:tcPr>
            <w:tcW w:w="1000" w:type="pct"/>
            <w:tcBorders>
              <w:top w:val="single" w:sz="8" w:space="0" w:color="000000"/>
              <w:left w:val="single" w:sz="6" w:space="0" w:color="000000"/>
              <w:bottom w:val="single" w:sz="8" w:space="0" w:color="000000"/>
              <w:right w:val="single" w:sz="6" w:space="0" w:color="000000"/>
            </w:tcBorders>
          </w:tcPr>
          <w:p w14:paraId="2F0B6180"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0 </w:t>
            </w:r>
          </w:p>
        </w:tc>
        <w:tc>
          <w:tcPr>
            <w:tcW w:w="1000" w:type="pct"/>
            <w:tcBorders>
              <w:top w:val="single" w:sz="8" w:space="0" w:color="000000"/>
              <w:left w:val="single" w:sz="6" w:space="0" w:color="000000"/>
              <w:bottom w:val="single" w:sz="8" w:space="0" w:color="000000"/>
              <w:right w:val="single" w:sz="6" w:space="0" w:color="000000"/>
            </w:tcBorders>
          </w:tcPr>
          <w:p w14:paraId="62A83F45"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1 </w:t>
            </w:r>
          </w:p>
        </w:tc>
      </w:tr>
      <w:tr w:rsidR="0005232A" w:rsidRPr="003329E0" w14:paraId="39ADFFC6" w14:textId="77777777" w:rsidTr="007729B3">
        <w:trPr>
          <w:trHeight w:val="287"/>
          <w:jc w:val="center"/>
        </w:trPr>
        <w:tc>
          <w:tcPr>
            <w:tcW w:w="1000" w:type="pct"/>
            <w:tcBorders>
              <w:top w:val="single" w:sz="8" w:space="0" w:color="000000"/>
              <w:left w:val="single" w:sz="6" w:space="0" w:color="000000"/>
              <w:bottom w:val="single" w:sz="8" w:space="0" w:color="000000"/>
              <w:right w:val="single" w:sz="6" w:space="0" w:color="000000"/>
            </w:tcBorders>
          </w:tcPr>
          <w:p w14:paraId="11C5B80B"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0 </w:t>
            </w:r>
          </w:p>
        </w:tc>
        <w:tc>
          <w:tcPr>
            <w:tcW w:w="1000" w:type="pct"/>
            <w:tcBorders>
              <w:top w:val="single" w:sz="8" w:space="0" w:color="000000"/>
              <w:left w:val="single" w:sz="6" w:space="0" w:color="000000"/>
              <w:bottom w:val="single" w:sz="8" w:space="0" w:color="000000"/>
              <w:right w:val="single" w:sz="6" w:space="0" w:color="000000"/>
            </w:tcBorders>
          </w:tcPr>
          <w:p w14:paraId="69322DE0"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1 </w:t>
            </w:r>
          </w:p>
        </w:tc>
        <w:tc>
          <w:tcPr>
            <w:tcW w:w="1000" w:type="pct"/>
            <w:tcBorders>
              <w:top w:val="single" w:sz="8" w:space="0" w:color="000000"/>
              <w:left w:val="single" w:sz="6" w:space="0" w:color="000000"/>
              <w:bottom w:val="single" w:sz="8" w:space="0" w:color="000000"/>
              <w:right w:val="single" w:sz="6" w:space="0" w:color="000000"/>
            </w:tcBorders>
          </w:tcPr>
          <w:p w14:paraId="4516C6D6"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3 </w:t>
            </w:r>
          </w:p>
        </w:tc>
        <w:tc>
          <w:tcPr>
            <w:tcW w:w="1000" w:type="pct"/>
            <w:tcBorders>
              <w:top w:val="single" w:sz="8" w:space="0" w:color="000000"/>
              <w:left w:val="single" w:sz="6" w:space="0" w:color="000000"/>
              <w:bottom w:val="single" w:sz="8" w:space="0" w:color="000000"/>
              <w:right w:val="single" w:sz="6" w:space="0" w:color="000000"/>
            </w:tcBorders>
          </w:tcPr>
          <w:p w14:paraId="15D6DF21"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2 </w:t>
            </w:r>
          </w:p>
        </w:tc>
        <w:tc>
          <w:tcPr>
            <w:tcW w:w="1000" w:type="pct"/>
            <w:tcBorders>
              <w:top w:val="single" w:sz="8" w:space="0" w:color="000000"/>
              <w:left w:val="single" w:sz="6" w:space="0" w:color="000000"/>
              <w:bottom w:val="single" w:sz="8" w:space="0" w:color="000000"/>
              <w:right w:val="single" w:sz="6" w:space="0" w:color="000000"/>
            </w:tcBorders>
          </w:tcPr>
          <w:p w14:paraId="6F3AB13A"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1 </w:t>
            </w:r>
          </w:p>
        </w:tc>
      </w:tr>
      <w:tr w:rsidR="0005232A" w:rsidRPr="003329E0" w14:paraId="74CD0313" w14:textId="77777777" w:rsidTr="007729B3">
        <w:trPr>
          <w:trHeight w:val="292"/>
          <w:jc w:val="center"/>
        </w:trPr>
        <w:tc>
          <w:tcPr>
            <w:tcW w:w="1000" w:type="pct"/>
            <w:tcBorders>
              <w:top w:val="single" w:sz="8" w:space="0" w:color="000000"/>
              <w:left w:val="single" w:sz="6" w:space="0" w:color="000000"/>
              <w:bottom w:val="single" w:sz="8" w:space="0" w:color="000000"/>
              <w:right w:val="single" w:sz="6" w:space="0" w:color="000000"/>
            </w:tcBorders>
          </w:tcPr>
          <w:p w14:paraId="633A1297"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0 </w:t>
            </w:r>
          </w:p>
        </w:tc>
        <w:tc>
          <w:tcPr>
            <w:tcW w:w="1000" w:type="pct"/>
            <w:tcBorders>
              <w:top w:val="single" w:sz="8" w:space="0" w:color="000000"/>
              <w:left w:val="single" w:sz="6" w:space="0" w:color="000000"/>
              <w:bottom w:val="single" w:sz="8" w:space="0" w:color="000000"/>
              <w:right w:val="single" w:sz="6" w:space="0" w:color="000000"/>
            </w:tcBorders>
          </w:tcPr>
          <w:p w14:paraId="45E80585"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0 </w:t>
            </w:r>
          </w:p>
        </w:tc>
        <w:tc>
          <w:tcPr>
            <w:tcW w:w="1000" w:type="pct"/>
            <w:tcBorders>
              <w:top w:val="single" w:sz="8" w:space="0" w:color="000000"/>
              <w:left w:val="single" w:sz="6" w:space="0" w:color="000000"/>
              <w:bottom w:val="single" w:sz="8" w:space="0" w:color="000000"/>
              <w:right w:val="single" w:sz="6" w:space="0" w:color="000000"/>
            </w:tcBorders>
          </w:tcPr>
          <w:p w14:paraId="712890E9"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1 </w:t>
            </w:r>
          </w:p>
        </w:tc>
        <w:tc>
          <w:tcPr>
            <w:tcW w:w="1000" w:type="pct"/>
            <w:tcBorders>
              <w:top w:val="single" w:sz="8" w:space="0" w:color="000000"/>
              <w:left w:val="single" w:sz="6" w:space="0" w:color="000000"/>
              <w:bottom w:val="single" w:sz="8" w:space="0" w:color="000000"/>
              <w:right w:val="single" w:sz="6" w:space="0" w:color="000000"/>
            </w:tcBorders>
          </w:tcPr>
          <w:p w14:paraId="3C4C336E"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2 </w:t>
            </w:r>
          </w:p>
        </w:tc>
        <w:tc>
          <w:tcPr>
            <w:tcW w:w="1000" w:type="pct"/>
            <w:tcBorders>
              <w:top w:val="single" w:sz="8" w:space="0" w:color="000000"/>
              <w:left w:val="single" w:sz="6" w:space="0" w:color="000000"/>
              <w:bottom w:val="single" w:sz="8" w:space="0" w:color="000000"/>
              <w:right w:val="single" w:sz="6" w:space="0" w:color="000000"/>
            </w:tcBorders>
          </w:tcPr>
          <w:p w14:paraId="525DD54E"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1 </w:t>
            </w:r>
          </w:p>
        </w:tc>
      </w:tr>
      <w:tr w:rsidR="0005232A" w:rsidRPr="003329E0" w14:paraId="0614287D" w14:textId="77777777" w:rsidTr="007729B3">
        <w:trPr>
          <w:trHeight w:val="292"/>
          <w:jc w:val="center"/>
        </w:trPr>
        <w:tc>
          <w:tcPr>
            <w:tcW w:w="1000" w:type="pct"/>
            <w:tcBorders>
              <w:top w:val="single" w:sz="8" w:space="0" w:color="000000"/>
              <w:left w:val="single" w:sz="6" w:space="0" w:color="000000"/>
              <w:bottom w:val="single" w:sz="8" w:space="0" w:color="000000"/>
              <w:right w:val="single" w:sz="6" w:space="0" w:color="000000"/>
            </w:tcBorders>
          </w:tcPr>
          <w:p w14:paraId="77FBE5C3"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0 </w:t>
            </w:r>
          </w:p>
        </w:tc>
        <w:tc>
          <w:tcPr>
            <w:tcW w:w="1000" w:type="pct"/>
            <w:tcBorders>
              <w:top w:val="single" w:sz="8" w:space="0" w:color="000000"/>
              <w:left w:val="single" w:sz="6" w:space="0" w:color="000000"/>
              <w:bottom w:val="single" w:sz="8" w:space="0" w:color="000000"/>
              <w:right w:val="single" w:sz="6" w:space="0" w:color="000000"/>
            </w:tcBorders>
          </w:tcPr>
          <w:p w14:paraId="15AA5F68"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0 </w:t>
            </w:r>
          </w:p>
        </w:tc>
        <w:tc>
          <w:tcPr>
            <w:tcW w:w="1000" w:type="pct"/>
            <w:tcBorders>
              <w:top w:val="single" w:sz="8" w:space="0" w:color="000000"/>
              <w:left w:val="single" w:sz="6" w:space="0" w:color="000000"/>
              <w:bottom w:val="single" w:sz="8" w:space="0" w:color="000000"/>
              <w:right w:val="single" w:sz="6" w:space="0" w:color="000000"/>
            </w:tcBorders>
          </w:tcPr>
          <w:p w14:paraId="441ACC1B"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0 </w:t>
            </w:r>
          </w:p>
        </w:tc>
        <w:tc>
          <w:tcPr>
            <w:tcW w:w="1000" w:type="pct"/>
            <w:tcBorders>
              <w:top w:val="single" w:sz="8" w:space="0" w:color="000000"/>
              <w:left w:val="single" w:sz="6" w:space="0" w:color="000000"/>
              <w:bottom w:val="single" w:sz="8" w:space="0" w:color="000000"/>
              <w:right w:val="single" w:sz="6" w:space="0" w:color="000000"/>
            </w:tcBorders>
          </w:tcPr>
          <w:p w14:paraId="531511E8"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1 </w:t>
            </w:r>
          </w:p>
        </w:tc>
        <w:tc>
          <w:tcPr>
            <w:tcW w:w="1000" w:type="pct"/>
            <w:tcBorders>
              <w:top w:val="single" w:sz="8" w:space="0" w:color="000000"/>
              <w:left w:val="single" w:sz="6" w:space="0" w:color="000000"/>
              <w:bottom w:val="single" w:sz="8" w:space="0" w:color="000000"/>
              <w:right w:val="single" w:sz="6" w:space="0" w:color="000000"/>
            </w:tcBorders>
          </w:tcPr>
          <w:p w14:paraId="6A5CD2E9"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5 </w:t>
            </w:r>
          </w:p>
        </w:tc>
      </w:tr>
      <w:tr w:rsidR="0005232A" w:rsidRPr="003329E0" w14:paraId="3B19A7F4" w14:textId="77777777" w:rsidTr="007729B3">
        <w:trPr>
          <w:trHeight w:val="287"/>
          <w:jc w:val="center"/>
        </w:trPr>
        <w:tc>
          <w:tcPr>
            <w:tcW w:w="1000" w:type="pct"/>
            <w:tcBorders>
              <w:top w:val="single" w:sz="8" w:space="0" w:color="000000"/>
              <w:left w:val="single" w:sz="6" w:space="0" w:color="000000"/>
              <w:bottom w:val="single" w:sz="8" w:space="0" w:color="000000"/>
              <w:right w:val="single" w:sz="6" w:space="0" w:color="000000"/>
            </w:tcBorders>
          </w:tcPr>
          <w:p w14:paraId="4E61EFD8"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0 </w:t>
            </w:r>
          </w:p>
        </w:tc>
        <w:tc>
          <w:tcPr>
            <w:tcW w:w="1000" w:type="pct"/>
            <w:tcBorders>
              <w:top w:val="single" w:sz="8" w:space="0" w:color="000000"/>
              <w:left w:val="single" w:sz="6" w:space="0" w:color="000000"/>
              <w:bottom w:val="single" w:sz="8" w:space="0" w:color="000000"/>
              <w:right w:val="single" w:sz="6" w:space="0" w:color="000000"/>
            </w:tcBorders>
          </w:tcPr>
          <w:p w14:paraId="1E3B004C"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0 </w:t>
            </w:r>
          </w:p>
        </w:tc>
        <w:tc>
          <w:tcPr>
            <w:tcW w:w="1000" w:type="pct"/>
            <w:tcBorders>
              <w:top w:val="single" w:sz="8" w:space="0" w:color="000000"/>
              <w:left w:val="single" w:sz="6" w:space="0" w:color="000000"/>
              <w:bottom w:val="single" w:sz="8" w:space="0" w:color="000000"/>
              <w:right w:val="single" w:sz="6" w:space="0" w:color="000000"/>
            </w:tcBorders>
          </w:tcPr>
          <w:p w14:paraId="58871A61"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0 </w:t>
            </w:r>
          </w:p>
        </w:tc>
        <w:tc>
          <w:tcPr>
            <w:tcW w:w="1000" w:type="pct"/>
            <w:tcBorders>
              <w:top w:val="single" w:sz="8" w:space="0" w:color="000000"/>
              <w:left w:val="single" w:sz="6" w:space="0" w:color="000000"/>
              <w:bottom w:val="single" w:sz="8" w:space="0" w:color="000000"/>
              <w:right w:val="single" w:sz="6" w:space="0" w:color="000000"/>
            </w:tcBorders>
          </w:tcPr>
          <w:p w14:paraId="520BF2F9"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0 </w:t>
            </w:r>
          </w:p>
        </w:tc>
        <w:tc>
          <w:tcPr>
            <w:tcW w:w="1000" w:type="pct"/>
            <w:tcBorders>
              <w:top w:val="single" w:sz="8" w:space="0" w:color="000000"/>
              <w:left w:val="single" w:sz="6" w:space="0" w:color="000000"/>
              <w:bottom w:val="single" w:sz="8" w:space="0" w:color="000000"/>
              <w:right w:val="single" w:sz="6" w:space="0" w:color="000000"/>
            </w:tcBorders>
          </w:tcPr>
          <w:p w14:paraId="2F751E56"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sz w:val="28"/>
                <w:szCs w:val="28"/>
                <w:lang w:val="uk-UA"/>
              </w:rPr>
              <w:t xml:space="preserve">2 </w:t>
            </w:r>
          </w:p>
        </w:tc>
      </w:tr>
    </w:tbl>
    <w:p w14:paraId="2C7E4B13" w14:textId="77777777" w:rsidR="007729B3" w:rsidRDefault="007729B3" w:rsidP="00273C44">
      <w:pPr>
        <w:tabs>
          <w:tab w:val="left" w:pos="0"/>
          <w:tab w:val="left" w:pos="8931"/>
          <w:tab w:val="left" w:leader="dot" w:pos="9923"/>
        </w:tabs>
        <w:ind w:right="0" w:firstLine="680"/>
        <w:rPr>
          <w:szCs w:val="28"/>
          <w:lang w:val="ru-RU"/>
        </w:rPr>
      </w:pPr>
    </w:p>
    <w:p w14:paraId="6628B2D2" w14:textId="77777777" w:rsidR="0074137A" w:rsidRDefault="0074137A" w:rsidP="00273C44">
      <w:pPr>
        <w:tabs>
          <w:tab w:val="left" w:pos="0"/>
          <w:tab w:val="left" w:pos="8931"/>
          <w:tab w:val="left" w:leader="dot" w:pos="9923"/>
        </w:tabs>
        <w:ind w:right="0" w:firstLine="680"/>
        <w:rPr>
          <w:szCs w:val="28"/>
          <w:lang w:val="ru-RU"/>
        </w:rPr>
      </w:pPr>
    </w:p>
    <w:p w14:paraId="59F87A72" w14:textId="3ADDC330" w:rsidR="007729B3" w:rsidRDefault="0074137A" w:rsidP="007729B3">
      <w:pPr>
        <w:tabs>
          <w:tab w:val="left" w:pos="426"/>
          <w:tab w:val="left" w:pos="8931"/>
          <w:tab w:val="left" w:leader="dot" w:pos="9923"/>
        </w:tabs>
        <w:ind w:right="0" w:firstLine="680"/>
        <w:jc w:val="right"/>
        <w:rPr>
          <w:szCs w:val="28"/>
        </w:rPr>
      </w:pPr>
      <w:r>
        <w:rPr>
          <w:szCs w:val="28"/>
        </w:rPr>
        <w:t xml:space="preserve">Таблиця </w:t>
      </w:r>
      <w:r w:rsidR="00203B05">
        <w:rPr>
          <w:szCs w:val="28"/>
        </w:rPr>
        <w:t>2.6</w:t>
      </w:r>
      <w:r w:rsidR="007729B3" w:rsidRPr="003329E0">
        <w:rPr>
          <w:szCs w:val="28"/>
        </w:rPr>
        <w:t xml:space="preserve">. </w:t>
      </w:r>
    </w:p>
    <w:p w14:paraId="268082A6" w14:textId="18E0DE75" w:rsidR="007729B3" w:rsidRPr="007729B3" w:rsidRDefault="0074137A" w:rsidP="007729B3">
      <w:pPr>
        <w:tabs>
          <w:tab w:val="left" w:pos="0"/>
          <w:tab w:val="left" w:pos="8931"/>
          <w:tab w:val="left" w:leader="dot" w:pos="9923"/>
        </w:tabs>
        <w:ind w:right="0" w:firstLine="680"/>
        <w:jc w:val="center"/>
        <w:rPr>
          <w:szCs w:val="28"/>
          <w:lang w:val="ru-RU"/>
        </w:rPr>
      </w:pPr>
      <w:r>
        <w:rPr>
          <w:szCs w:val="28"/>
        </w:rPr>
        <w:t>Зворотна матриця</w:t>
      </w:r>
    </w:p>
    <w:tbl>
      <w:tblPr>
        <w:tblW w:w="5000" w:type="pct"/>
        <w:jc w:val="center"/>
        <w:tblBorders>
          <w:top w:val="nil"/>
          <w:left w:val="nil"/>
          <w:bottom w:val="nil"/>
          <w:right w:val="nil"/>
        </w:tblBorders>
        <w:tblLook w:val="0000" w:firstRow="0" w:lastRow="0" w:firstColumn="0" w:lastColumn="0" w:noHBand="0" w:noVBand="0"/>
      </w:tblPr>
      <w:tblGrid>
        <w:gridCol w:w="1970"/>
        <w:gridCol w:w="1971"/>
        <w:gridCol w:w="1971"/>
        <w:gridCol w:w="1971"/>
        <w:gridCol w:w="1971"/>
      </w:tblGrid>
      <w:tr w:rsidR="0005232A" w:rsidRPr="003329E0" w14:paraId="387D0C7C" w14:textId="77777777" w:rsidTr="007729B3">
        <w:trPr>
          <w:trHeight w:val="392"/>
          <w:jc w:val="center"/>
        </w:trPr>
        <w:tc>
          <w:tcPr>
            <w:tcW w:w="1000" w:type="pct"/>
            <w:tcBorders>
              <w:top w:val="single" w:sz="8" w:space="0" w:color="000000"/>
              <w:left w:val="single" w:sz="6" w:space="0" w:color="000000"/>
              <w:bottom w:val="single" w:sz="8" w:space="0" w:color="000000"/>
              <w:right w:val="single" w:sz="6" w:space="0" w:color="000000"/>
            </w:tcBorders>
            <w:vAlign w:val="center"/>
          </w:tcPr>
          <w:p w14:paraId="44D694D4"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11</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7718585D"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12</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7C02CF55"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13</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12D8F148"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 xml:space="preserve">14 </w:t>
            </w:r>
          </w:p>
        </w:tc>
        <w:tc>
          <w:tcPr>
            <w:tcW w:w="1000" w:type="pct"/>
            <w:tcBorders>
              <w:top w:val="single" w:sz="8" w:space="0" w:color="000000"/>
              <w:left w:val="single" w:sz="6" w:space="0" w:color="000000"/>
              <w:bottom w:val="single" w:sz="8" w:space="0" w:color="000000"/>
              <w:right w:val="single" w:sz="6" w:space="0" w:color="000000"/>
            </w:tcBorders>
            <w:vAlign w:val="center"/>
          </w:tcPr>
          <w:p w14:paraId="27AD254F"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15</w:t>
            </w:r>
            <w:r w:rsidRPr="003329E0">
              <w:rPr>
                <w:rFonts w:ascii="Times New Roman" w:hAnsi="Times New Roman" w:cs="Times New Roman"/>
                <w:sz w:val="28"/>
                <w:szCs w:val="28"/>
                <w:lang w:val="uk-UA"/>
              </w:rPr>
              <w:t xml:space="preserve"> </w:t>
            </w:r>
          </w:p>
        </w:tc>
      </w:tr>
      <w:tr w:rsidR="0005232A" w:rsidRPr="003329E0" w14:paraId="26368352" w14:textId="77777777" w:rsidTr="007729B3">
        <w:trPr>
          <w:trHeight w:val="375"/>
          <w:jc w:val="center"/>
        </w:trPr>
        <w:tc>
          <w:tcPr>
            <w:tcW w:w="1000" w:type="pct"/>
            <w:tcBorders>
              <w:top w:val="single" w:sz="8" w:space="0" w:color="000000"/>
              <w:left w:val="single" w:sz="6" w:space="0" w:color="000000"/>
              <w:bottom w:val="single" w:sz="8" w:space="0" w:color="000000"/>
              <w:right w:val="single" w:sz="6" w:space="0" w:color="000000"/>
            </w:tcBorders>
            <w:vAlign w:val="center"/>
          </w:tcPr>
          <w:p w14:paraId="3054C126"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21</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3E8288F3"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22</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30CCAA52"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23</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36AECFAD"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24</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6B61E90D"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25</w:t>
            </w:r>
            <w:r w:rsidRPr="003329E0">
              <w:rPr>
                <w:rFonts w:ascii="Times New Roman" w:hAnsi="Times New Roman" w:cs="Times New Roman"/>
                <w:sz w:val="28"/>
                <w:szCs w:val="28"/>
                <w:lang w:val="uk-UA"/>
              </w:rPr>
              <w:t xml:space="preserve"> </w:t>
            </w:r>
          </w:p>
        </w:tc>
      </w:tr>
      <w:tr w:rsidR="0005232A" w:rsidRPr="003329E0" w14:paraId="556F03EA" w14:textId="77777777" w:rsidTr="007729B3">
        <w:trPr>
          <w:trHeight w:val="380"/>
          <w:jc w:val="center"/>
        </w:trPr>
        <w:tc>
          <w:tcPr>
            <w:tcW w:w="1000" w:type="pct"/>
            <w:tcBorders>
              <w:top w:val="single" w:sz="8" w:space="0" w:color="000000"/>
              <w:left w:val="single" w:sz="6" w:space="0" w:color="000000"/>
              <w:bottom w:val="single" w:sz="8" w:space="0" w:color="000000"/>
              <w:right w:val="single" w:sz="6" w:space="0" w:color="000000"/>
            </w:tcBorders>
            <w:vAlign w:val="center"/>
          </w:tcPr>
          <w:p w14:paraId="1458B456"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31</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2A0B0F06"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32</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054C3379"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33</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575F57B6"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34</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7FB4C824"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35</w:t>
            </w:r>
            <w:r w:rsidRPr="003329E0">
              <w:rPr>
                <w:rFonts w:ascii="Times New Roman" w:hAnsi="Times New Roman" w:cs="Times New Roman"/>
                <w:sz w:val="28"/>
                <w:szCs w:val="28"/>
                <w:lang w:val="uk-UA"/>
              </w:rPr>
              <w:t xml:space="preserve"> </w:t>
            </w:r>
          </w:p>
        </w:tc>
      </w:tr>
      <w:tr w:rsidR="0005232A" w:rsidRPr="003329E0" w14:paraId="7C8886C7" w14:textId="77777777" w:rsidTr="007729B3">
        <w:trPr>
          <w:trHeight w:val="375"/>
          <w:jc w:val="center"/>
        </w:trPr>
        <w:tc>
          <w:tcPr>
            <w:tcW w:w="1000" w:type="pct"/>
            <w:tcBorders>
              <w:top w:val="single" w:sz="8" w:space="0" w:color="000000"/>
              <w:left w:val="single" w:sz="6" w:space="0" w:color="000000"/>
              <w:bottom w:val="single" w:sz="8" w:space="0" w:color="000000"/>
              <w:right w:val="single" w:sz="6" w:space="0" w:color="000000"/>
            </w:tcBorders>
            <w:vAlign w:val="center"/>
          </w:tcPr>
          <w:p w14:paraId="1EF60525"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41</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5F302DD0"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42</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565A6871"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43</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656595C2"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44</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052F2419"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45</w:t>
            </w:r>
            <w:r w:rsidRPr="003329E0">
              <w:rPr>
                <w:rFonts w:ascii="Times New Roman" w:hAnsi="Times New Roman" w:cs="Times New Roman"/>
                <w:sz w:val="28"/>
                <w:szCs w:val="28"/>
                <w:lang w:val="uk-UA"/>
              </w:rPr>
              <w:t xml:space="preserve"> </w:t>
            </w:r>
          </w:p>
        </w:tc>
      </w:tr>
      <w:tr w:rsidR="0005232A" w:rsidRPr="003329E0" w14:paraId="16A6740C" w14:textId="77777777" w:rsidTr="007729B3">
        <w:trPr>
          <w:trHeight w:val="375"/>
          <w:jc w:val="center"/>
        </w:trPr>
        <w:tc>
          <w:tcPr>
            <w:tcW w:w="1000" w:type="pct"/>
            <w:tcBorders>
              <w:top w:val="single" w:sz="8" w:space="0" w:color="000000"/>
              <w:left w:val="single" w:sz="6" w:space="0" w:color="000000"/>
              <w:bottom w:val="single" w:sz="8" w:space="0" w:color="000000"/>
              <w:right w:val="single" w:sz="6" w:space="0" w:color="000000"/>
            </w:tcBorders>
            <w:vAlign w:val="center"/>
          </w:tcPr>
          <w:p w14:paraId="1CA78D3C"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 xml:space="preserve">51 </w:t>
            </w:r>
          </w:p>
        </w:tc>
        <w:tc>
          <w:tcPr>
            <w:tcW w:w="1000" w:type="pct"/>
            <w:tcBorders>
              <w:top w:val="single" w:sz="8" w:space="0" w:color="000000"/>
              <w:left w:val="single" w:sz="6" w:space="0" w:color="000000"/>
              <w:bottom w:val="single" w:sz="8" w:space="0" w:color="000000"/>
              <w:right w:val="single" w:sz="6" w:space="0" w:color="000000"/>
            </w:tcBorders>
            <w:vAlign w:val="center"/>
          </w:tcPr>
          <w:p w14:paraId="62E203E5"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52</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13BC64E0"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53</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3D76A271"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54</w:t>
            </w:r>
            <w:r w:rsidRPr="003329E0">
              <w:rPr>
                <w:rFonts w:ascii="Times New Roman" w:hAnsi="Times New Roman" w:cs="Times New Roman"/>
                <w:sz w:val="28"/>
                <w:szCs w:val="28"/>
                <w:lang w:val="uk-UA"/>
              </w:rPr>
              <w:t xml:space="preserve"> </w:t>
            </w:r>
          </w:p>
        </w:tc>
        <w:tc>
          <w:tcPr>
            <w:tcW w:w="1000" w:type="pct"/>
            <w:tcBorders>
              <w:top w:val="single" w:sz="8" w:space="0" w:color="000000"/>
              <w:left w:val="single" w:sz="6" w:space="0" w:color="000000"/>
              <w:bottom w:val="single" w:sz="8" w:space="0" w:color="000000"/>
              <w:right w:val="single" w:sz="6" w:space="0" w:color="000000"/>
            </w:tcBorders>
            <w:vAlign w:val="center"/>
          </w:tcPr>
          <w:p w14:paraId="0B42A451" w14:textId="77777777" w:rsidR="0005232A" w:rsidRPr="003329E0" w:rsidRDefault="0005232A" w:rsidP="00273C44">
            <w:pPr>
              <w:pStyle w:val="Default"/>
              <w:widowControl/>
              <w:tabs>
                <w:tab w:val="left" w:pos="0"/>
                <w:tab w:val="left" w:pos="8931"/>
                <w:tab w:val="left" w:leader="dot" w:pos="9923"/>
              </w:tabs>
              <w:ind w:right="0" w:firstLine="680"/>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55</w:t>
            </w:r>
            <w:r w:rsidRPr="003329E0">
              <w:rPr>
                <w:rFonts w:ascii="Times New Roman" w:hAnsi="Times New Roman" w:cs="Times New Roman"/>
                <w:sz w:val="28"/>
                <w:szCs w:val="28"/>
                <w:lang w:val="uk-UA"/>
              </w:rPr>
              <w:t xml:space="preserve"> </w:t>
            </w:r>
          </w:p>
        </w:tc>
      </w:tr>
    </w:tbl>
    <w:p w14:paraId="3442B4E4" w14:textId="77777777" w:rsidR="00142C11" w:rsidRDefault="00142C11" w:rsidP="00273C44">
      <w:pPr>
        <w:tabs>
          <w:tab w:val="left" w:pos="0"/>
          <w:tab w:val="left" w:pos="8931"/>
          <w:tab w:val="left" w:leader="dot" w:pos="9923"/>
        </w:tabs>
        <w:ind w:right="0" w:firstLine="680"/>
        <w:rPr>
          <w:szCs w:val="28"/>
          <w:lang w:val="ru-RU"/>
        </w:rPr>
      </w:pPr>
    </w:p>
    <w:p w14:paraId="79FBC1A1" w14:textId="36107DC1" w:rsidR="0074137A" w:rsidRDefault="0074137A" w:rsidP="0074137A">
      <w:pPr>
        <w:tabs>
          <w:tab w:val="left" w:pos="426"/>
          <w:tab w:val="left" w:pos="8931"/>
          <w:tab w:val="left" w:leader="dot" w:pos="9923"/>
        </w:tabs>
        <w:ind w:right="0" w:firstLine="680"/>
        <w:jc w:val="right"/>
        <w:rPr>
          <w:szCs w:val="28"/>
        </w:rPr>
      </w:pPr>
      <w:r>
        <w:rPr>
          <w:szCs w:val="28"/>
        </w:rPr>
        <w:t xml:space="preserve">Таблиця </w:t>
      </w:r>
      <w:r w:rsidR="00203B05">
        <w:rPr>
          <w:szCs w:val="28"/>
        </w:rPr>
        <w:t>2.7</w:t>
      </w:r>
      <w:r w:rsidRPr="003329E0">
        <w:rPr>
          <w:szCs w:val="28"/>
        </w:rPr>
        <w:t xml:space="preserve">. </w:t>
      </w:r>
    </w:p>
    <w:p w14:paraId="5B7BD6A2" w14:textId="4A2FADF5" w:rsidR="0074137A" w:rsidRPr="003329E0" w:rsidRDefault="0074137A" w:rsidP="0074137A">
      <w:pPr>
        <w:tabs>
          <w:tab w:val="left" w:pos="0"/>
          <w:tab w:val="left" w:pos="8931"/>
          <w:tab w:val="left" w:leader="dot" w:pos="9923"/>
        </w:tabs>
        <w:ind w:right="0" w:firstLine="680"/>
        <w:jc w:val="center"/>
        <w:rPr>
          <w:szCs w:val="28"/>
        </w:rPr>
      </w:pPr>
      <w:r>
        <w:rPr>
          <w:szCs w:val="28"/>
        </w:rPr>
        <w:t>Робоча таблиця п’яти систем рівнянь</w:t>
      </w:r>
    </w:p>
    <w:tbl>
      <w:tblPr>
        <w:tblW w:w="5000" w:type="pct"/>
        <w:jc w:val="center"/>
        <w:tblBorders>
          <w:top w:val="nil"/>
          <w:left w:val="nil"/>
          <w:bottom w:val="nil"/>
          <w:right w:val="nil"/>
        </w:tblBorders>
        <w:tblLook w:val="0000" w:firstRow="0" w:lastRow="0" w:firstColumn="0" w:lastColumn="0" w:noHBand="0" w:noVBand="0"/>
      </w:tblPr>
      <w:tblGrid>
        <w:gridCol w:w="986"/>
        <w:gridCol w:w="986"/>
        <w:gridCol w:w="986"/>
        <w:gridCol w:w="986"/>
        <w:gridCol w:w="985"/>
        <w:gridCol w:w="985"/>
        <w:gridCol w:w="985"/>
        <w:gridCol w:w="985"/>
        <w:gridCol w:w="985"/>
        <w:gridCol w:w="985"/>
      </w:tblGrid>
      <w:tr w:rsidR="0005232A" w:rsidRPr="003329E0" w14:paraId="79F2DCBE" w14:textId="77777777" w:rsidTr="007729B3">
        <w:trPr>
          <w:trHeight w:val="392"/>
          <w:jc w:val="center"/>
        </w:trPr>
        <w:tc>
          <w:tcPr>
            <w:tcW w:w="500" w:type="pct"/>
            <w:tcBorders>
              <w:top w:val="single" w:sz="8" w:space="0" w:color="000000"/>
              <w:left w:val="single" w:sz="6" w:space="0" w:color="000000"/>
              <w:bottom w:val="single" w:sz="8" w:space="0" w:color="000000"/>
              <w:right w:val="single" w:sz="6" w:space="0" w:color="000000"/>
            </w:tcBorders>
            <w:vAlign w:val="center"/>
          </w:tcPr>
          <w:p w14:paraId="343B294E"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5CAC7372"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5ED5BBA5"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488CA3F9"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567B6B09"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57C62178" w14:textId="7CE4A4C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11</w:t>
            </w:r>
          </w:p>
        </w:tc>
        <w:tc>
          <w:tcPr>
            <w:tcW w:w="500" w:type="pct"/>
            <w:tcBorders>
              <w:top w:val="single" w:sz="8" w:space="0" w:color="000000"/>
              <w:left w:val="single" w:sz="6" w:space="0" w:color="000000"/>
              <w:bottom w:val="single" w:sz="8" w:space="0" w:color="000000"/>
              <w:right w:val="single" w:sz="6" w:space="0" w:color="000000"/>
            </w:tcBorders>
            <w:vAlign w:val="center"/>
          </w:tcPr>
          <w:p w14:paraId="66FED354" w14:textId="6A924E84"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12</w:t>
            </w:r>
          </w:p>
        </w:tc>
        <w:tc>
          <w:tcPr>
            <w:tcW w:w="500" w:type="pct"/>
            <w:tcBorders>
              <w:top w:val="single" w:sz="8" w:space="0" w:color="000000"/>
              <w:left w:val="single" w:sz="6" w:space="0" w:color="000000"/>
              <w:bottom w:val="single" w:sz="8" w:space="0" w:color="000000"/>
              <w:right w:val="single" w:sz="6" w:space="0" w:color="000000"/>
            </w:tcBorders>
            <w:vAlign w:val="center"/>
          </w:tcPr>
          <w:p w14:paraId="58FE3C71" w14:textId="09DB1145"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13</w:t>
            </w:r>
          </w:p>
        </w:tc>
        <w:tc>
          <w:tcPr>
            <w:tcW w:w="500" w:type="pct"/>
            <w:tcBorders>
              <w:top w:val="single" w:sz="8" w:space="0" w:color="000000"/>
              <w:left w:val="single" w:sz="6" w:space="0" w:color="000000"/>
              <w:bottom w:val="single" w:sz="8" w:space="0" w:color="000000"/>
              <w:right w:val="single" w:sz="6" w:space="0" w:color="000000"/>
            </w:tcBorders>
            <w:vAlign w:val="center"/>
          </w:tcPr>
          <w:p w14:paraId="2C61AFB7" w14:textId="34324C73"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14</w:t>
            </w:r>
          </w:p>
        </w:tc>
        <w:tc>
          <w:tcPr>
            <w:tcW w:w="500" w:type="pct"/>
            <w:tcBorders>
              <w:top w:val="single" w:sz="8" w:space="0" w:color="000000"/>
              <w:left w:val="single" w:sz="6" w:space="0" w:color="000000"/>
              <w:bottom w:val="single" w:sz="8" w:space="0" w:color="000000"/>
              <w:right w:val="single" w:sz="6" w:space="0" w:color="000000"/>
            </w:tcBorders>
            <w:vAlign w:val="center"/>
          </w:tcPr>
          <w:p w14:paraId="3A9ED234" w14:textId="08AB9D1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15</w:t>
            </w:r>
          </w:p>
        </w:tc>
      </w:tr>
      <w:tr w:rsidR="0005232A" w:rsidRPr="003329E0" w14:paraId="4C30F707" w14:textId="77777777" w:rsidTr="007729B3">
        <w:trPr>
          <w:trHeight w:val="375"/>
          <w:jc w:val="center"/>
        </w:trPr>
        <w:tc>
          <w:tcPr>
            <w:tcW w:w="500" w:type="pct"/>
            <w:tcBorders>
              <w:top w:val="single" w:sz="8" w:space="0" w:color="000000"/>
              <w:left w:val="single" w:sz="6" w:space="0" w:color="000000"/>
              <w:bottom w:val="single" w:sz="8" w:space="0" w:color="000000"/>
              <w:right w:val="single" w:sz="6" w:space="0" w:color="000000"/>
            </w:tcBorders>
            <w:vAlign w:val="center"/>
          </w:tcPr>
          <w:p w14:paraId="750B6CA4"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5253C717"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73098C67"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505C3D75"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7DAE9D06"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2ECAE21F" w14:textId="3AB62F82"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21</w:t>
            </w:r>
          </w:p>
        </w:tc>
        <w:tc>
          <w:tcPr>
            <w:tcW w:w="500" w:type="pct"/>
            <w:tcBorders>
              <w:top w:val="single" w:sz="8" w:space="0" w:color="000000"/>
              <w:left w:val="single" w:sz="6" w:space="0" w:color="000000"/>
              <w:bottom w:val="single" w:sz="8" w:space="0" w:color="000000"/>
              <w:right w:val="single" w:sz="6" w:space="0" w:color="000000"/>
            </w:tcBorders>
            <w:vAlign w:val="center"/>
          </w:tcPr>
          <w:p w14:paraId="38518B51" w14:textId="7A4951E2"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22</w:t>
            </w:r>
          </w:p>
        </w:tc>
        <w:tc>
          <w:tcPr>
            <w:tcW w:w="500" w:type="pct"/>
            <w:tcBorders>
              <w:top w:val="single" w:sz="8" w:space="0" w:color="000000"/>
              <w:left w:val="single" w:sz="6" w:space="0" w:color="000000"/>
              <w:bottom w:val="single" w:sz="8" w:space="0" w:color="000000"/>
              <w:right w:val="single" w:sz="6" w:space="0" w:color="000000"/>
            </w:tcBorders>
            <w:vAlign w:val="center"/>
          </w:tcPr>
          <w:p w14:paraId="2B5A63EA" w14:textId="69D74C20"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23</w:t>
            </w:r>
          </w:p>
        </w:tc>
        <w:tc>
          <w:tcPr>
            <w:tcW w:w="500" w:type="pct"/>
            <w:tcBorders>
              <w:top w:val="single" w:sz="8" w:space="0" w:color="000000"/>
              <w:left w:val="single" w:sz="6" w:space="0" w:color="000000"/>
              <w:bottom w:val="single" w:sz="8" w:space="0" w:color="000000"/>
              <w:right w:val="single" w:sz="6" w:space="0" w:color="000000"/>
            </w:tcBorders>
            <w:vAlign w:val="center"/>
          </w:tcPr>
          <w:p w14:paraId="45B7D868" w14:textId="03905FBD"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24</w:t>
            </w:r>
          </w:p>
        </w:tc>
        <w:tc>
          <w:tcPr>
            <w:tcW w:w="500" w:type="pct"/>
            <w:tcBorders>
              <w:top w:val="single" w:sz="8" w:space="0" w:color="000000"/>
              <w:left w:val="single" w:sz="6" w:space="0" w:color="000000"/>
              <w:bottom w:val="single" w:sz="8" w:space="0" w:color="000000"/>
              <w:right w:val="single" w:sz="6" w:space="0" w:color="000000"/>
            </w:tcBorders>
            <w:vAlign w:val="center"/>
          </w:tcPr>
          <w:p w14:paraId="38F5E3CD" w14:textId="54B58FA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25</w:t>
            </w:r>
          </w:p>
        </w:tc>
      </w:tr>
      <w:tr w:rsidR="0005232A" w:rsidRPr="003329E0" w14:paraId="6C245A3D" w14:textId="77777777" w:rsidTr="007729B3">
        <w:trPr>
          <w:trHeight w:val="375"/>
          <w:jc w:val="center"/>
        </w:trPr>
        <w:tc>
          <w:tcPr>
            <w:tcW w:w="500" w:type="pct"/>
            <w:tcBorders>
              <w:top w:val="single" w:sz="8" w:space="0" w:color="000000"/>
              <w:left w:val="single" w:sz="6" w:space="0" w:color="000000"/>
              <w:bottom w:val="single" w:sz="8" w:space="0" w:color="000000"/>
              <w:right w:val="single" w:sz="6" w:space="0" w:color="000000"/>
            </w:tcBorders>
            <w:vAlign w:val="center"/>
          </w:tcPr>
          <w:p w14:paraId="0D81B34B"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43C7FF5D"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6A9C78AF"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0FCED2FB"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0C808EE6"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3AF6CB5F" w14:textId="5454EA22"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31</w:t>
            </w:r>
          </w:p>
        </w:tc>
        <w:tc>
          <w:tcPr>
            <w:tcW w:w="500" w:type="pct"/>
            <w:tcBorders>
              <w:top w:val="single" w:sz="8" w:space="0" w:color="000000"/>
              <w:left w:val="single" w:sz="6" w:space="0" w:color="000000"/>
              <w:bottom w:val="single" w:sz="8" w:space="0" w:color="000000"/>
              <w:right w:val="single" w:sz="6" w:space="0" w:color="000000"/>
            </w:tcBorders>
            <w:vAlign w:val="center"/>
          </w:tcPr>
          <w:p w14:paraId="28E4CFBC" w14:textId="58A70CD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32</w:t>
            </w:r>
          </w:p>
        </w:tc>
        <w:tc>
          <w:tcPr>
            <w:tcW w:w="500" w:type="pct"/>
            <w:tcBorders>
              <w:top w:val="single" w:sz="8" w:space="0" w:color="000000"/>
              <w:left w:val="single" w:sz="6" w:space="0" w:color="000000"/>
              <w:bottom w:val="single" w:sz="8" w:space="0" w:color="000000"/>
              <w:right w:val="single" w:sz="6" w:space="0" w:color="000000"/>
            </w:tcBorders>
            <w:vAlign w:val="center"/>
          </w:tcPr>
          <w:p w14:paraId="6D021910" w14:textId="1BA482ED"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33</w:t>
            </w:r>
          </w:p>
        </w:tc>
        <w:tc>
          <w:tcPr>
            <w:tcW w:w="500" w:type="pct"/>
            <w:tcBorders>
              <w:top w:val="single" w:sz="8" w:space="0" w:color="000000"/>
              <w:left w:val="single" w:sz="6" w:space="0" w:color="000000"/>
              <w:bottom w:val="single" w:sz="8" w:space="0" w:color="000000"/>
              <w:right w:val="single" w:sz="6" w:space="0" w:color="000000"/>
            </w:tcBorders>
            <w:vAlign w:val="center"/>
          </w:tcPr>
          <w:p w14:paraId="04887CBE" w14:textId="113F8A61"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34</w:t>
            </w:r>
          </w:p>
        </w:tc>
        <w:tc>
          <w:tcPr>
            <w:tcW w:w="500" w:type="pct"/>
            <w:tcBorders>
              <w:top w:val="single" w:sz="8" w:space="0" w:color="000000"/>
              <w:left w:val="single" w:sz="6" w:space="0" w:color="000000"/>
              <w:bottom w:val="single" w:sz="8" w:space="0" w:color="000000"/>
              <w:right w:val="single" w:sz="6" w:space="0" w:color="000000"/>
            </w:tcBorders>
            <w:vAlign w:val="center"/>
          </w:tcPr>
          <w:p w14:paraId="0326374E" w14:textId="4DAC5B44"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35</w:t>
            </w:r>
          </w:p>
        </w:tc>
      </w:tr>
      <w:tr w:rsidR="0005232A" w:rsidRPr="003329E0" w14:paraId="7DBE9011" w14:textId="77777777" w:rsidTr="007729B3">
        <w:trPr>
          <w:trHeight w:val="375"/>
          <w:jc w:val="center"/>
        </w:trPr>
        <w:tc>
          <w:tcPr>
            <w:tcW w:w="500" w:type="pct"/>
            <w:tcBorders>
              <w:top w:val="single" w:sz="8" w:space="0" w:color="000000"/>
              <w:left w:val="single" w:sz="6" w:space="0" w:color="000000"/>
              <w:bottom w:val="single" w:sz="8" w:space="0" w:color="000000"/>
              <w:right w:val="single" w:sz="6" w:space="0" w:color="000000"/>
            </w:tcBorders>
            <w:vAlign w:val="center"/>
          </w:tcPr>
          <w:p w14:paraId="49A6CB20"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1ECB69DC"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7CA8F196"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7849116F"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262EB89A"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696CA75C" w14:textId="68362A19"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41</w:t>
            </w:r>
          </w:p>
        </w:tc>
        <w:tc>
          <w:tcPr>
            <w:tcW w:w="500" w:type="pct"/>
            <w:tcBorders>
              <w:top w:val="single" w:sz="8" w:space="0" w:color="000000"/>
              <w:left w:val="single" w:sz="6" w:space="0" w:color="000000"/>
              <w:bottom w:val="single" w:sz="8" w:space="0" w:color="000000"/>
              <w:right w:val="single" w:sz="6" w:space="0" w:color="000000"/>
            </w:tcBorders>
            <w:vAlign w:val="center"/>
          </w:tcPr>
          <w:p w14:paraId="085D7634" w14:textId="00F9FE9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42</w:t>
            </w:r>
          </w:p>
        </w:tc>
        <w:tc>
          <w:tcPr>
            <w:tcW w:w="500" w:type="pct"/>
            <w:tcBorders>
              <w:top w:val="single" w:sz="8" w:space="0" w:color="000000"/>
              <w:left w:val="single" w:sz="6" w:space="0" w:color="000000"/>
              <w:bottom w:val="single" w:sz="8" w:space="0" w:color="000000"/>
              <w:right w:val="single" w:sz="6" w:space="0" w:color="000000"/>
            </w:tcBorders>
            <w:vAlign w:val="center"/>
          </w:tcPr>
          <w:p w14:paraId="048C4D16" w14:textId="11A8A3DA"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43</w:t>
            </w:r>
          </w:p>
        </w:tc>
        <w:tc>
          <w:tcPr>
            <w:tcW w:w="500" w:type="pct"/>
            <w:tcBorders>
              <w:top w:val="single" w:sz="8" w:space="0" w:color="000000"/>
              <w:left w:val="single" w:sz="6" w:space="0" w:color="000000"/>
              <w:bottom w:val="single" w:sz="8" w:space="0" w:color="000000"/>
              <w:right w:val="single" w:sz="6" w:space="0" w:color="000000"/>
            </w:tcBorders>
            <w:vAlign w:val="center"/>
          </w:tcPr>
          <w:p w14:paraId="1575EE35" w14:textId="0DA29022"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44</w:t>
            </w:r>
          </w:p>
        </w:tc>
        <w:tc>
          <w:tcPr>
            <w:tcW w:w="500" w:type="pct"/>
            <w:tcBorders>
              <w:top w:val="single" w:sz="8" w:space="0" w:color="000000"/>
              <w:left w:val="single" w:sz="6" w:space="0" w:color="000000"/>
              <w:bottom w:val="single" w:sz="8" w:space="0" w:color="000000"/>
              <w:right w:val="single" w:sz="6" w:space="0" w:color="000000"/>
            </w:tcBorders>
            <w:vAlign w:val="center"/>
          </w:tcPr>
          <w:p w14:paraId="684016FB" w14:textId="30800E3B"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45</w:t>
            </w:r>
          </w:p>
        </w:tc>
      </w:tr>
      <w:tr w:rsidR="0005232A" w:rsidRPr="003329E0" w14:paraId="197EFB09" w14:textId="77777777" w:rsidTr="007729B3">
        <w:trPr>
          <w:trHeight w:val="380"/>
          <w:jc w:val="center"/>
        </w:trPr>
        <w:tc>
          <w:tcPr>
            <w:tcW w:w="500" w:type="pct"/>
            <w:tcBorders>
              <w:top w:val="single" w:sz="8" w:space="0" w:color="000000"/>
              <w:left w:val="single" w:sz="6" w:space="0" w:color="000000"/>
              <w:bottom w:val="single" w:sz="8" w:space="0" w:color="000000"/>
              <w:right w:val="single" w:sz="6" w:space="0" w:color="000000"/>
            </w:tcBorders>
            <w:vAlign w:val="center"/>
          </w:tcPr>
          <w:p w14:paraId="12A9EA2B"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1B892F31"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78E42DC9"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64BD60B1"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50335D10" w14:textId="7777777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p>
        </w:tc>
        <w:tc>
          <w:tcPr>
            <w:tcW w:w="500" w:type="pct"/>
            <w:tcBorders>
              <w:top w:val="single" w:sz="8" w:space="0" w:color="000000"/>
              <w:left w:val="single" w:sz="6" w:space="0" w:color="000000"/>
              <w:bottom w:val="single" w:sz="8" w:space="0" w:color="000000"/>
              <w:right w:val="single" w:sz="6" w:space="0" w:color="000000"/>
            </w:tcBorders>
            <w:vAlign w:val="center"/>
          </w:tcPr>
          <w:p w14:paraId="5D8604D4" w14:textId="3BAEAD29"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51</w:t>
            </w:r>
          </w:p>
        </w:tc>
        <w:tc>
          <w:tcPr>
            <w:tcW w:w="500" w:type="pct"/>
            <w:tcBorders>
              <w:top w:val="single" w:sz="8" w:space="0" w:color="000000"/>
              <w:left w:val="single" w:sz="6" w:space="0" w:color="000000"/>
              <w:bottom w:val="single" w:sz="8" w:space="0" w:color="000000"/>
              <w:right w:val="single" w:sz="6" w:space="0" w:color="000000"/>
            </w:tcBorders>
            <w:vAlign w:val="center"/>
          </w:tcPr>
          <w:p w14:paraId="797426EF" w14:textId="3735D72C"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52</w:t>
            </w:r>
          </w:p>
        </w:tc>
        <w:tc>
          <w:tcPr>
            <w:tcW w:w="500" w:type="pct"/>
            <w:tcBorders>
              <w:top w:val="single" w:sz="8" w:space="0" w:color="000000"/>
              <w:left w:val="single" w:sz="6" w:space="0" w:color="000000"/>
              <w:bottom w:val="single" w:sz="8" w:space="0" w:color="000000"/>
              <w:right w:val="single" w:sz="6" w:space="0" w:color="000000"/>
            </w:tcBorders>
            <w:vAlign w:val="center"/>
          </w:tcPr>
          <w:p w14:paraId="78068A91" w14:textId="278C89E7"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53</w:t>
            </w:r>
          </w:p>
        </w:tc>
        <w:tc>
          <w:tcPr>
            <w:tcW w:w="500" w:type="pct"/>
            <w:tcBorders>
              <w:top w:val="single" w:sz="8" w:space="0" w:color="000000"/>
              <w:left w:val="single" w:sz="6" w:space="0" w:color="000000"/>
              <w:bottom w:val="single" w:sz="8" w:space="0" w:color="000000"/>
              <w:right w:val="single" w:sz="6" w:space="0" w:color="000000"/>
            </w:tcBorders>
            <w:vAlign w:val="center"/>
          </w:tcPr>
          <w:p w14:paraId="2DFEE4AC" w14:textId="5593315E"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54</w:t>
            </w:r>
          </w:p>
        </w:tc>
        <w:tc>
          <w:tcPr>
            <w:tcW w:w="500" w:type="pct"/>
            <w:tcBorders>
              <w:top w:val="single" w:sz="8" w:space="0" w:color="000000"/>
              <w:left w:val="single" w:sz="6" w:space="0" w:color="000000"/>
              <w:bottom w:val="single" w:sz="8" w:space="0" w:color="000000"/>
              <w:right w:val="single" w:sz="6" w:space="0" w:color="000000"/>
            </w:tcBorders>
            <w:vAlign w:val="center"/>
          </w:tcPr>
          <w:p w14:paraId="26976809" w14:textId="0AD9C3CF"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i/>
                <w:iCs/>
                <w:sz w:val="28"/>
                <w:szCs w:val="28"/>
                <w:lang w:val="uk-UA"/>
              </w:rPr>
              <w:t>x</w:t>
            </w:r>
            <w:r w:rsidRPr="003329E0">
              <w:rPr>
                <w:rFonts w:ascii="Times New Roman" w:hAnsi="Times New Roman" w:cs="Times New Roman"/>
                <w:sz w:val="28"/>
                <w:szCs w:val="28"/>
                <w:vertAlign w:val="subscript"/>
                <w:lang w:val="uk-UA"/>
              </w:rPr>
              <w:t>55</w:t>
            </w:r>
          </w:p>
        </w:tc>
      </w:tr>
      <w:tr w:rsidR="0005232A" w:rsidRPr="003329E0" w14:paraId="1060E115" w14:textId="77777777" w:rsidTr="007729B3">
        <w:trPr>
          <w:trHeight w:val="287"/>
          <w:jc w:val="center"/>
        </w:trPr>
        <w:tc>
          <w:tcPr>
            <w:tcW w:w="500" w:type="pct"/>
            <w:tcBorders>
              <w:top w:val="single" w:sz="8" w:space="0" w:color="000000"/>
              <w:left w:val="single" w:sz="6" w:space="0" w:color="000000"/>
              <w:bottom w:val="single" w:sz="8" w:space="0" w:color="000000"/>
              <w:right w:val="single" w:sz="6" w:space="0" w:color="000000"/>
            </w:tcBorders>
            <w:vAlign w:val="center"/>
          </w:tcPr>
          <w:p w14:paraId="377152F9" w14:textId="5F399BD0"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c>
          <w:tcPr>
            <w:tcW w:w="500" w:type="pct"/>
            <w:tcBorders>
              <w:top w:val="single" w:sz="8" w:space="0" w:color="000000"/>
              <w:left w:val="single" w:sz="6" w:space="0" w:color="000000"/>
              <w:bottom w:val="single" w:sz="8" w:space="0" w:color="000000"/>
              <w:right w:val="single" w:sz="6" w:space="0" w:color="000000"/>
            </w:tcBorders>
            <w:vAlign w:val="center"/>
          </w:tcPr>
          <w:p w14:paraId="1188F7F8" w14:textId="401B5C92"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4E9DB2F2" w14:textId="74BB16FE"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12E6BD31" w14:textId="486DF2D4"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38F4BB05" w14:textId="3D097FDD"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1FB78DD4" w14:textId="307B1AC0"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c>
          <w:tcPr>
            <w:tcW w:w="500" w:type="pct"/>
            <w:tcBorders>
              <w:top w:val="single" w:sz="8" w:space="0" w:color="000000"/>
              <w:left w:val="single" w:sz="6" w:space="0" w:color="000000"/>
              <w:bottom w:val="single" w:sz="8" w:space="0" w:color="000000"/>
              <w:right w:val="single" w:sz="6" w:space="0" w:color="000000"/>
            </w:tcBorders>
            <w:vAlign w:val="center"/>
          </w:tcPr>
          <w:p w14:paraId="5FC8BDC7" w14:textId="7DBE0CF1"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2</w:t>
            </w:r>
          </w:p>
        </w:tc>
        <w:tc>
          <w:tcPr>
            <w:tcW w:w="500" w:type="pct"/>
            <w:tcBorders>
              <w:top w:val="single" w:sz="8" w:space="0" w:color="000000"/>
              <w:left w:val="single" w:sz="6" w:space="0" w:color="000000"/>
              <w:bottom w:val="single" w:sz="8" w:space="0" w:color="000000"/>
              <w:right w:val="single" w:sz="6" w:space="0" w:color="000000"/>
            </w:tcBorders>
            <w:vAlign w:val="center"/>
          </w:tcPr>
          <w:p w14:paraId="33256B3D" w14:textId="7F03678B"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c>
          <w:tcPr>
            <w:tcW w:w="500" w:type="pct"/>
            <w:tcBorders>
              <w:top w:val="single" w:sz="8" w:space="0" w:color="000000"/>
              <w:left w:val="single" w:sz="6" w:space="0" w:color="000000"/>
              <w:bottom w:val="single" w:sz="8" w:space="0" w:color="000000"/>
              <w:right w:val="single" w:sz="6" w:space="0" w:color="000000"/>
            </w:tcBorders>
            <w:vAlign w:val="center"/>
          </w:tcPr>
          <w:p w14:paraId="3D8FC4DF" w14:textId="40A83236"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4F808450" w14:textId="0F9B1F0E"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r>
      <w:tr w:rsidR="0005232A" w:rsidRPr="003329E0" w14:paraId="1703C799" w14:textId="77777777" w:rsidTr="007729B3">
        <w:trPr>
          <w:trHeight w:val="292"/>
          <w:jc w:val="center"/>
        </w:trPr>
        <w:tc>
          <w:tcPr>
            <w:tcW w:w="500" w:type="pct"/>
            <w:tcBorders>
              <w:top w:val="single" w:sz="8" w:space="0" w:color="000000"/>
              <w:left w:val="single" w:sz="6" w:space="0" w:color="000000"/>
              <w:bottom w:val="single" w:sz="8" w:space="0" w:color="000000"/>
              <w:right w:val="single" w:sz="6" w:space="0" w:color="000000"/>
            </w:tcBorders>
            <w:vAlign w:val="center"/>
          </w:tcPr>
          <w:p w14:paraId="6FA7AB4F" w14:textId="4D0322F8"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0E63D6E2" w14:textId="0C61577E"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c>
          <w:tcPr>
            <w:tcW w:w="500" w:type="pct"/>
            <w:tcBorders>
              <w:top w:val="single" w:sz="8" w:space="0" w:color="000000"/>
              <w:left w:val="single" w:sz="6" w:space="0" w:color="000000"/>
              <w:bottom w:val="single" w:sz="8" w:space="0" w:color="000000"/>
              <w:right w:val="single" w:sz="6" w:space="0" w:color="000000"/>
            </w:tcBorders>
            <w:vAlign w:val="center"/>
          </w:tcPr>
          <w:p w14:paraId="27376635" w14:textId="0D66369F"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1358CB62" w14:textId="254A2DEE"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507F370E" w14:textId="29D0D7D5"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3B7006BA" w14:textId="4BF4CE16"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53BEE3F6" w14:textId="0992F551"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c>
          <w:tcPr>
            <w:tcW w:w="500" w:type="pct"/>
            <w:tcBorders>
              <w:top w:val="single" w:sz="8" w:space="0" w:color="000000"/>
              <w:left w:val="single" w:sz="6" w:space="0" w:color="000000"/>
              <w:bottom w:val="single" w:sz="8" w:space="0" w:color="000000"/>
              <w:right w:val="single" w:sz="6" w:space="0" w:color="000000"/>
            </w:tcBorders>
            <w:vAlign w:val="center"/>
          </w:tcPr>
          <w:p w14:paraId="5D3C3EC4" w14:textId="65D9D74D"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3</w:t>
            </w:r>
          </w:p>
        </w:tc>
        <w:tc>
          <w:tcPr>
            <w:tcW w:w="500" w:type="pct"/>
            <w:tcBorders>
              <w:top w:val="single" w:sz="8" w:space="0" w:color="000000"/>
              <w:left w:val="single" w:sz="6" w:space="0" w:color="000000"/>
              <w:bottom w:val="single" w:sz="8" w:space="0" w:color="000000"/>
              <w:right w:val="single" w:sz="6" w:space="0" w:color="000000"/>
            </w:tcBorders>
            <w:vAlign w:val="center"/>
          </w:tcPr>
          <w:p w14:paraId="6B40BC58" w14:textId="71258B9F"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2</w:t>
            </w:r>
          </w:p>
        </w:tc>
        <w:tc>
          <w:tcPr>
            <w:tcW w:w="500" w:type="pct"/>
            <w:tcBorders>
              <w:top w:val="single" w:sz="8" w:space="0" w:color="000000"/>
              <w:left w:val="single" w:sz="6" w:space="0" w:color="000000"/>
              <w:bottom w:val="single" w:sz="8" w:space="0" w:color="000000"/>
              <w:right w:val="single" w:sz="6" w:space="0" w:color="000000"/>
            </w:tcBorders>
            <w:vAlign w:val="center"/>
          </w:tcPr>
          <w:p w14:paraId="2D865F53" w14:textId="486A4D1F"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r>
      <w:tr w:rsidR="0005232A" w:rsidRPr="003329E0" w14:paraId="035A6697" w14:textId="77777777" w:rsidTr="007729B3">
        <w:trPr>
          <w:trHeight w:val="287"/>
          <w:jc w:val="center"/>
        </w:trPr>
        <w:tc>
          <w:tcPr>
            <w:tcW w:w="500" w:type="pct"/>
            <w:tcBorders>
              <w:top w:val="single" w:sz="8" w:space="0" w:color="000000"/>
              <w:left w:val="single" w:sz="6" w:space="0" w:color="000000"/>
              <w:bottom w:val="single" w:sz="8" w:space="0" w:color="000000"/>
              <w:right w:val="single" w:sz="6" w:space="0" w:color="000000"/>
            </w:tcBorders>
            <w:vAlign w:val="center"/>
          </w:tcPr>
          <w:p w14:paraId="070D0743" w14:textId="311D6991"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19DC3E2E" w14:textId="5067A835"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314A1DF7" w14:textId="33ACCC80"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c>
          <w:tcPr>
            <w:tcW w:w="500" w:type="pct"/>
            <w:tcBorders>
              <w:top w:val="single" w:sz="8" w:space="0" w:color="000000"/>
              <w:left w:val="single" w:sz="6" w:space="0" w:color="000000"/>
              <w:bottom w:val="single" w:sz="8" w:space="0" w:color="000000"/>
              <w:right w:val="single" w:sz="6" w:space="0" w:color="000000"/>
            </w:tcBorders>
            <w:vAlign w:val="center"/>
          </w:tcPr>
          <w:p w14:paraId="036C4980" w14:textId="072E1CC6"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6C4C72E3" w14:textId="0F129C58"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4BE061EE" w14:textId="58048939"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7A19BDDA" w14:textId="411144D2"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48953E98" w14:textId="4E8A0275"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c>
          <w:tcPr>
            <w:tcW w:w="500" w:type="pct"/>
            <w:tcBorders>
              <w:top w:val="single" w:sz="8" w:space="0" w:color="000000"/>
              <w:left w:val="single" w:sz="6" w:space="0" w:color="000000"/>
              <w:bottom w:val="single" w:sz="8" w:space="0" w:color="000000"/>
              <w:right w:val="single" w:sz="6" w:space="0" w:color="000000"/>
            </w:tcBorders>
            <w:vAlign w:val="center"/>
          </w:tcPr>
          <w:p w14:paraId="208F245D" w14:textId="1F8D1800"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2</w:t>
            </w:r>
          </w:p>
        </w:tc>
        <w:tc>
          <w:tcPr>
            <w:tcW w:w="500" w:type="pct"/>
            <w:tcBorders>
              <w:top w:val="single" w:sz="8" w:space="0" w:color="000000"/>
              <w:left w:val="single" w:sz="6" w:space="0" w:color="000000"/>
              <w:bottom w:val="single" w:sz="8" w:space="0" w:color="000000"/>
              <w:right w:val="single" w:sz="6" w:space="0" w:color="000000"/>
            </w:tcBorders>
            <w:vAlign w:val="center"/>
          </w:tcPr>
          <w:p w14:paraId="2E72C0C7" w14:textId="02DE7525"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r>
      <w:tr w:rsidR="0005232A" w:rsidRPr="003329E0" w14:paraId="6E68E73F" w14:textId="77777777" w:rsidTr="007729B3">
        <w:trPr>
          <w:trHeight w:val="292"/>
          <w:jc w:val="center"/>
        </w:trPr>
        <w:tc>
          <w:tcPr>
            <w:tcW w:w="500" w:type="pct"/>
            <w:tcBorders>
              <w:top w:val="single" w:sz="8" w:space="0" w:color="000000"/>
              <w:left w:val="single" w:sz="6" w:space="0" w:color="000000"/>
              <w:bottom w:val="single" w:sz="8" w:space="0" w:color="000000"/>
              <w:right w:val="single" w:sz="6" w:space="0" w:color="000000"/>
            </w:tcBorders>
            <w:vAlign w:val="center"/>
          </w:tcPr>
          <w:p w14:paraId="3E1E6F98" w14:textId="2B40C850"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30ABF1A9" w14:textId="6F515D8F"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4F62B942" w14:textId="1F7F2625"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196A0327" w14:textId="6BE72232"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c>
          <w:tcPr>
            <w:tcW w:w="500" w:type="pct"/>
            <w:tcBorders>
              <w:top w:val="single" w:sz="8" w:space="0" w:color="000000"/>
              <w:left w:val="single" w:sz="6" w:space="0" w:color="000000"/>
              <w:bottom w:val="single" w:sz="8" w:space="0" w:color="000000"/>
              <w:right w:val="single" w:sz="6" w:space="0" w:color="000000"/>
            </w:tcBorders>
            <w:vAlign w:val="center"/>
          </w:tcPr>
          <w:p w14:paraId="1307B168" w14:textId="1D17C051"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292DAC23" w14:textId="3339A97C"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58318DE2" w14:textId="4627CD84"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001D08C6" w14:textId="00042822"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74E63618" w14:textId="3A845866"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c>
          <w:tcPr>
            <w:tcW w:w="500" w:type="pct"/>
            <w:tcBorders>
              <w:top w:val="single" w:sz="8" w:space="0" w:color="000000"/>
              <w:left w:val="single" w:sz="6" w:space="0" w:color="000000"/>
              <w:bottom w:val="single" w:sz="8" w:space="0" w:color="000000"/>
              <w:right w:val="single" w:sz="6" w:space="0" w:color="000000"/>
            </w:tcBorders>
            <w:vAlign w:val="center"/>
          </w:tcPr>
          <w:p w14:paraId="3EB63054" w14:textId="024015CE"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5</w:t>
            </w:r>
          </w:p>
        </w:tc>
      </w:tr>
      <w:tr w:rsidR="0005232A" w:rsidRPr="003329E0" w14:paraId="17E223A5" w14:textId="77777777" w:rsidTr="007729B3">
        <w:trPr>
          <w:trHeight w:val="292"/>
          <w:jc w:val="center"/>
        </w:trPr>
        <w:tc>
          <w:tcPr>
            <w:tcW w:w="500" w:type="pct"/>
            <w:tcBorders>
              <w:top w:val="single" w:sz="8" w:space="0" w:color="000000"/>
              <w:left w:val="single" w:sz="6" w:space="0" w:color="000000"/>
              <w:bottom w:val="single" w:sz="8" w:space="0" w:color="000000"/>
              <w:right w:val="single" w:sz="6" w:space="0" w:color="000000"/>
            </w:tcBorders>
            <w:vAlign w:val="center"/>
          </w:tcPr>
          <w:p w14:paraId="497C48D5" w14:textId="6F912B84"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4002F16A" w14:textId="2F3F6330"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4BF447C6" w14:textId="2DCCF923"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75724FB7" w14:textId="2B7E7F3F"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3D69290D" w14:textId="2EE44AF6"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1</w:t>
            </w:r>
          </w:p>
        </w:tc>
        <w:tc>
          <w:tcPr>
            <w:tcW w:w="500" w:type="pct"/>
            <w:tcBorders>
              <w:top w:val="single" w:sz="8" w:space="0" w:color="000000"/>
              <w:left w:val="single" w:sz="6" w:space="0" w:color="000000"/>
              <w:bottom w:val="single" w:sz="8" w:space="0" w:color="000000"/>
              <w:right w:val="single" w:sz="6" w:space="0" w:color="000000"/>
            </w:tcBorders>
            <w:vAlign w:val="center"/>
          </w:tcPr>
          <w:p w14:paraId="06589E16" w14:textId="071C8641"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10B5549D" w14:textId="6C5718A5"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177BBB5E" w14:textId="64595226"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00CFBEB3" w14:textId="51B15E56"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0</w:t>
            </w:r>
          </w:p>
        </w:tc>
        <w:tc>
          <w:tcPr>
            <w:tcW w:w="500" w:type="pct"/>
            <w:tcBorders>
              <w:top w:val="single" w:sz="8" w:space="0" w:color="000000"/>
              <w:left w:val="single" w:sz="6" w:space="0" w:color="000000"/>
              <w:bottom w:val="single" w:sz="8" w:space="0" w:color="000000"/>
              <w:right w:val="single" w:sz="6" w:space="0" w:color="000000"/>
            </w:tcBorders>
            <w:vAlign w:val="center"/>
          </w:tcPr>
          <w:p w14:paraId="3CD37952" w14:textId="1C7CDD9D" w:rsidR="0005232A" w:rsidRPr="003329E0" w:rsidRDefault="0005232A" w:rsidP="007729B3">
            <w:pPr>
              <w:pStyle w:val="Default"/>
              <w:widowControl/>
              <w:tabs>
                <w:tab w:val="left" w:pos="0"/>
                <w:tab w:val="left" w:pos="8931"/>
                <w:tab w:val="left" w:leader="dot" w:pos="9923"/>
              </w:tabs>
              <w:ind w:right="0" w:firstLine="57"/>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2</w:t>
            </w:r>
          </w:p>
        </w:tc>
      </w:tr>
    </w:tbl>
    <w:p w14:paraId="426114C8" w14:textId="77777777" w:rsidR="0074137A" w:rsidRDefault="0074137A" w:rsidP="00273C44">
      <w:pPr>
        <w:tabs>
          <w:tab w:val="left" w:pos="0"/>
          <w:tab w:val="left" w:pos="8931"/>
          <w:tab w:val="left" w:leader="dot" w:pos="9923"/>
        </w:tabs>
        <w:ind w:right="0" w:firstLine="680"/>
        <w:rPr>
          <w:szCs w:val="28"/>
        </w:rPr>
      </w:pPr>
    </w:p>
    <w:p w14:paraId="5BCE5A6C" w14:textId="77777777" w:rsidR="0005232A" w:rsidRPr="003329E0" w:rsidRDefault="0005232A" w:rsidP="00273C44">
      <w:pPr>
        <w:tabs>
          <w:tab w:val="left" w:pos="0"/>
          <w:tab w:val="left" w:pos="8931"/>
          <w:tab w:val="left" w:leader="dot" w:pos="9923"/>
        </w:tabs>
        <w:ind w:right="0" w:firstLine="680"/>
        <w:rPr>
          <w:szCs w:val="28"/>
        </w:rPr>
      </w:pPr>
      <w:r w:rsidRPr="003329E0">
        <w:rPr>
          <w:szCs w:val="28"/>
        </w:rPr>
        <w:t xml:space="preserve">Тут зашифровані відразу п'ять систем рівнянь з однією і тією ж матрицею; перша система рівнянь відповідає на одну колонку шуканої матриці; її невідомі - в самому верху таблиці, а вільні члени - ліворуч, в крайньому стовпці. Друга система рівнянь відповідає дві колонки; її невідомі у другому рядку зверху, а вільні члени - у другому стовпці сторінки. І так далі. </w:t>
      </w:r>
    </w:p>
    <w:p w14:paraId="166FD5D3" w14:textId="77777777" w:rsidR="0005232A" w:rsidRPr="003329E0" w:rsidRDefault="0005232A" w:rsidP="00273C44">
      <w:pPr>
        <w:tabs>
          <w:tab w:val="left" w:pos="0"/>
          <w:tab w:val="left" w:pos="8931"/>
          <w:tab w:val="left" w:leader="dot" w:pos="9923"/>
        </w:tabs>
        <w:ind w:right="0" w:firstLine="680"/>
        <w:rPr>
          <w:szCs w:val="28"/>
        </w:rPr>
      </w:pPr>
      <w:r w:rsidRPr="003329E0">
        <w:rPr>
          <w:szCs w:val="28"/>
        </w:rPr>
        <w:t>Метод Жорданових винятків працює таким чином: на кожній ітерації алгоритму вибирається дозволяє елемент ("</w:t>
      </w:r>
      <w:r w:rsidRPr="003329E0">
        <w:rPr>
          <w:i/>
          <w:szCs w:val="28"/>
        </w:rPr>
        <w:t>pivot</w:t>
      </w:r>
      <w:r w:rsidRPr="003329E0">
        <w:rPr>
          <w:szCs w:val="28"/>
        </w:rPr>
        <w:t>"), що знаходиться на головній діагоналі матриці (номер рядка та стовпця дозволяє елемента відповідає номеру ітерації), який обов'язково повинен бути ненульовим. Його значення запам'ятовується і на його місце ставиться одиниця. Далі у всіх елементів рядка, в якій знаходиться дозволяє елемент, знак змінюється на протилежний (крім, зрозуміло, самого дозволяє елементу). Потім всі елементи матриці, за винятком елементів рядка та стовпця дозволяє елемента, піддаються наступного перерахунку:</w:t>
      </w:r>
    </w:p>
    <w:p w14:paraId="2B0A20C3" w14:textId="59B33AB2" w:rsidR="0005232A" w:rsidRDefault="005B6BB1" w:rsidP="00273C44">
      <w:pPr>
        <w:tabs>
          <w:tab w:val="left" w:pos="0"/>
          <w:tab w:val="left" w:pos="1134"/>
          <w:tab w:val="left" w:pos="8931"/>
          <w:tab w:val="left" w:leader="dot" w:pos="9923"/>
        </w:tabs>
        <w:ind w:right="0" w:firstLine="680"/>
        <w:rPr>
          <w:szCs w:val="28"/>
        </w:rPr>
      </w:pP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i,j</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i,j</m:t>
            </m:r>
          </m:sub>
        </m:sSub>
        <m:r>
          <w:rPr>
            <w:rFonts w:ascii="Cambria Math" w:hAnsi="Cambria Math"/>
            <w:szCs w:val="28"/>
          </w:rPr>
          <m:t>∙pivot+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i,k</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k,j</m:t>
            </m:r>
          </m:sub>
        </m:sSub>
        <m:r>
          <w:rPr>
            <w:rFonts w:ascii="Cambria Math" w:hAnsi="Cambria Math"/>
            <w:szCs w:val="28"/>
          </w:rPr>
          <m:t xml:space="preserve"> ;</m:t>
        </m:r>
      </m:oMath>
      <w:r w:rsidR="0005232A" w:rsidRPr="003329E0">
        <w:rPr>
          <w:szCs w:val="28"/>
        </w:rPr>
        <w:tab/>
        <w:t>(</w:t>
      </w:r>
      <w:r w:rsidR="001E5180">
        <w:rPr>
          <w:szCs w:val="28"/>
        </w:rPr>
        <w:t>2</w:t>
      </w:r>
      <w:r w:rsidR="0005232A" w:rsidRPr="003329E0">
        <w:rPr>
          <w:szCs w:val="28"/>
        </w:rPr>
        <w:t>.</w:t>
      </w:r>
      <w:r w:rsidR="001E5180">
        <w:rPr>
          <w:szCs w:val="28"/>
        </w:rPr>
        <w:t>4</w:t>
      </w:r>
      <w:r w:rsidR="0005232A" w:rsidRPr="003329E0">
        <w:rPr>
          <w:szCs w:val="28"/>
        </w:rPr>
        <w:t>)</w:t>
      </w:r>
    </w:p>
    <w:p w14:paraId="3E97935C" w14:textId="77777777" w:rsidR="0005232A" w:rsidRPr="003329E0" w:rsidRDefault="0005232A" w:rsidP="00273C44">
      <w:pPr>
        <w:tabs>
          <w:tab w:val="left" w:pos="0"/>
          <w:tab w:val="left" w:pos="8931"/>
          <w:tab w:val="left" w:leader="dot" w:pos="9923"/>
        </w:tabs>
        <w:ind w:right="0" w:firstLine="680"/>
        <w:rPr>
          <w:szCs w:val="28"/>
        </w:rPr>
      </w:pPr>
      <w:r w:rsidRPr="003329E0">
        <w:rPr>
          <w:szCs w:val="28"/>
        </w:rPr>
        <w:t>Заключною операцією кожної ітерації є розподіл матриці на збережений раніше елемент "</w:t>
      </w:r>
      <w:r w:rsidRPr="003329E0">
        <w:rPr>
          <w:i/>
          <w:szCs w:val="28"/>
        </w:rPr>
        <w:t>pivot</w:t>
      </w:r>
      <w:r w:rsidRPr="003329E0">
        <w:rPr>
          <w:szCs w:val="28"/>
        </w:rPr>
        <w:t xml:space="preserve">". </w:t>
      </w:r>
    </w:p>
    <w:p w14:paraId="328D0E04" w14:textId="65B3C5E0" w:rsidR="0074137A" w:rsidRDefault="0005232A" w:rsidP="00273C44">
      <w:pPr>
        <w:tabs>
          <w:tab w:val="left" w:pos="0"/>
          <w:tab w:val="left" w:pos="8931"/>
          <w:tab w:val="left" w:leader="dot" w:pos="9923"/>
        </w:tabs>
        <w:ind w:right="0" w:firstLine="680"/>
        <w:rPr>
          <w:szCs w:val="28"/>
        </w:rPr>
      </w:pPr>
      <w:r w:rsidRPr="003329E0">
        <w:rPr>
          <w:szCs w:val="28"/>
        </w:rPr>
        <w:t xml:space="preserve">Кожна ітерація міняє місцями рядок і стовпчик "допоміжних" матриць </w:t>
      </w:r>
      <w:r w:rsidRPr="003329E0">
        <w:rPr>
          <w:i/>
          <w:szCs w:val="28"/>
        </w:rPr>
        <w:t>E</w:t>
      </w:r>
      <w:r w:rsidRPr="003329E0">
        <w:rPr>
          <w:szCs w:val="28"/>
        </w:rPr>
        <w:t xml:space="preserve"> і </w:t>
      </w:r>
      <w:r w:rsidRPr="003329E0">
        <w:rPr>
          <w:i/>
          <w:szCs w:val="28"/>
        </w:rPr>
        <w:t>X</w:t>
      </w:r>
      <w:r w:rsidRPr="003329E0">
        <w:rPr>
          <w:szCs w:val="28"/>
        </w:rPr>
        <w:t xml:space="preserve">, а точка заміни визначається що дозволяє елементом. Таким чином, після виконання всіх ітерацій, матриці </w:t>
      </w:r>
      <w:r w:rsidRPr="003329E0">
        <w:rPr>
          <w:i/>
          <w:szCs w:val="28"/>
        </w:rPr>
        <w:t>E</w:t>
      </w:r>
      <w:r w:rsidRPr="003329E0">
        <w:rPr>
          <w:szCs w:val="28"/>
        </w:rPr>
        <w:t xml:space="preserve"> і </w:t>
      </w:r>
      <w:r w:rsidRPr="003329E0">
        <w:rPr>
          <w:i/>
          <w:szCs w:val="28"/>
        </w:rPr>
        <w:t>X</w:t>
      </w:r>
      <w:r w:rsidRPr="003329E0">
        <w:rPr>
          <w:szCs w:val="28"/>
        </w:rPr>
        <w:t xml:space="preserve"> повністю міняються місцями. Нижче представлений код функції знаходження оберненої матриці методом Жорданових винятків</w:t>
      </w:r>
      <w:r w:rsidR="00203B05">
        <w:rPr>
          <w:szCs w:val="28"/>
        </w:rPr>
        <w:t xml:space="preserve"> </w:t>
      </w:r>
      <w:r w:rsidR="00203B05" w:rsidRPr="003329E0">
        <w:rPr>
          <w:szCs w:val="28"/>
        </w:rPr>
        <w:t>(</w:t>
      </w:r>
      <w:r w:rsidR="00203B05">
        <w:rPr>
          <w:szCs w:val="28"/>
        </w:rPr>
        <w:t>табл.</w:t>
      </w:r>
      <w:r w:rsidR="00203B05" w:rsidRPr="003329E0">
        <w:rPr>
          <w:szCs w:val="28"/>
        </w:rPr>
        <w:t xml:space="preserve"> </w:t>
      </w:r>
      <w:r w:rsidR="00203B05">
        <w:rPr>
          <w:szCs w:val="28"/>
        </w:rPr>
        <w:t>2</w:t>
      </w:r>
      <w:r w:rsidR="00203B05" w:rsidRPr="003329E0">
        <w:rPr>
          <w:szCs w:val="28"/>
        </w:rPr>
        <w:t>.</w:t>
      </w:r>
      <w:r w:rsidR="00203B05">
        <w:rPr>
          <w:szCs w:val="28"/>
          <w:lang w:val="ru-RU"/>
        </w:rPr>
        <w:t>8</w:t>
      </w:r>
      <w:r w:rsidR="00203B05" w:rsidRPr="003329E0">
        <w:rPr>
          <w:szCs w:val="28"/>
        </w:rPr>
        <w:t>)</w:t>
      </w:r>
      <w:r w:rsidR="00203B05">
        <w:rPr>
          <w:szCs w:val="28"/>
        </w:rPr>
        <w:t xml:space="preserve"> та т</w:t>
      </w:r>
      <w:r w:rsidR="00203B05" w:rsidRPr="00203B05">
        <w:rPr>
          <w:szCs w:val="28"/>
        </w:rPr>
        <w:t>естування функції JordanInv для знаходження оберненої матриці</w:t>
      </w:r>
      <w:r w:rsidR="00203B05">
        <w:rPr>
          <w:szCs w:val="28"/>
        </w:rPr>
        <w:t xml:space="preserve"> </w:t>
      </w:r>
      <w:r w:rsidR="00203B05" w:rsidRPr="003329E0">
        <w:rPr>
          <w:szCs w:val="28"/>
        </w:rPr>
        <w:t>(</w:t>
      </w:r>
      <w:r w:rsidR="00203B05">
        <w:rPr>
          <w:szCs w:val="28"/>
        </w:rPr>
        <w:t>табл.</w:t>
      </w:r>
      <w:r w:rsidR="00203B05" w:rsidRPr="003329E0">
        <w:rPr>
          <w:szCs w:val="28"/>
        </w:rPr>
        <w:t xml:space="preserve"> </w:t>
      </w:r>
      <w:r w:rsidR="00203B05">
        <w:rPr>
          <w:szCs w:val="28"/>
        </w:rPr>
        <w:t>2</w:t>
      </w:r>
      <w:r w:rsidR="00203B05" w:rsidRPr="003329E0">
        <w:rPr>
          <w:szCs w:val="28"/>
        </w:rPr>
        <w:t>.</w:t>
      </w:r>
      <w:r w:rsidR="00203B05">
        <w:rPr>
          <w:szCs w:val="28"/>
          <w:lang w:val="ru-RU"/>
        </w:rPr>
        <w:t>9</w:t>
      </w:r>
      <w:r w:rsidR="00203B05" w:rsidRPr="003329E0">
        <w:rPr>
          <w:szCs w:val="28"/>
        </w:rPr>
        <w:t>)</w:t>
      </w:r>
      <w:r w:rsidRPr="003329E0">
        <w:rPr>
          <w:szCs w:val="28"/>
        </w:rPr>
        <w:t>.</w:t>
      </w:r>
    </w:p>
    <w:p w14:paraId="03A66373" w14:textId="1D24E139" w:rsidR="001A504D" w:rsidRDefault="00203B05" w:rsidP="00273C44">
      <w:pPr>
        <w:tabs>
          <w:tab w:val="left" w:pos="0"/>
          <w:tab w:val="left" w:pos="8931"/>
          <w:tab w:val="left" w:leader="dot" w:pos="9923"/>
        </w:tabs>
        <w:ind w:right="0" w:firstLine="680"/>
        <w:jc w:val="right"/>
        <w:rPr>
          <w:szCs w:val="28"/>
        </w:rPr>
      </w:pPr>
      <w:r>
        <w:rPr>
          <w:szCs w:val="28"/>
        </w:rPr>
        <w:t>Таблиця</w:t>
      </w:r>
      <w:r w:rsidR="001A504D">
        <w:rPr>
          <w:szCs w:val="28"/>
        </w:rPr>
        <w:t xml:space="preserve"> 2</w:t>
      </w:r>
      <w:r>
        <w:rPr>
          <w:szCs w:val="28"/>
        </w:rPr>
        <w:t>.8</w:t>
      </w:r>
      <w:r w:rsidR="001A504D" w:rsidRPr="003329E0">
        <w:rPr>
          <w:szCs w:val="28"/>
        </w:rPr>
        <w:t xml:space="preserve">. </w:t>
      </w:r>
    </w:p>
    <w:p w14:paraId="721751B4" w14:textId="77777777" w:rsidR="001A504D" w:rsidRDefault="001A504D" w:rsidP="00273C44">
      <w:pPr>
        <w:tabs>
          <w:tab w:val="left" w:pos="0"/>
          <w:tab w:val="left" w:pos="8931"/>
          <w:tab w:val="left" w:leader="dot" w:pos="9923"/>
        </w:tabs>
        <w:ind w:right="0" w:firstLine="680"/>
        <w:jc w:val="center"/>
        <w:rPr>
          <w:szCs w:val="28"/>
          <w:lang w:val="en-US"/>
        </w:rPr>
      </w:pPr>
      <w:r w:rsidRPr="003329E0">
        <w:rPr>
          <w:szCs w:val="28"/>
        </w:rPr>
        <w:t>Функція знаходження оберненої матриці методом Жорданових винятків</w:t>
      </w:r>
    </w:p>
    <w:p w14:paraId="1D8AB43F" w14:textId="77777777" w:rsidR="0005232A" w:rsidRPr="0074137A"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 w:val="30"/>
          <w:szCs w:val="30"/>
        </w:rPr>
      </w:pPr>
      <m:oMathPara>
        <m:oMath>
          <m:r>
            <w:rPr>
              <w:rFonts w:ascii="Cambria Math" w:hAnsi="Cambria Math"/>
              <w:sz w:val="30"/>
              <w:szCs w:val="30"/>
            </w:rPr>
            <m:t>JordanInv</m:t>
          </m:r>
          <m:d>
            <m:dPr>
              <m:ctrlPr>
                <w:rPr>
                  <w:rFonts w:ascii="Cambria Math" w:hAnsi="Cambria Math"/>
                  <w:i/>
                  <w:sz w:val="30"/>
                  <w:szCs w:val="30"/>
                </w:rPr>
              </m:ctrlPr>
            </m:dPr>
            <m:e>
              <m:r>
                <w:rPr>
                  <w:rFonts w:ascii="Cambria Math" w:hAnsi="Cambria Math"/>
                  <w:sz w:val="30"/>
                  <w:szCs w:val="30"/>
                </w:rPr>
                <m:t>A</m:t>
              </m:r>
            </m:e>
          </m:d>
          <m:r>
            <w:rPr>
              <w:rFonts w:ascii="Cambria Math" w:hAnsi="Cambria Math"/>
              <w:sz w:val="30"/>
              <w:szCs w:val="30"/>
            </w:rPr>
            <m:t>≔</m:t>
          </m:r>
          <m:d>
            <m:dPr>
              <m:begChr m:val="|"/>
              <m:endChr m:val=""/>
              <m:ctrlPr>
                <w:rPr>
                  <w:rFonts w:ascii="Cambria Math" w:hAnsi="Cambria Math"/>
                  <w:i/>
                  <w:sz w:val="30"/>
                  <w:szCs w:val="30"/>
                </w:rPr>
              </m:ctrlPr>
            </m:dPr>
            <m:e>
              <m:eqArr>
                <m:eqArrPr>
                  <m:ctrlPr>
                    <w:rPr>
                      <w:rFonts w:ascii="Cambria Math" w:hAnsi="Cambria Math"/>
                      <w:i/>
                      <w:sz w:val="30"/>
                      <w:szCs w:val="30"/>
                    </w:rPr>
                  </m:ctrlPr>
                </m:eqArrPr>
                <m:e>
                  <m:r>
                    <w:rPr>
                      <w:rFonts w:ascii="Cambria Math" w:hAnsi="Cambria Math"/>
                      <w:sz w:val="30"/>
                      <w:szCs w:val="30"/>
                    </w:rPr>
                    <m:t>return-1 if rows(A)≠cols(A)</m:t>
                  </m:r>
                </m:e>
                <m:e>
                  <m:r>
                    <w:rPr>
                      <w:rFonts w:ascii="Cambria Math" w:hAnsi="Cambria Math"/>
                      <w:sz w:val="30"/>
                      <w:szCs w:val="30"/>
                    </w:rPr>
                    <m:t>N-rows(A)</m:t>
                  </m:r>
                  <m:ctrlPr>
                    <w:rPr>
                      <w:rFonts w:ascii="Cambria Math" w:eastAsia="Cambria Math" w:hAnsi="Cambria Math"/>
                      <w:i/>
                      <w:sz w:val="30"/>
                      <w:szCs w:val="30"/>
                    </w:rPr>
                  </m:ctrlPr>
                </m:e>
                <m:e>
                  <m:r>
                    <w:rPr>
                      <w:rFonts w:ascii="Cambria Math" w:eastAsia="Cambria Math" w:hAnsi="Cambria Math"/>
                      <w:sz w:val="30"/>
                      <w:szCs w:val="30"/>
                    </w:rPr>
                    <m:t>for k∈0..N-1</m:t>
                  </m:r>
                  <m:ctrlPr>
                    <w:rPr>
                      <w:rFonts w:ascii="Cambria Math" w:eastAsia="Cambria Math" w:hAnsi="Cambria Math"/>
                      <w:i/>
                      <w:sz w:val="30"/>
                      <w:szCs w:val="30"/>
                    </w:rPr>
                  </m:ctrlPr>
                </m:e>
                <m:e>
                  <m:d>
                    <m:dPr>
                      <m:begChr m:val="|"/>
                      <m:endChr m:val=""/>
                      <m:ctrlPr>
                        <w:rPr>
                          <w:rFonts w:ascii="Cambria Math" w:eastAsia="Cambria Math" w:hAnsi="Cambria Math"/>
                          <w:i/>
                          <w:sz w:val="30"/>
                          <w:szCs w:val="30"/>
                        </w:rPr>
                      </m:ctrlPr>
                    </m:dPr>
                    <m:e>
                      <m:eqArr>
                        <m:eqArrPr>
                          <m:ctrlPr>
                            <w:rPr>
                              <w:rFonts w:ascii="Cambria Math" w:eastAsia="Cambria Math" w:hAnsi="Cambria Math"/>
                              <w:i/>
                              <w:sz w:val="30"/>
                              <w:szCs w:val="30"/>
                            </w:rPr>
                          </m:ctrlPr>
                        </m:eqArrPr>
                        <m:e>
                          <m:r>
                            <w:rPr>
                              <w:rFonts w:ascii="Cambria Math" w:eastAsia="Cambria Math" w:hAnsi="Cambria Math"/>
                              <w:sz w:val="30"/>
                              <w:szCs w:val="30"/>
                            </w:rPr>
                            <m:t>pivot←</m:t>
                          </m:r>
                          <m:sSub>
                            <m:sSubPr>
                              <m:ctrlPr>
                                <w:rPr>
                                  <w:rFonts w:ascii="Cambria Math" w:eastAsia="Cambria Math" w:hAnsi="Cambria Math"/>
                                  <w:i/>
                                  <w:sz w:val="30"/>
                                  <w:szCs w:val="30"/>
                                </w:rPr>
                              </m:ctrlPr>
                            </m:sSubPr>
                            <m:e>
                              <m:r>
                                <w:rPr>
                                  <w:rFonts w:ascii="Cambria Math" w:eastAsia="Cambria Math" w:hAnsi="Cambria Math"/>
                                  <w:sz w:val="30"/>
                                  <w:szCs w:val="30"/>
                                </w:rPr>
                                <m:t>A</m:t>
                              </m:r>
                            </m:e>
                            <m:sub>
                              <m:r>
                                <w:rPr>
                                  <w:rFonts w:ascii="Cambria Math" w:eastAsia="Cambria Math" w:hAnsi="Cambria Math"/>
                                  <w:sz w:val="30"/>
                                  <w:szCs w:val="30"/>
                                </w:rPr>
                                <m:t>k,k</m:t>
                              </m:r>
                            </m:sub>
                          </m:sSub>
                        </m:e>
                        <m:e>
                          <m:sSub>
                            <m:sSubPr>
                              <m:ctrlPr>
                                <w:rPr>
                                  <w:rFonts w:ascii="Cambria Math" w:eastAsia="Cambria Math" w:hAnsi="Cambria Math"/>
                                  <w:i/>
                                  <w:sz w:val="30"/>
                                  <w:szCs w:val="30"/>
                                </w:rPr>
                              </m:ctrlPr>
                            </m:sSubPr>
                            <m:e>
                              <m:r>
                                <w:rPr>
                                  <w:rFonts w:ascii="Cambria Math" w:eastAsia="Cambria Math" w:hAnsi="Cambria Math"/>
                                  <w:sz w:val="30"/>
                                  <w:szCs w:val="30"/>
                                </w:rPr>
                                <m:t>A</m:t>
                              </m:r>
                            </m:e>
                            <m:sub>
                              <m:r>
                                <w:rPr>
                                  <w:rFonts w:ascii="Cambria Math" w:eastAsia="Cambria Math" w:hAnsi="Cambria Math"/>
                                  <w:sz w:val="30"/>
                                  <w:szCs w:val="30"/>
                                </w:rPr>
                                <m:t>k,k</m:t>
                              </m:r>
                            </m:sub>
                          </m:sSub>
                          <m:r>
                            <w:rPr>
                              <w:rFonts w:ascii="Cambria Math" w:eastAsia="Cambria Math" w:hAnsi="Cambria Math"/>
                              <w:sz w:val="30"/>
                              <w:szCs w:val="30"/>
                            </w:rPr>
                            <m:t>←-1</m:t>
                          </m:r>
                        </m:e>
                        <m:e>
                          <m:r>
                            <w:rPr>
                              <w:rFonts w:ascii="Cambria Math" w:eastAsia="Cambria Math" w:hAnsi="Cambria Math"/>
                              <w:sz w:val="30"/>
                              <w:szCs w:val="30"/>
                            </w:rPr>
                            <m:t>for i∈0..N-1</m:t>
                          </m:r>
                        </m:e>
                        <m:e>
                          <m:sSub>
                            <m:sSubPr>
                              <m:ctrlPr>
                                <w:rPr>
                                  <w:rFonts w:ascii="Cambria Math" w:eastAsia="Cambria Math" w:hAnsi="Cambria Math"/>
                                  <w:i/>
                                  <w:sz w:val="30"/>
                                  <w:szCs w:val="30"/>
                                </w:rPr>
                              </m:ctrlPr>
                            </m:sSubPr>
                            <m:e>
                              <m:r>
                                <w:rPr>
                                  <w:rFonts w:ascii="Cambria Math" w:eastAsia="Cambria Math" w:hAnsi="Cambria Math"/>
                                  <w:sz w:val="30"/>
                                  <w:szCs w:val="30"/>
                                </w:rPr>
                                <m:t>A</m:t>
                              </m:r>
                            </m:e>
                            <m:sub>
                              <m:r>
                                <w:rPr>
                                  <w:rFonts w:ascii="Cambria Math" w:eastAsia="Cambria Math" w:hAnsi="Cambria Math"/>
                                  <w:sz w:val="30"/>
                                  <w:szCs w:val="30"/>
                                </w:rPr>
                                <m:t>k,i</m:t>
                              </m:r>
                            </m:sub>
                          </m:sSub>
                          <m:r>
                            <w:rPr>
                              <w:rFonts w:ascii="Cambria Math" w:eastAsia="Cambria Math" w:hAnsi="Cambria Math"/>
                              <w:sz w:val="30"/>
                              <w:szCs w:val="30"/>
                            </w:rPr>
                            <m:t>←-</m:t>
                          </m:r>
                          <m:sSub>
                            <m:sSubPr>
                              <m:ctrlPr>
                                <w:rPr>
                                  <w:rFonts w:ascii="Cambria Math" w:eastAsia="Cambria Math" w:hAnsi="Cambria Math"/>
                                  <w:i/>
                                  <w:sz w:val="30"/>
                                  <w:szCs w:val="30"/>
                                </w:rPr>
                              </m:ctrlPr>
                            </m:sSubPr>
                            <m:e>
                              <m:r>
                                <w:rPr>
                                  <w:rFonts w:ascii="Cambria Math" w:eastAsia="Cambria Math" w:hAnsi="Cambria Math"/>
                                  <w:sz w:val="30"/>
                                  <w:szCs w:val="30"/>
                                </w:rPr>
                                <m:t>A</m:t>
                              </m:r>
                            </m:e>
                            <m:sub>
                              <m:r>
                                <w:rPr>
                                  <w:rFonts w:ascii="Cambria Math" w:eastAsia="Cambria Math" w:hAnsi="Cambria Math"/>
                                  <w:sz w:val="30"/>
                                  <w:szCs w:val="30"/>
                                </w:rPr>
                                <m:t>k,i</m:t>
                              </m:r>
                            </m:sub>
                          </m:sSub>
                        </m:e>
                        <m:e>
                          <m:r>
                            <w:rPr>
                              <w:rFonts w:ascii="Cambria Math" w:eastAsia="Cambria Math" w:hAnsi="Cambria Math"/>
                              <w:sz w:val="30"/>
                              <w:szCs w:val="30"/>
                            </w:rPr>
                            <m:t>for i∈0..N-1</m:t>
                          </m:r>
                        </m:e>
                        <m:e>
                          <m:r>
                            <w:rPr>
                              <w:rFonts w:ascii="Cambria Math" w:eastAsia="Cambria Math" w:hAnsi="Cambria Math"/>
                              <w:sz w:val="30"/>
                              <w:szCs w:val="30"/>
                            </w:rPr>
                            <m:t>for i∈0..N-1</m:t>
                          </m:r>
                        </m:e>
                        <m:e>
                          <m:sSub>
                            <m:sSubPr>
                              <m:ctrlPr>
                                <w:rPr>
                                  <w:rFonts w:ascii="Cambria Math" w:eastAsia="Cambria Math" w:hAnsi="Cambria Math"/>
                                  <w:i/>
                                  <w:sz w:val="30"/>
                                  <w:szCs w:val="30"/>
                                </w:rPr>
                              </m:ctrlPr>
                            </m:sSubPr>
                            <m:e>
                              <m:r>
                                <w:rPr>
                                  <w:rFonts w:ascii="Cambria Math" w:eastAsia="Cambria Math" w:hAnsi="Cambria Math"/>
                                  <w:sz w:val="30"/>
                                  <w:szCs w:val="30"/>
                                </w:rPr>
                                <m:t>A</m:t>
                              </m:r>
                            </m:e>
                            <m:sub>
                              <m:r>
                                <w:rPr>
                                  <w:rFonts w:ascii="Cambria Math" w:eastAsia="Cambria Math" w:hAnsi="Cambria Math"/>
                                  <w:sz w:val="30"/>
                                  <w:szCs w:val="30"/>
                                </w:rPr>
                                <m:t>i,j</m:t>
                              </m:r>
                            </m:sub>
                          </m:sSub>
                          <m:r>
                            <w:rPr>
                              <w:rFonts w:ascii="Cambria Math" w:eastAsia="Cambria Math" w:hAnsi="Cambria Math"/>
                              <w:sz w:val="30"/>
                              <w:szCs w:val="30"/>
                            </w:rPr>
                            <m:t>←</m:t>
                          </m:r>
                          <m:sSub>
                            <m:sSubPr>
                              <m:ctrlPr>
                                <w:rPr>
                                  <w:rFonts w:ascii="Cambria Math" w:eastAsia="Cambria Math" w:hAnsi="Cambria Math"/>
                                  <w:i/>
                                  <w:sz w:val="30"/>
                                  <w:szCs w:val="30"/>
                                </w:rPr>
                              </m:ctrlPr>
                            </m:sSubPr>
                            <m:e>
                              <m:r>
                                <w:rPr>
                                  <w:rFonts w:ascii="Cambria Math" w:eastAsia="Cambria Math" w:hAnsi="Cambria Math"/>
                                  <w:sz w:val="30"/>
                                  <w:szCs w:val="30"/>
                                </w:rPr>
                                <m:t>A</m:t>
                              </m:r>
                            </m:e>
                            <m:sub>
                              <m:r>
                                <w:rPr>
                                  <w:rFonts w:ascii="Cambria Math" w:eastAsia="Cambria Math" w:hAnsi="Cambria Math"/>
                                  <w:sz w:val="30"/>
                                  <w:szCs w:val="30"/>
                                </w:rPr>
                                <m:t>i,j</m:t>
                              </m:r>
                            </m:sub>
                          </m:sSub>
                          <m:r>
                            <w:rPr>
                              <w:rFonts w:ascii="Cambria Math" w:eastAsia="Cambria Math" w:hAnsi="Cambria Math"/>
                              <w:sz w:val="30"/>
                              <w:szCs w:val="30"/>
                            </w:rPr>
                            <m:t>∙pivot+</m:t>
                          </m:r>
                          <m:sSub>
                            <m:sSubPr>
                              <m:ctrlPr>
                                <w:rPr>
                                  <w:rFonts w:ascii="Cambria Math" w:eastAsia="Cambria Math" w:hAnsi="Cambria Math"/>
                                  <w:i/>
                                  <w:sz w:val="30"/>
                                  <w:szCs w:val="30"/>
                                </w:rPr>
                              </m:ctrlPr>
                            </m:sSubPr>
                            <m:e>
                              <m:r>
                                <w:rPr>
                                  <w:rFonts w:ascii="Cambria Math" w:eastAsia="Cambria Math" w:hAnsi="Cambria Math"/>
                                  <w:sz w:val="30"/>
                                  <w:szCs w:val="30"/>
                                </w:rPr>
                                <m:t>A</m:t>
                              </m:r>
                            </m:e>
                            <m:sub>
                              <m:r>
                                <w:rPr>
                                  <w:rFonts w:ascii="Cambria Math" w:eastAsia="Cambria Math" w:hAnsi="Cambria Math"/>
                                  <w:sz w:val="30"/>
                                  <w:szCs w:val="30"/>
                                </w:rPr>
                                <m:t>i,k</m:t>
                              </m:r>
                            </m:sub>
                          </m:sSub>
                          <m:r>
                            <w:rPr>
                              <w:rFonts w:ascii="Cambria Math" w:eastAsia="Cambria Math" w:hAnsi="Cambria Math"/>
                              <w:sz w:val="30"/>
                              <w:szCs w:val="30"/>
                            </w:rPr>
                            <m:t>∙</m:t>
                          </m:r>
                          <m:sSub>
                            <m:sSubPr>
                              <m:ctrlPr>
                                <w:rPr>
                                  <w:rFonts w:ascii="Cambria Math" w:eastAsia="Cambria Math" w:hAnsi="Cambria Math"/>
                                  <w:i/>
                                  <w:sz w:val="30"/>
                                  <w:szCs w:val="30"/>
                                </w:rPr>
                              </m:ctrlPr>
                            </m:sSubPr>
                            <m:e>
                              <m:r>
                                <w:rPr>
                                  <w:rFonts w:ascii="Cambria Math" w:eastAsia="Cambria Math" w:hAnsi="Cambria Math"/>
                                  <w:sz w:val="30"/>
                                  <w:szCs w:val="30"/>
                                </w:rPr>
                                <m:t>A</m:t>
                              </m:r>
                            </m:e>
                            <m:sub>
                              <m:r>
                                <w:rPr>
                                  <w:rFonts w:ascii="Cambria Math" w:eastAsia="Cambria Math" w:hAnsi="Cambria Math"/>
                                  <w:sz w:val="30"/>
                                  <w:szCs w:val="30"/>
                                </w:rPr>
                                <m:t>k,j</m:t>
                              </m:r>
                            </m:sub>
                          </m:sSub>
                          <m:r>
                            <w:rPr>
                              <w:rFonts w:ascii="Cambria Math" w:eastAsia="Cambria Math" w:hAnsi="Cambria Math"/>
                              <w:sz w:val="30"/>
                              <w:szCs w:val="30"/>
                            </w:rPr>
                            <m:t>if i≠</m:t>
                          </m:r>
                          <m:sSup>
                            <m:sSupPr>
                              <m:ctrlPr>
                                <w:rPr>
                                  <w:rFonts w:ascii="Cambria Math" w:eastAsia="Cambria Math" w:hAnsi="Cambria Math"/>
                                  <w:i/>
                                  <w:sz w:val="30"/>
                                  <w:szCs w:val="30"/>
                                </w:rPr>
                              </m:ctrlPr>
                            </m:sSupPr>
                            <m:e>
                              <m:r>
                                <w:rPr>
                                  <w:rFonts w:ascii="Cambria Math" w:eastAsia="Cambria Math" w:hAnsi="Cambria Math"/>
                                  <w:sz w:val="30"/>
                                  <w:szCs w:val="30"/>
                                </w:rPr>
                                <m:t>k</m:t>
                              </m:r>
                            </m:e>
                            <m:sup>
                              <m:r>
                                <w:rPr>
                                  <w:rFonts w:ascii="Cambria Math" w:eastAsia="Cambria Math" w:hAnsi="Cambria Math"/>
                                  <w:sz w:val="30"/>
                                  <w:szCs w:val="30"/>
                                </w:rPr>
                                <m:t>j</m:t>
                              </m:r>
                            </m:sup>
                          </m:sSup>
                          <m:r>
                            <w:rPr>
                              <w:rFonts w:ascii="Cambria Math" w:eastAsia="Cambria Math" w:hAnsi="Cambria Math"/>
                              <w:sz w:val="30"/>
                              <w:szCs w:val="30"/>
                            </w:rPr>
                            <m:t>≠k</m:t>
                          </m:r>
                        </m:e>
                        <m:e>
                          <m:r>
                            <w:rPr>
                              <w:rFonts w:ascii="Cambria Math" w:eastAsia="Cambria Math" w:hAnsi="Cambria Math"/>
                              <w:sz w:val="30"/>
                              <w:szCs w:val="30"/>
                            </w:rPr>
                            <m:t>for i∈0..N-1</m:t>
                          </m:r>
                        </m:e>
                        <m:e>
                          <m:r>
                            <w:rPr>
                              <w:rFonts w:ascii="Cambria Math" w:eastAsia="Cambria Math" w:hAnsi="Cambria Math"/>
                              <w:sz w:val="30"/>
                              <w:szCs w:val="30"/>
                            </w:rPr>
                            <m:t>for i∈0..N-1</m:t>
                          </m:r>
                        </m:e>
                        <m:e>
                          <m:sSub>
                            <m:sSubPr>
                              <m:ctrlPr>
                                <w:rPr>
                                  <w:rFonts w:ascii="Cambria Math" w:eastAsia="Cambria Math" w:hAnsi="Cambria Math"/>
                                  <w:i/>
                                  <w:sz w:val="30"/>
                                  <w:szCs w:val="30"/>
                                </w:rPr>
                              </m:ctrlPr>
                            </m:sSubPr>
                            <m:e>
                              <m:r>
                                <w:rPr>
                                  <w:rFonts w:ascii="Cambria Math" w:eastAsia="Cambria Math" w:hAnsi="Cambria Math"/>
                                  <w:sz w:val="30"/>
                                  <w:szCs w:val="30"/>
                                </w:rPr>
                                <m:t>A</m:t>
                              </m:r>
                            </m:e>
                            <m:sub>
                              <m:r>
                                <w:rPr>
                                  <w:rFonts w:ascii="Cambria Math" w:eastAsia="Cambria Math" w:hAnsi="Cambria Math"/>
                                  <w:sz w:val="30"/>
                                  <w:szCs w:val="30"/>
                                </w:rPr>
                                <m:t>i,j</m:t>
                              </m:r>
                            </m:sub>
                          </m:sSub>
                          <m:r>
                            <w:rPr>
                              <w:rFonts w:ascii="Cambria Math" w:eastAsia="Cambria Math" w:hAnsi="Cambria Math"/>
                              <w:sz w:val="30"/>
                              <w:szCs w:val="30"/>
                            </w:rPr>
                            <m:t>←</m:t>
                          </m:r>
                          <m:f>
                            <m:fPr>
                              <m:ctrlPr>
                                <w:rPr>
                                  <w:rFonts w:ascii="Cambria Math" w:eastAsia="Cambria Math" w:hAnsi="Cambria Math"/>
                                  <w:i/>
                                  <w:sz w:val="30"/>
                                  <w:szCs w:val="30"/>
                                </w:rPr>
                              </m:ctrlPr>
                            </m:fPr>
                            <m:num>
                              <m:sSub>
                                <m:sSubPr>
                                  <m:ctrlPr>
                                    <w:rPr>
                                      <w:rFonts w:ascii="Cambria Math" w:eastAsia="Cambria Math" w:hAnsi="Cambria Math"/>
                                      <w:i/>
                                      <w:sz w:val="30"/>
                                      <w:szCs w:val="30"/>
                                    </w:rPr>
                                  </m:ctrlPr>
                                </m:sSubPr>
                                <m:e>
                                  <m:r>
                                    <w:rPr>
                                      <w:rFonts w:ascii="Cambria Math" w:eastAsia="Cambria Math" w:hAnsi="Cambria Math"/>
                                      <w:sz w:val="30"/>
                                      <w:szCs w:val="30"/>
                                    </w:rPr>
                                    <m:t>A</m:t>
                                  </m:r>
                                </m:e>
                                <m:sub>
                                  <m:r>
                                    <w:rPr>
                                      <w:rFonts w:ascii="Cambria Math" w:eastAsia="Cambria Math" w:hAnsi="Cambria Math"/>
                                      <w:sz w:val="30"/>
                                      <w:szCs w:val="30"/>
                                    </w:rPr>
                                    <m:t>i,j</m:t>
                                  </m:r>
                                </m:sub>
                              </m:sSub>
                            </m:num>
                            <m:den>
                              <m:r>
                                <w:rPr>
                                  <w:rFonts w:ascii="Cambria Math" w:eastAsia="Cambria Math" w:hAnsi="Cambria Math"/>
                                  <w:sz w:val="30"/>
                                  <w:szCs w:val="30"/>
                                </w:rPr>
                                <m:t>pivot</m:t>
                              </m:r>
                            </m:den>
                          </m:f>
                        </m:e>
                      </m:eqArr>
                    </m:e>
                  </m:d>
                  <m:ctrlPr>
                    <w:rPr>
                      <w:rFonts w:ascii="Cambria Math" w:eastAsia="Cambria Math" w:hAnsi="Cambria Math"/>
                      <w:i/>
                      <w:sz w:val="30"/>
                      <w:szCs w:val="30"/>
                    </w:rPr>
                  </m:ctrlPr>
                </m:e>
                <m:e>
                  <m:r>
                    <w:rPr>
                      <w:rFonts w:ascii="Cambria Math" w:eastAsia="Cambria Math" w:hAnsi="Cambria Math"/>
                      <w:sz w:val="30"/>
                      <w:szCs w:val="30"/>
                    </w:rPr>
                    <m:t>A</m:t>
                  </m:r>
                </m:e>
              </m:eqArr>
            </m:e>
          </m:d>
        </m:oMath>
      </m:oMathPara>
    </w:p>
    <w:p w14:paraId="0A1444EC" w14:textId="77777777" w:rsidR="0074137A" w:rsidRDefault="0074137A" w:rsidP="00273C44">
      <w:pPr>
        <w:tabs>
          <w:tab w:val="left" w:pos="0"/>
          <w:tab w:val="left" w:pos="8931"/>
          <w:tab w:val="left" w:leader="dot" w:pos="9923"/>
        </w:tabs>
        <w:ind w:right="0" w:firstLine="680"/>
        <w:jc w:val="center"/>
        <w:rPr>
          <w:szCs w:val="28"/>
        </w:rPr>
      </w:pPr>
    </w:p>
    <w:p w14:paraId="5A5E3392" w14:textId="79DCAEE1" w:rsidR="001A504D" w:rsidRDefault="00203B05" w:rsidP="00273C44">
      <w:pPr>
        <w:tabs>
          <w:tab w:val="left" w:pos="0"/>
          <w:tab w:val="left" w:pos="8931"/>
          <w:tab w:val="left" w:leader="dot" w:pos="9923"/>
        </w:tabs>
        <w:ind w:right="0" w:firstLine="680"/>
        <w:jc w:val="right"/>
        <w:rPr>
          <w:szCs w:val="28"/>
        </w:rPr>
      </w:pPr>
      <w:r>
        <w:rPr>
          <w:szCs w:val="28"/>
        </w:rPr>
        <w:t>Таблиця</w:t>
      </w:r>
      <w:r w:rsidR="001A504D">
        <w:rPr>
          <w:szCs w:val="28"/>
        </w:rPr>
        <w:t xml:space="preserve"> 2</w:t>
      </w:r>
      <w:r>
        <w:rPr>
          <w:szCs w:val="28"/>
        </w:rPr>
        <w:t>.9.</w:t>
      </w:r>
      <w:r w:rsidR="001A504D" w:rsidRPr="003329E0">
        <w:rPr>
          <w:szCs w:val="28"/>
        </w:rPr>
        <w:t xml:space="preserve"> </w:t>
      </w:r>
    </w:p>
    <w:p w14:paraId="7B9D3DF1" w14:textId="77777777" w:rsidR="001A504D" w:rsidRPr="003329E0" w:rsidRDefault="001A504D" w:rsidP="00273C44">
      <w:pPr>
        <w:tabs>
          <w:tab w:val="left" w:pos="0"/>
          <w:tab w:val="left" w:pos="8931"/>
          <w:tab w:val="left" w:leader="dot" w:pos="9923"/>
        </w:tabs>
        <w:ind w:right="0" w:firstLine="680"/>
        <w:jc w:val="center"/>
        <w:rPr>
          <w:szCs w:val="28"/>
        </w:rPr>
      </w:pPr>
      <w:r w:rsidRPr="003329E0">
        <w:rPr>
          <w:szCs w:val="28"/>
        </w:rPr>
        <w:t>Тестування функції JordanInv для знаходження оберненої матриці</w:t>
      </w:r>
    </w:p>
    <w:p w14:paraId="0E551AAE"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3329E0">
        <w:rPr>
          <w:szCs w:val="28"/>
        </w:rPr>
        <w:t>Застосовуємо метод Жорданових винятків для знаходження оберненої матриці:</w:t>
      </w:r>
    </w:p>
    <w:p w14:paraId="71ED2DD2" w14:textId="77777777" w:rsidR="0005232A" w:rsidRPr="0074137A"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 w:val="30"/>
          <w:szCs w:val="30"/>
        </w:rPr>
      </w:pPr>
      <m:oMathPara>
        <m:oMathParaPr>
          <m:jc m:val="left"/>
        </m:oMathParaPr>
        <m:oMath>
          <m:r>
            <w:rPr>
              <w:rFonts w:ascii="Cambria Math" w:hAnsi="Cambria Math"/>
              <w:sz w:val="30"/>
              <w:szCs w:val="30"/>
            </w:rPr>
            <m:t>A2_inv := JordanInv (A_)</m:t>
          </m:r>
        </m:oMath>
      </m:oMathPara>
    </w:p>
    <w:p w14:paraId="3303BC5D" w14:textId="77777777" w:rsidR="0005232A" w:rsidRPr="0074137A" w:rsidRDefault="0005232A" w:rsidP="007729B3">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0"/>
        <w:jc w:val="left"/>
        <w:rPr>
          <w:sz w:val="30"/>
          <w:szCs w:val="30"/>
        </w:rPr>
      </w:pPr>
      <m:oMath>
        <m:r>
          <w:rPr>
            <w:rFonts w:ascii="Cambria Math" w:hAnsi="Cambria Math"/>
            <w:sz w:val="30"/>
            <w:szCs w:val="30"/>
          </w:rPr>
          <m:t>A2_inv=</m:t>
        </m:r>
        <m:d>
          <m:dPr>
            <m:ctrlPr>
              <w:rPr>
                <w:rFonts w:ascii="Cambria Math" w:hAnsi="Cambria Math"/>
                <w:i/>
                <w:sz w:val="30"/>
                <w:szCs w:val="30"/>
              </w:rPr>
            </m:ctrlPr>
          </m:dPr>
          <m:e>
            <m:m>
              <m:mPr>
                <m:mcs>
                  <m:mc>
                    <m:mcPr>
                      <m:count m:val="4"/>
                      <m:mcJc m:val="center"/>
                    </m:mcPr>
                  </m:mc>
                </m:mcs>
                <m:ctrlPr>
                  <w:rPr>
                    <w:rFonts w:ascii="Cambria Math" w:hAnsi="Cambria Math"/>
                    <w:i/>
                    <w:sz w:val="30"/>
                    <w:szCs w:val="30"/>
                  </w:rPr>
                </m:ctrlPr>
              </m:mPr>
              <m:mr>
                <m:e>
                  <m:r>
                    <w:rPr>
                      <w:rFonts w:ascii="Cambria Math" w:hAnsi="Cambria Math"/>
                      <w:sz w:val="30"/>
                      <w:szCs w:val="30"/>
                    </w:rPr>
                    <m:t>2</m:t>
                  </m:r>
                  <m:ctrlPr>
                    <w:rPr>
                      <w:rFonts w:ascii="Cambria Math" w:eastAsia="Cambria Math" w:hAnsi="Cambria Math"/>
                      <w:i/>
                      <w:sz w:val="30"/>
                      <w:szCs w:val="30"/>
                    </w:rPr>
                  </m:ctrlPr>
                </m:e>
                <m:e>
                  <m:r>
                    <w:rPr>
                      <w:rFonts w:ascii="Cambria Math" w:eastAsia="Cambria Math" w:hAnsi="Cambria Math"/>
                      <w:sz w:val="30"/>
                      <w:szCs w:val="30"/>
                    </w:rPr>
                    <m:t>-0.333</m:t>
                  </m:r>
                  <m:ctrlPr>
                    <w:rPr>
                      <w:rFonts w:ascii="Cambria Math" w:eastAsia="Cambria Math" w:hAnsi="Cambria Math"/>
                      <w:i/>
                      <w:sz w:val="30"/>
                      <w:szCs w:val="30"/>
                    </w:rPr>
                  </m:ctrlPr>
                </m:e>
                <m:e>
                  <m:r>
                    <w:rPr>
                      <w:rFonts w:ascii="Cambria Math" w:eastAsia="Cambria Math" w:hAnsi="Cambria Math"/>
                      <w:sz w:val="30"/>
                      <w:szCs w:val="30"/>
                    </w:rPr>
                    <m:t>-1.167</m:t>
                  </m:r>
                  <m:ctrlPr>
                    <w:rPr>
                      <w:rFonts w:ascii="Cambria Math" w:eastAsia="Cambria Math" w:hAnsi="Cambria Math"/>
                      <w:i/>
                      <w:sz w:val="30"/>
                      <w:szCs w:val="30"/>
                    </w:rPr>
                  </m:ctrlPr>
                </m:e>
                <m:e>
                  <m:r>
                    <w:rPr>
                      <w:rFonts w:ascii="Cambria Math" w:eastAsia="Cambria Math" w:hAnsi="Cambria Math"/>
                      <w:sz w:val="30"/>
                      <w:szCs w:val="30"/>
                    </w:rPr>
                    <m:t>0.167</m:t>
                  </m:r>
                  <m:ctrlPr>
                    <w:rPr>
                      <w:rFonts w:ascii="Cambria Math" w:eastAsia="Cambria Math" w:hAnsi="Cambria Math"/>
                      <w:i/>
                      <w:sz w:val="30"/>
                      <w:szCs w:val="30"/>
                    </w:rPr>
                  </m:ctrlPr>
                </m:e>
              </m:mr>
              <m:mr>
                <m:e>
                  <m:r>
                    <w:rPr>
                      <w:rFonts w:ascii="Cambria Math" w:eastAsia="Cambria Math" w:hAnsi="Cambria Math"/>
                      <w:sz w:val="30"/>
                      <w:szCs w:val="30"/>
                    </w:rPr>
                    <m:t>0</m:t>
                  </m:r>
                  <m:ctrlPr>
                    <w:rPr>
                      <w:rFonts w:ascii="Cambria Math" w:eastAsia="Cambria Math" w:hAnsi="Cambria Math"/>
                      <w:i/>
                      <w:sz w:val="30"/>
                      <w:szCs w:val="30"/>
                    </w:rPr>
                  </m:ctrlPr>
                </m:e>
                <m:e>
                  <m:r>
                    <w:rPr>
                      <w:rFonts w:ascii="Cambria Math" w:eastAsia="Cambria Math" w:hAnsi="Cambria Math"/>
                      <w:sz w:val="30"/>
                      <w:szCs w:val="30"/>
                    </w:rPr>
                    <m:t>1</m:t>
                  </m:r>
                  <m:ctrlPr>
                    <w:rPr>
                      <w:rFonts w:ascii="Cambria Math" w:eastAsia="Cambria Math" w:hAnsi="Cambria Math"/>
                      <w:i/>
                      <w:sz w:val="30"/>
                      <w:szCs w:val="30"/>
                    </w:rPr>
                  </m:ctrlPr>
                </m:e>
                <m:e>
                  <m:r>
                    <w:rPr>
                      <w:rFonts w:ascii="Cambria Math" w:eastAsia="Cambria Math" w:hAnsi="Cambria Math"/>
                      <w:sz w:val="30"/>
                      <w:szCs w:val="30"/>
                    </w:rPr>
                    <m:t>0</m:t>
                  </m:r>
                  <m:ctrlPr>
                    <w:rPr>
                      <w:rFonts w:ascii="Cambria Math" w:eastAsia="Cambria Math" w:hAnsi="Cambria Math"/>
                      <w:i/>
                      <w:sz w:val="30"/>
                      <w:szCs w:val="30"/>
                    </w:rPr>
                  </m:ctrlPr>
                </m:e>
                <m:e>
                  <m:r>
                    <w:rPr>
                      <w:rFonts w:ascii="Cambria Math" w:eastAsia="Cambria Math" w:hAnsi="Cambria Math"/>
                      <w:sz w:val="30"/>
                      <w:szCs w:val="30"/>
                    </w:rPr>
                    <m:t>0</m:t>
                  </m:r>
                  <m:ctrlPr>
                    <w:rPr>
                      <w:rFonts w:ascii="Cambria Math" w:eastAsia="Cambria Math" w:hAnsi="Cambria Math"/>
                      <w:i/>
                      <w:sz w:val="30"/>
                      <w:szCs w:val="30"/>
                    </w:rPr>
                  </m:ctrlPr>
                </m:e>
              </m:mr>
              <m:mr>
                <m:e>
                  <m:r>
                    <w:rPr>
                      <w:rFonts w:ascii="Cambria Math" w:eastAsia="Cambria Math" w:hAnsi="Cambria Math"/>
                      <w:sz w:val="30"/>
                      <w:szCs w:val="30"/>
                    </w:rPr>
                    <m:t>-2</m:t>
                  </m:r>
                </m:e>
                <m:e>
                  <m:r>
                    <w:rPr>
                      <w:rFonts w:ascii="Cambria Math" w:hAnsi="Cambria Math"/>
                      <w:sz w:val="30"/>
                      <w:szCs w:val="30"/>
                    </w:rPr>
                    <m:t>-1</m:t>
                  </m:r>
                  <m:ctrlPr>
                    <w:rPr>
                      <w:rFonts w:ascii="Cambria Math" w:eastAsia="Cambria Math" w:hAnsi="Cambria Math"/>
                      <w:i/>
                      <w:sz w:val="30"/>
                      <w:szCs w:val="30"/>
                    </w:rPr>
                  </m:ctrlPr>
                </m:e>
                <m:e>
                  <m:r>
                    <w:rPr>
                      <w:rFonts w:ascii="Cambria Math" w:eastAsia="Cambria Math" w:hAnsi="Cambria Math"/>
                      <w:sz w:val="30"/>
                      <w:szCs w:val="30"/>
                    </w:rPr>
                    <m:t>2.5</m:t>
                  </m:r>
                  <m:ctrlPr>
                    <w:rPr>
                      <w:rFonts w:ascii="Cambria Math" w:eastAsia="Cambria Math" w:hAnsi="Cambria Math"/>
                      <w:i/>
                      <w:sz w:val="30"/>
                      <w:szCs w:val="30"/>
                    </w:rPr>
                  </m:ctrlPr>
                </m:e>
                <m:e>
                  <m:r>
                    <w:rPr>
                      <w:rFonts w:ascii="Cambria Math" w:eastAsia="Cambria Math" w:hAnsi="Cambria Math"/>
                      <w:sz w:val="30"/>
                      <w:szCs w:val="30"/>
                    </w:rPr>
                    <m:t>-0.5</m:t>
                  </m:r>
                </m:e>
              </m:mr>
              <m:mr>
                <m:e>
                  <m:r>
                    <w:rPr>
                      <w:rFonts w:ascii="Cambria Math" w:hAnsi="Cambria Math"/>
                      <w:sz w:val="30"/>
                      <w:szCs w:val="30"/>
                    </w:rPr>
                    <m:t>1</m:t>
                  </m:r>
                </m:e>
                <m:e>
                  <m:r>
                    <w:rPr>
                      <w:rFonts w:ascii="Cambria Math" w:hAnsi="Cambria Math"/>
                      <w:sz w:val="30"/>
                      <w:szCs w:val="30"/>
                    </w:rPr>
                    <m:t>0.333</m:t>
                  </m:r>
                  <m:ctrlPr>
                    <w:rPr>
                      <w:rFonts w:ascii="Cambria Math" w:eastAsia="Cambria Math" w:hAnsi="Cambria Math"/>
                      <w:i/>
                      <w:sz w:val="30"/>
                      <w:szCs w:val="30"/>
                    </w:rPr>
                  </m:ctrlPr>
                </m:e>
                <m:e>
                  <m:r>
                    <w:rPr>
                      <w:rFonts w:ascii="Cambria Math" w:eastAsia="Cambria Math" w:hAnsi="Cambria Math"/>
                      <w:sz w:val="30"/>
                      <w:szCs w:val="30"/>
                    </w:rPr>
                    <m:t>-1.333</m:t>
                  </m:r>
                  <m:ctrlPr>
                    <w:rPr>
                      <w:rFonts w:ascii="Cambria Math" w:eastAsia="Cambria Math" w:hAnsi="Cambria Math"/>
                      <w:i/>
                      <w:sz w:val="30"/>
                      <w:szCs w:val="30"/>
                    </w:rPr>
                  </m:ctrlPr>
                </m:e>
                <m:e>
                  <m:r>
                    <w:rPr>
                      <w:rFonts w:ascii="Cambria Math" w:eastAsia="Cambria Math" w:hAnsi="Cambria Math"/>
                      <w:sz w:val="30"/>
                      <w:szCs w:val="30"/>
                    </w:rPr>
                    <m:t>0.333</m:t>
                  </m:r>
                </m:e>
              </m:mr>
            </m:m>
          </m:e>
        </m:d>
      </m:oMath>
      <w:r w:rsidRPr="0074137A">
        <w:rPr>
          <w:sz w:val="30"/>
          <w:szCs w:val="30"/>
        </w:rPr>
        <w:t xml:space="preserve"> </w:t>
      </w:r>
      <m:oMath>
        <m:sSup>
          <m:sSupPr>
            <m:ctrlPr>
              <w:rPr>
                <w:rFonts w:ascii="Cambria Math" w:hAnsi="Cambria Math"/>
                <w:i/>
                <w:sz w:val="30"/>
                <w:szCs w:val="30"/>
              </w:rPr>
            </m:ctrlPr>
          </m:sSupPr>
          <m:e>
            <m:r>
              <w:rPr>
                <w:rFonts w:ascii="Cambria Math" w:hAnsi="Cambria Math"/>
                <w:sz w:val="30"/>
                <w:szCs w:val="30"/>
              </w:rPr>
              <m:t>A_</m:t>
            </m:r>
          </m:e>
          <m:sup>
            <m:r>
              <w:rPr>
                <w:rFonts w:ascii="Cambria Math" w:hAnsi="Cambria Math"/>
                <w:sz w:val="30"/>
                <w:szCs w:val="30"/>
              </w:rPr>
              <m:t>-1</m:t>
            </m:r>
          </m:sup>
        </m:sSup>
        <m:r>
          <w:rPr>
            <w:rFonts w:ascii="Cambria Math" w:hAnsi="Cambria Math"/>
            <w:sz w:val="30"/>
            <w:szCs w:val="30"/>
          </w:rPr>
          <m:t>=</m:t>
        </m:r>
        <m:d>
          <m:dPr>
            <m:ctrlPr>
              <w:rPr>
                <w:rFonts w:ascii="Cambria Math" w:hAnsi="Cambria Math"/>
                <w:i/>
                <w:sz w:val="30"/>
                <w:szCs w:val="30"/>
              </w:rPr>
            </m:ctrlPr>
          </m:dPr>
          <m:e>
            <m:m>
              <m:mPr>
                <m:mcs>
                  <m:mc>
                    <m:mcPr>
                      <m:count m:val="4"/>
                      <m:mcJc m:val="center"/>
                    </m:mcPr>
                  </m:mc>
                </m:mcs>
                <m:ctrlPr>
                  <w:rPr>
                    <w:rFonts w:ascii="Cambria Math" w:hAnsi="Cambria Math"/>
                    <w:i/>
                    <w:sz w:val="30"/>
                    <w:szCs w:val="30"/>
                  </w:rPr>
                </m:ctrlPr>
              </m:mPr>
              <m:mr>
                <m:e>
                  <m:r>
                    <w:rPr>
                      <w:rFonts w:ascii="Cambria Math" w:hAnsi="Cambria Math"/>
                      <w:sz w:val="30"/>
                      <w:szCs w:val="30"/>
                    </w:rPr>
                    <m:t>2</m:t>
                  </m:r>
                </m:e>
                <m:e>
                  <m:r>
                    <w:rPr>
                      <w:rFonts w:ascii="Cambria Math" w:hAnsi="Cambria Math"/>
                      <w:sz w:val="30"/>
                      <w:szCs w:val="30"/>
                    </w:rPr>
                    <m:t>-0.333</m:t>
                  </m:r>
                </m:e>
                <m:e>
                  <m:r>
                    <w:rPr>
                      <w:rFonts w:ascii="Cambria Math" w:hAnsi="Cambria Math"/>
                      <w:sz w:val="30"/>
                      <w:szCs w:val="30"/>
                    </w:rPr>
                    <m:t>-1.167</m:t>
                  </m:r>
                </m:e>
                <m:e>
                  <m:r>
                    <w:rPr>
                      <w:rFonts w:ascii="Cambria Math" w:hAnsi="Cambria Math"/>
                      <w:sz w:val="30"/>
                      <w:szCs w:val="30"/>
                    </w:rPr>
                    <m:t>0.167</m:t>
                  </m:r>
                </m:e>
              </m:mr>
              <m:mr>
                <m:e>
                  <m:r>
                    <w:rPr>
                      <w:rFonts w:ascii="Cambria Math" w:hAnsi="Cambria Math"/>
                      <w:sz w:val="30"/>
                      <w:szCs w:val="30"/>
                    </w:rPr>
                    <m:t>0</m:t>
                  </m:r>
                </m:e>
                <m:e>
                  <m:r>
                    <w:rPr>
                      <w:rFonts w:ascii="Cambria Math" w:hAnsi="Cambria Math"/>
                      <w:sz w:val="30"/>
                      <w:szCs w:val="30"/>
                    </w:rPr>
                    <m:t>1</m:t>
                  </m:r>
                </m:e>
                <m:e>
                  <m:r>
                    <w:rPr>
                      <w:rFonts w:ascii="Cambria Math" w:hAnsi="Cambria Math"/>
                      <w:sz w:val="30"/>
                      <w:szCs w:val="30"/>
                    </w:rPr>
                    <m:t>0</m:t>
                  </m:r>
                </m:e>
                <m:e>
                  <m:r>
                    <w:rPr>
                      <w:rFonts w:ascii="Cambria Math" w:hAnsi="Cambria Math"/>
                      <w:sz w:val="30"/>
                      <w:szCs w:val="30"/>
                    </w:rPr>
                    <m:t>0</m:t>
                  </m:r>
                </m:e>
              </m:mr>
              <m:mr>
                <m:e>
                  <m:r>
                    <w:rPr>
                      <w:rFonts w:ascii="Cambria Math" w:hAnsi="Cambria Math"/>
                      <w:sz w:val="30"/>
                      <w:szCs w:val="30"/>
                    </w:rPr>
                    <m:t>-2</m:t>
                  </m:r>
                </m:e>
                <m:e>
                  <m:r>
                    <w:rPr>
                      <w:rFonts w:ascii="Cambria Math" w:hAnsi="Cambria Math"/>
                      <w:sz w:val="30"/>
                      <w:szCs w:val="30"/>
                    </w:rPr>
                    <m:t>-1</m:t>
                  </m:r>
                </m:e>
                <m:e>
                  <m:r>
                    <w:rPr>
                      <w:rFonts w:ascii="Cambria Math" w:hAnsi="Cambria Math"/>
                      <w:sz w:val="30"/>
                      <w:szCs w:val="30"/>
                    </w:rPr>
                    <m:t>2.5</m:t>
                  </m:r>
                </m:e>
                <m:e>
                  <m:r>
                    <w:rPr>
                      <w:rFonts w:ascii="Cambria Math" w:hAnsi="Cambria Math"/>
                      <w:sz w:val="30"/>
                      <w:szCs w:val="30"/>
                    </w:rPr>
                    <m:t>-0.5</m:t>
                  </m:r>
                </m:e>
              </m:mr>
              <m:mr>
                <m:e>
                  <m:r>
                    <w:rPr>
                      <w:rFonts w:ascii="Cambria Math" w:hAnsi="Cambria Math"/>
                      <w:sz w:val="30"/>
                      <w:szCs w:val="30"/>
                    </w:rPr>
                    <m:t>1</m:t>
                  </m:r>
                </m:e>
                <m:e>
                  <m:r>
                    <w:rPr>
                      <w:rFonts w:ascii="Cambria Math" w:hAnsi="Cambria Math"/>
                      <w:sz w:val="30"/>
                      <w:szCs w:val="30"/>
                    </w:rPr>
                    <m:t>0.333</m:t>
                  </m:r>
                </m:e>
                <m:e>
                  <m:r>
                    <w:rPr>
                      <w:rFonts w:ascii="Cambria Math" w:hAnsi="Cambria Math"/>
                      <w:sz w:val="30"/>
                      <w:szCs w:val="30"/>
                    </w:rPr>
                    <m:t>-1.333</m:t>
                  </m:r>
                </m:e>
                <m:e>
                  <m:r>
                    <w:rPr>
                      <w:rFonts w:ascii="Cambria Math" w:hAnsi="Cambria Math"/>
                      <w:sz w:val="30"/>
                      <w:szCs w:val="30"/>
                    </w:rPr>
                    <m:t>0.333</m:t>
                  </m:r>
                </m:e>
              </m:mr>
            </m:m>
          </m:e>
        </m:d>
      </m:oMath>
    </w:p>
    <w:p w14:paraId="315E04FE" w14:textId="77777777" w:rsidR="0005232A" w:rsidRPr="0074137A"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 w:val="30"/>
          <w:szCs w:val="30"/>
        </w:rPr>
      </w:pPr>
      <m:oMathPara>
        <m:oMathParaPr>
          <m:jc m:val="left"/>
        </m:oMathParaPr>
        <m:oMath>
          <m:r>
            <w:rPr>
              <w:rFonts w:ascii="Cambria Math" w:hAnsi="Cambria Math"/>
              <w:sz w:val="30"/>
              <w:szCs w:val="30"/>
            </w:rPr>
            <m:t>D2_≔A2_inv∙B_</m:t>
          </m:r>
        </m:oMath>
      </m:oMathPara>
    </w:p>
    <w:p w14:paraId="7EF24981" w14:textId="77777777" w:rsidR="0005232A" w:rsidRPr="0074137A"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 w:val="30"/>
          <w:szCs w:val="30"/>
        </w:rPr>
      </w:pPr>
      <m:oMathPara>
        <m:oMathParaPr>
          <m:jc m:val="left"/>
        </m:oMathParaPr>
        <m:oMath>
          <m:r>
            <w:rPr>
              <w:rFonts w:ascii="Cambria Math" w:hAnsi="Cambria Math"/>
              <w:sz w:val="30"/>
              <w:szCs w:val="30"/>
            </w:rPr>
            <m:t>D2_=</m:t>
          </m:r>
          <m:d>
            <m:dPr>
              <m:ctrlPr>
                <w:rPr>
                  <w:rFonts w:ascii="Cambria Math" w:hAnsi="Cambria Math"/>
                  <w:i/>
                  <w:sz w:val="30"/>
                  <w:szCs w:val="30"/>
                </w:rPr>
              </m:ctrlPr>
            </m:dPr>
            <m:e>
              <m:f>
                <m:fPr>
                  <m:type m:val="noBar"/>
                  <m:ctrlPr>
                    <w:rPr>
                      <w:rFonts w:ascii="Cambria Math" w:hAnsi="Cambria Math"/>
                      <w:i/>
                      <w:sz w:val="30"/>
                      <w:szCs w:val="30"/>
                    </w:rPr>
                  </m:ctrlPr>
                </m:fPr>
                <m:num>
                  <m:eqArr>
                    <m:eqArrPr>
                      <m:ctrlPr>
                        <w:rPr>
                          <w:rFonts w:ascii="Cambria Math" w:hAnsi="Cambria Math"/>
                          <w:i/>
                          <w:sz w:val="30"/>
                          <w:szCs w:val="30"/>
                        </w:rPr>
                      </m:ctrlPr>
                    </m:eqArrPr>
                    <m:e>
                      <m:r>
                        <w:rPr>
                          <w:rFonts w:ascii="Cambria Math" w:hAnsi="Cambria Math"/>
                          <w:sz w:val="30"/>
                          <w:szCs w:val="30"/>
                        </w:rPr>
                        <m:t>4</m:t>
                      </m:r>
                    </m:e>
                    <m:e>
                      <m:r>
                        <w:rPr>
                          <w:rFonts w:ascii="Cambria Math" w:hAnsi="Cambria Math"/>
                          <w:sz w:val="30"/>
                          <w:szCs w:val="30"/>
                        </w:rPr>
                        <m:t>8</m:t>
                      </m:r>
                      <m:ctrlPr>
                        <w:rPr>
                          <w:rFonts w:ascii="Cambria Math" w:eastAsia="Cambria Math" w:hAnsi="Cambria Math"/>
                          <w:i/>
                          <w:sz w:val="30"/>
                          <w:szCs w:val="30"/>
                        </w:rPr>
                      </m:ctrlPr>
                    </m:e>
                    <m:e>
                      <m:r>
                        <w:rPr>
                          <w:rFonts w:ascii="Cambria Math" w:eastAsia="Cambria Math" w:hAnsi="Cambria Math"/>
                          <w:sz w:val="30"/>
                          <w:szCs w:val="30"/>
                        </w:rPr>
                        <m:t>16</m:t>
                      </m:r>
                    </m:e>
                  </m:eqArr>
                </m:num>
                <m:den>
                  <m:r>
                    <w:rPr>
                      <w:rFonts w:ascii="Cambria Math" w:hAnsi="Cambria Math"/>
                      <w:sz w:val="30"/>
                      <w:szCs w:val="30"/>
                    </w:rPr>
                    <m:t>32</m:t>
                  </m:r>
                </m:den>
              </m:f>
            </m:e>
          </m:d>
          <m:r>
            <w:rPr>
              <w:rFonts w:ascii="Cambria Math" w:hAnsi="Cambria Math"/>
              <w:sz w:val="30"/>
              <w:szCs w:val="30"/>
            </w:rPr>
            <m:t xml:space="preserve"> D=</m:t>
          </m:r>
          <m:d>
            <m:dPr>
              <m:ctrlPr>
                <w:rPr>
                  <w:rFonts w:ascii="Cambria Math" w:hAnsi="Cambria Math"/>
                  <w:i/>
                  <w:sz w:val="30"/>
                  <w:szCs w:val="30"/>
                </w:rPr>
              </m:ctrlPr>
            </m:dPr>
            <m:e>
              <m:f>
                <m:fPr>
                  <m:type m:val="noBar"/>
                  <m:ctrlPr>
                    <w:rPr>
                      <w:rFonts w:ascii="Cambria Math" w:hAnsi="Cambria Math"/>
                      <w:i/>
                      <w:sz w:val="30"/>
                      <w:szCs w:val="30"/>
                    </w:rPr>
                  </m:ctrlPr>
                </m:fPr>
                <m:num>
                  <m:r>
                    <w:rPr>
                      <w:rFonts w:ascii="Cambria Math" w:hAnsi="Cambria Math"/>
                      <w:sz w:val="30"/>
                      <w:szCs w:val="30"/>
                    </w:rPr>
                    <m:t>4</m:t>
                  </m:r>
                </m:num>
                <m:den>
                  <m:eqArr>
                    <m:eqArrPr>
                      <m:ctrlPr>
                        <w:rPr>
                          <w:rFonts w:ascii="Cambria Math" w:hAnsi="Cambria Math"/>
                          <w:i/>
                          <w:sz w:val="30"/>
                          <w:szCs w:val="30"/>
                        </w:rPr>
                      </m:ctrlPr>
                    </m:eqArrPr>
                    <m:e>
                      <m:r>
                        <w:rPr>
                          <w:rFonts w:ascii="Cambria Math" w:hAnsi="Cambria Math"/>
                          <w:sz w:val="30"/>
                          <w:szCs w:val="30"/>
                        </w:rPr>
                        <m:t>8</m:t>
                      </m:r>
                    </m:e>
                    <m:e>
                      <m:r>
                        <w:rPr>
                          <w:rFonts w:ascii="Cambria Math" w:hAnsi="Cambria Math"/>
                          <w:sz w:val="30"/>
                          <w:szCs w:val="30"/>
                        </w:rPr>
                        <m:t>16</m:t>
                      </m:r>
                      <m:ctrlPr>
                        <w:rPr>
                          <w:rFonts w:ascii="Cambria Math" w:eastAsia="Cambria Math" w:hAnsi="Cambria Math"/>
                          <w:i/>
                          <w:sz w:val="30"/>
                          <w:szCs w:val="30"/>
                        </w:rPr>
                      </m:ctrlPr>
                    </m:e>
                    <m:e>
                      <m:r>
                        <w:rPr>
                          <w:rFonts w:ascii="Cambria Math" w:eastAsia="Cambria Math" w:hAnsi="Cambria Math"/>
                          <w:sz w:val="30"/>
                          <w:szCs w:val="30"/>
                        </w:rPr>
                        <m:t>32</m:t>
                      </m:r>
                    </m:e>
                  </m:eqArr>
                </m:den>
              </m:f>
            </m:e>
          </m:d>
        </m:oMath>
      </m:oMathPara>
    </w:p>
    <w:p w14:paraId="2FFAD3C6"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0"/>
          <w:tab w:val="left" w:pos="8931"/>
          <w:tab w:val="left" w:leader="dot" w:pos="9923"/>
        </w:tabs>
        <w:ind w:right="0" w:firstLine="680"/>
        <w:rPr>
          <w:szCs w:val="28"/>
        </w:rPr>
      </w:pPr>
      <w:r w:rsidRPr="003329E0">
        <w:rPr>
          <w:szCs w:val="28"/>
        </w:rPr>
        <w:t>Як видно з представленого результату, метод Жорданових винятків, призначений для знаходження оберненої матриці, працює коректно.</w:t>
      </w:r>
    </w:p>
    <w:p w14:paraId="1BDA1D71" w14:textId="77777777" w:rsidR="006C7BA2" w:rsidRDefault="006C7BA2" w:rsidP="00273C44">
      <w:pPr>
        <w:tabs>
          <w:tab w:val="left" w:pos="0"/>
          <w:tab w:val="left" w:pos="8931"/>
          <w:tab w:val="left" w:leader="dot" w:pos="9923"/>
        </w:tabs>
        <w:ind w:right="0" w:firstLine="680"/>
        <w:rPr>
          <w:szCs w:val="28"/>
          <w:lang w:val="en-US"/>
        </w:rPr>
      </w:pPr>
    </w:p>
    <w:p w14:paraId="21AFDECB" w14:textId="77777777" w:rsidR="0005232A" w:rsidRPr="003329E0" w:rsidRDefault="0005232A" w:rsidP="00273C44">
      <w:pPr>
        <w:tabs>
          <w:tab w:val="left" w:pos="0"/>
          <w:tab w:val="left" w:pos="8931"/>
          <w:tab w:val="left" w:leader="dot" w:pos="9923"/>
        </w:tabs>
        <w:ind w:right="0" w:firstLine="680"/>
        <w:rPr>
          <w:szCs w:val="28"/>
        </w:rPr>
      </w:pPr>
      <w:r w:rsidRPr="003329E0">
        <w:rPr>
          <w:szCs w:val="28"/>
        </w:rPr>
        <w:t>Неважко помітити, що в процесі роботи з матрицями виходять дуже великі числа. Особливо це стосується обчислення томів для відновлення. Для забезпечення можливості коректних обчислень використовується арифметика поля Галуа. У ньому працює вся теорія чисел, поле містить числа тільки кінцевого розміру, при розподілі відсутні помилки округлення.</w:t>
      </w:r>
    </w:p>
    <w:p w14:paraId="7302D2C8" w14:textId="77777777" w:rsidR="0005232A" w:rsidRPr="003329E0" w:rsidRDefault="0005232A" w:rsidP="00273C44">
      <w:pPr>
        <w:tabs>
          <w:tab w:val="left" w:pos="8931"/>
          <w:tab w:val="left" w:leader="dot" w:pos="9923"/>
        </w:tabs>
        <w:ind w:right="0" w:firstLine="680"/>
        <w:rPr>
          <w:szCs w:val="28"/>
        </w:rPr>
      </w:pPr>
    </w:p>
    <w:p w14:paraId="4E5D35F8" w14:textId="05811525" w:rsidR="0005232A" w:rsidRPr="003329E0" w:rsidRDefault="00FF5B4A" w:rsidP="00273C44">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2</w:t>
      </w:r>
      <w:r w:rsidR="0005232A" w:rsidRPr="003329E0">
        <w:rPr>
          <w:rFonts w:ascii="Times New Roman" w:hAnsi="Times New Roman"/>
          <w:i w:val="0"/>
          <w:color w:val="000000"/>
          <w:szCs w:val="28"/>
        </w:rPr>
        <w:t>.</w:t>
      </w:r>
      <w:r w:rsidRPr="003329E0">
        <w:rPr>
          <w:rFonts w:ascii="Times New Roman" w:hAnsi="Times New Roman"/>
          <w:i w:val="0"/>
          <w:color w:val="000000"/>
          <w:szCs w:val="28"/>
        </w:rPr>
        <w:t>1</w:t>
      </w:r>
      <w:r w:rsidR="0005232A" w:rsidRPr="003329E0">
        <w:rPr>
          <w:rFonts w:ascii="Times New Roman" w:hAnsi="Times New Roman"/>
          <w:i w:val="0"/>
          <w:color w:val="000000"/>
          <w:szCs w:val="28"/>
        </w:rPr>
        <w:t xml:space="preserve">.5 </w:t>
      </w:r>
      <w:bookmarkStart w:id="10" w:name="Важливе_доповнення_до_розрахунку_матриці"/>
      <w:r w:rsidR="0005232A" w:rsidRPr="003329E0">
        <w:rPr>
          <w:rFonts w:ascii="Times New Roman" w:hAnsi="Times New Roman"/>
          <w:i w:val="0"/>
          <w:color w:val="000000"/>
          <w:szCs w:val="28"/>
        </w:rPr>
        <w:t>Важливе доповнення до розрахунку матриці кодування</w:t>
      </w:r>
      <w:bookmarkEnd w:id="10"/>
    </w:p>
    <w:p w14:paraId="4E423249" w14:textId="75A531FB" w:rsidR="0005232A" w:rsidRPr="003329E0" w:rsidRDefault="0005232A" w:rsidP="00273C44">
      <w:pPr>
        <w:tabs>
          <w:tab w:val="left" w:pos="8931"/>
          <w:tab w:val="left" w:leader="dot" w:pos="9923"/>
        </w:tabs>
        <w:ind w:right="0" w:firstLine="680"/>
        <w:rPr>
          <w:szCs w:val="28"/>
        </w:rPr>
      </w:pPr>
      <w:r w:rsidRPr="003329E0">
        <w:rPr>
          <w:szCs w:val="28"/>
        </w:rPr>
        <w:t xml:space="preserve">Якщо всі обчислення проводити у звичайних числах, то ніяких проблем з матричної арифметикою не виникає. Однак, в реальних системах, зважаючи на величезних чисел, що виникають у процесі роботи з матрицями, використовується спеціальна арифметика полів Галуа. По-суті вона працює не з самими числами, а з їх залишками (в рамках поля заданого розміру). Це означає, що при обчисленні різниці двох значно відрізняються один від одного чисел може виникнути такий результат, який в полях Галуа буде нулем. Природно, що на такий результат ділити не можна. У випадку алгоритму пошуку оберненої матриці це ставить нас перед фактом виявленої сингулярності. У пунктах </w:t>
      </w:r>
      <w:hyperlink w:anchor="Розрахунок_матриці_Вандермонда" w:history="1">
        <w:r w:rsidR="00D111C2" w:rsidRPr="001E5180">
          <w:rPr>
            <w:rStyle w:val="af1"/>
            <w:color w:val="000000"/>
            <w:szCs w:val="28"/>
            <w:u w:val="none"/>
          </w:rPr>
          <w:t>2.1</w:t>
        </w:r>
        <w:r w:rsidRPr="001E5180">
          <w:rPr>
            <w:rStyle w:val="af1"/>
            <w:color w:val="000000"/>
            <w:szCs w:val="28"/>
            <w:u w:val="none"/>
          </w:rPr>
          <w:t>.1</w:t>
        </w:r>
      </w:hyperlink>
      <w:r w:rsidRPr="003329E0">
        <w:rPr>
          <w:szCs w:val="28"/>
        </w:rPr>
        <w:t xml:space="preserve"> та </w:t>
      </w:r>
      <w:hyperlink w:anchor="Створення_томів_для_відновлення" w:history="1">
        <w:r w:rsidR="00D111C2" w:rsidRPr="001E5180">
          <w:rPr>
            <w:rStyle w:val="af1"/>
            <w:color w:val="000000"/>
            <w:szCs w:val="28"/>
            <w:u w:val="none"/>
          </w:rPr>
          <w:t>2.1</w:t>
        </w:r>
        <w:r w:rsidRPr="001E5180">
          <w:rPr>
            <w:rStyle w:val="af1"/>
            <w:color w:val="000000"/>
            <w:szCs w:val="28"/>
            <w:u w:val="none"/>
          </w:rPr>
          <w:t>.2</w:t>
        </w:r>
      </w:hyperlink>
      <w:r w:rsidRPr="003329E0">
        <w:rPr>
          <w:szCs w:val="28"/>
        </w:rPr>
        <w:t xml:space="preserve"> для кодування та декодування використовувалися рядки з матриці Вандермонда. Однак, в реальних системах, використання такого алгоритму означає наступну проблему: якщо в процесі відновлення, при підстановці відповідних рядків з матриці Вандермонда, буде порушено послідовний порядок, обернена матриця буде сингулярною. Тобто якщо для відновлення буде використаний набір томів 1,2,3,4,5 або 3,4,5,6,7 або 5,6,7,8,9 ... - то все пройде гладко. Але такі варіанти проходження томів для відновлення, ймовірно, приведуть до сингулярності: 1,2,4,5,6 або 3,5,6,7,8 або 9,8,5,6,7 ..., хоча, формально, такий порядок коректним. </w:t>
      </w:r>
    </w:p>
    <w:p w14:paraId="5C8FF0E9" w14:textId="61A05E00" w:rsidR="0005232A" w:rsidRDefault="0005232A" w:rsidP="00273C44">
      <w:pPr>
        <w:tabs>
          <w:tab w:val="left" w:pos="8931"/>
          <w:tab w:val="left" w:leader="dot" w:pos="9923"/>
        </w:tabs>
        <w:ind w:right="0" w:firstLine="680"/>
        <w:rPr>
          <w:szCs w:val="28"/>
        </w:rPr>
      </w:pPr>
      <w:r w:rsidRPr="003329E0">
        <w:rPr>
          <w:szCs w:val="28"/>
        </w:rPr>
        <w:t>Для раннього усунення сингулярності матриці відновлення, замість рядків з матриці Вандермонда, беруть рядки з дисперсної матриці, яка має стільки рядків, скільки всього томів у наборі, і стільки стовпців, скільки основних томів, тобто (</w:t>
      </w:r>
      <w:r w:rsidRPr="003329E0">
        <w:rPr>
          <w:i/>
          <w:szCs w:val="28"/>
        </w:rPr>
        <w:t>n</w:t>
      </w:r>
      <w:r w:rsidRPr="003329E0">
        <w:rPr>
          <w:szCs w:val="28"/>
        </w:rPr>
        <w:t xml:space="preserve"> + </w:t>
      </w:r>
      <w:r w:rsidRPr="003329E0">
        <w:rPr>
          <w:i/>
          <w:szCs w:val="28"/>
        </w:rPr>
        <w:t>m, n</w:t>
      </w:r>
      <w:r w:rsidRPr="003329E0">
        <w:rPr>
          <w:szCs w:val="28"/>
        </w:rPr>
        <w:t xml:space="preserve">). Перші </w:t>
      </w:r>
      <w:r w:rsidRPr="003329E0">
        <w:rPr>
          <w:i/>
          <w:szCs w:val="28"/>
        </w:rPr>
        <w:t>n</w:t>
      </w:r>
      <w:r w:rsidRPr="003329E0">
        <w:rPr>
          <w:szCs w:val="28"/>
        </w:rPr>
        <w:t xml:space="preserve">-строк такої матриці містять нулі в рядку і одиницю на головній діагоналі. Наступні за ними </w:t>
      </w:r>
      <w:r w:rsidRPr="003329E0">
        <w:rPr>
          <w:i/>
          <w:szCs w:val="28"/>
        </w:rPr>
        <w:t>m</w:t>
      </w:r>
      <w:r w:rsidRPr="003329E0">
        <w:rPr>
          <w:szCs w:val="28"/>
        </w:rPr>
        <w:t xml:space="preserve">-рядків містять рядки, що замінюють в пунктах </w:t>
      </w:r>
      <w:hyperlink w:anchor="Розрахунок_матриці_Вандермонда" w:history="1">
        <w:r w:rsidR="00D111C2" w:rsidRPr="001E5180">
          <w:rPr>
            <w:rStyle w:val="af1"/>
            <w:color w:val="000000"/>
            <w:szCs w:val="28"/>
            <w:u w:val="none"/>
          </w:rPr>
          <w:t>2.1</w:t>
        </w:r>
        <w:r w:rsidRPr="001E5180">
          <w:rPr>
            <w:rStyle w:val="af1"/>
            <w:color w:val="000000"/>
            <w:szCs w:val="28"/>
            <w:u w:val="none"/>
          </w:rPr>
          <w:t>.1</w:t>
        </w:r>
      </w:hyperlink>
      <w:r w:rsidRPr="003329E0">
        <w:rPr>
          <w:szCs w:val="28"/>
        </w:rPr>
        <w:t xml:space="preserve"> та </w:t>
      </w:r>
      <w:hyperlink w:anchor="Створення_томів_для_відновлення" w:history="1">
        <w:r w:rsidR="00D111C2" w:rsidRPr="001E5180">
          <w:rPr>
            <w:rStyle w:val="af1"/>
            <w:color w:val="000000"/>
            <w:szCs w:val="28"/>
            <w:u w:val="none"/>
          </w:rPr>
          <w:t>2.1</w:t>
        </w:r>
        <w:r w:rsidRPr="001E5180">
          <w:rPr>
            <w:rStyle w:val="af1"/>
            <w:color w:val="000000"/>
            <w:szCs w:val="28"/>
            <w:u w:val="none"/>
          </w:rPr>
          <w:t>.2</w:t>
        </w:r>
      </w:hyperlink>
      <w:r w:rsidRPr="003329E0">
        <w:rPr>
          <w:szCs w:val="28"/>
        </w:rPr>
        <w:t xml:space="preserve"> рядки з матриці Вандермонда. Така дисперсна матриця виходить за допомогою додаткової обробки з матриці Вандермонда розмірністю (</w:t>
      </w:r>
      <w:r w:rsidRPr="003329E0">
        <w:rPr>
          <w:i/>
          <w:szCs w:val="28"/>
        </w:rPr>
        <w:t>n + m, n</w:t>
      </w:r>
      <w:r w:rsidRPr="003329E0">
        <w:rPr>
          <w:szCs w:val="28"/>
        </w:rPr>
        <w:t>), але що заповнюється за зміненою формулою:</w:t>
      </w:r>
    </w:p>
    <w:p w14:paraId="16404E24" w14:textId="1643E8DC" w:rsidR="0005232A" w:rsidRPr="003329E0" w:rsidRDefault="0005232A" w:rsidP="00273C44">
      <w:pPr>
        <w:tabs>
          <w:tab w:val="left" w:pos="1134"/>
          <w:tab w:val="left" w:pos="8931"/>
          <w:tab w:val="left" w:leader="dot" w:pos="9923"/>
        </w:tabs>
        <w:ind w:right="0" w:firstLine="680"/>
        <w:rPr>
          <w:szCs w:val="28"/>
        </w:rPr>
      </w:pPr>
      <m:oMath>
        <m:r>
          <w:rPr>
            <w:rFonts w:ascii="Cambria Math" w:hAnsi="Cambria Math"/>
            <w:szCs w:val="28"/>
          </w:rPr>
          <m:t>F</m:t>
        </m:r>
        <m:d>
          <m:dPr>
            <m:ctrlPr>
              <w:rPr>
                <w:rFonts w:ascii="Cambria Math" w:hAnsi="Cambria Math"/>
                <w:i/>
                <w:szCs w:val="28"/>
              </w:rPr>
            </m:ctrlPr>
          </m:dPr>
          <m:e>
            <m:r>
              <w:rPr>
                <w:rFonts w:ascii="Cambria Math" w:hAnsi="Cambria Math"/>
                <w:szCs w:val="28"/>
              </w:rPr>
              <m:t>i,j</m:t>
            </m:r>
          </m:e>
        </m:d>
        <m:r>
          <w:rPr>
            <w:rFonts w:ascii="Cambria Math" w:hAnsi="Cambria Math"/>
            <w:szCs w:val="28"/>
          </w:rPr>
          <m:t>=</m:t>
        </m:r>
        <m:sSup>
          <m:sSupPr>
            <m:ctrlPr>
              <w:rPr>
                <w:rFonts w:ascii="Cambria Math" w:hAnsi="Cambria Math"/>
                <w:i/>
                <w:szCs w:val="28"/>
              </w:rPr>
            </m:ctrlPr>
          </m:sSupPr>
          <m:e>
            <m:r>
              <w:rPr>
                <w:rFonts w:ascii="Cambria Math" w:hAnsi="Cambria Math"/>
                <w:szCs w:val="28"/>
              </w:rPr>
              <m:t>i</m:t>
            </m:r>
          </m:e>
          <m:sup>
            <m:r>
              <w:rPr>
                <w:rFonts w:ascii="Cambria Math" w:hAnsi="Cambria Math"/>
                <w:szCs w:val="28"/>
              </w:rPr>
              <m:t>j</m:t>
            </m:r>
          </m:sup>
        </m:sSup>
        <m:r>
          <w:rPr>
            <w:rFonts w:ascii="Cambria Math" w:hAnsi="Cambria Math"/>
            <w:szCs w:val="28"/>
          </w:rPr>
          <m:t>;</m:t>
        </m:r>
      </m:oMath>
      <w:r w:rsidR="001E5180">
        <w:rPr>
          <w:szCs w:val="28"/>
        </w:rPr>
        <w:tab/>
        <w:t>(2</w:t>
      </w:r>
      <w:r w:rsidRPr="003329E0">
        <w:rPr>
          <w:szCs w:val="28"/>
        </w:rPr>
        <w:t>.</w:t>
      </w:r>
      <w:r w:rsidR="001E5180">
        <w:rPr>
          <w:szCs w:val="28"/>
        </w:rPr>
        <w:t>5</w:t>
      </w:r>
      <w:r w:rsidRPr="003329E0">
        <w:rPr>
          <w:szCs w:val="28"/>
        </w:rPr>
        <w:t>)</w:t>
      </w:r>
    </w:p>
    <w:p w14:paraId="45C51ED5" w14:textId="77777777" w:rsidR="0005232A" w:rsidRPr="003329E0" w:rsidRDefault="0005232A" w:rsidP="00273C44">
      <w:pPr>
        <w:tabs>
          <w:tab w:val="left" w:pos="8931"/>
          <w:tab w:val="left" w:leader="dot" w:pos="9923"/>
        </w:tabs>
        <w:ind w:right="0" w:firstLine="680"/>
        <w:rPr>
          <w:szCs w:val="28"/>
        </w:rPr>
      </w:pPr>
      <w:r w:rsidRPr="003329E0">
        <w:rPr>
          <w:szCs w:val="28"/>
        </w:rPr>
        <w:t xml:space="preserve">де </w:t>
      </w:r>
      <w:r w:rsidRPr="003329E0">
        <w:rPr>
          <w:i/>
          <w:szCs w:val="28"/>
        </w:rPr>
        <w:t>i</w:t>
      </w:r>
      <w:r w:rsidRPr="003329E0">
        <w:rPr>
          <w:szCs w:val="28"/>
        </w:rPr>
        <w:t xml:space="preserve"> - номер рядка, </w:t>
      </w:r>
      <w:r w:rsidRPr="003329E0">
        <w:rPr>
          <w:i/>
          <w:szCs w:val="28"/>
        </w:rPr>
        <w:t>j</w:t>
      </w:r>
      <w:r w:rsidRPr="003329E0">
        <w:rPr>
          <w:szCs w:val="28"/>
        </w:rPr>
        <w:t xml:space="preserve"> - номер стовпця (відлік </w:t>
      </w:r>
      <w:r w:rsidRPr="003329E0">
        <w:rPr>
          <w:i/>
          <w:szCs w:val="28"/>
        </w:rPr>
        <w:t>i</w:t>
      </w:r>
      <w:r w:rsidRPr="003329E0">
        <w:rPr>
          <w:szCs w:val="28"/>
        </w:rPr>
        <w:t xml:space="preserve"> і </w:t>
      </w:r>
      <w:r w:rsidRPr="003329E0">
        <w:rPr>
          <w:i/>
          <w:szCs w:val="28"/>
        </w:rPr>
        <w:t>j</w:t>
      </w:r>
      <w:r w:rsidRPr="003329E0">
        <w:rPr>
          <w:szCs w:val="28"/>
        </w:rPr>
        <w:t xml:space="preserve"> починається з нуля). Крім того, під невизначеністю "0</w:t>
      </w:r>
      <w:r w:rsidRPr="003329E0">
        <w:rPr>
          <w:szCs w:val="28"/>
          <w:vertAlign w:val="superscript"/>
        </w:rPr>
        <w:t>0</w:t>
      </w:r>
      <w:r w:rsidRPr="003329E0">
        <w:rPr>
          <w:szCs w:val="28"/>
        </w:rPr>
        <w:t>" слід розуміти "1", тобто "0</w:t>
      </w:r>
      <w:r w:rsidRPr="003329E0">
        <w:rPr>
          <w:szCs w:val="28"/>
          <w:vertAlign w:val="superscript"/>
        </w:rPr>
        <w:t>0</w:t>
      </w:r>
      <w:r w:rsidRPr="003329E0">
        <w:rPr>
          <w:szCs w:val="28"/>
        </w:rPr>
        <w:t xml:space="preserve"> = 1". </w:t>
      </w:r>
    </w:p>
    <w:p w14:paraId="363CB87B" w14:textId="77777777" w:rsidR="0005232A" w:rsidRPr="003329E0" w:rsidRDefault="0005232A" w:rsidP="00273C44">
      <w:pPr>
        <w:tabs>
          <w:tab w:val="left" w:pos="8931"/>
          <w:tab w:val="left" w:leader="dot" w:pos="9923"/>
        </w:tabs>
        <w:ind w:right="0" w:firstLine="680"/>
        <w:rPr>
          <w:szCs w:val="28"/>
        </w:rPr>
      </w:pPr>
      <w:r w:rsidRPr="003329E0">
        <w:rPr>
          <w:szCs w:val="28"/>
        </w:rPr>
        <w:t xml:space="preserve">Додаткова обробка полягає в наступному: треба послідовно пройти по всіх елементів головної діагоналі, виконуючи для кожного діагонального елемента наступну обробку: якщо поточний діагональний елемент дорівнює нулю, шукаємо в розташованих нижче рядках такий рядок, де елемент в цьому ж стовпці не дорівнює нулю і міняємо ці рядки місцями. Потім, якщо діагональний елемент не дорівнює "1", множимо весь поточний стовпець на його зворотне значення (ділимо всі елементи поточного стовпця на діагональний елемент, включаючи його самого). Таким чином, на кожній ітерації спуску по головній діагоналі після таких дій діагональний елемент стає дорівнює одиниці. Наступним дією є віднімання з усіх стовпців матриці поточного стовпця, помноженої на множник, що знаходиться на перетині рядка діагонального елемента і віднімається стовпця. Віднімання стовпців по елементне, множник, природно, застосовується до всіх елементів. Після того, як будуть опрацьовані всі елементи головної діагоналі матриці, вона стане дисперсної (перша </w:t>
      </w:r>
      <w:r w:rsidRPr="003329E0">
        <w:rPr>
          <w:i/>
          <w:szCs w:val="28"/>
        </w:rPr>
        <w:t>n</w:t>
      </w:r>
      <w:r w:rsidRPr="003329E0">
        <w:rPr>
          <w:szCs w:val="28"/>
        </w:rPr>
        <w:t xml:space="preserve">-строк міститимуть нулі, і одиницю на головній діагоналі, а останні </w:t>
      </w:r>
      <w:r w:rsidRPr="003329E0">
        <w:rPr>
          <w:i/>
          <w:szCs w:val="28"/>
        </w:rPr>
        <w:t>m</w:t>
      </w:r>
      <w:r w:rsidRPr="003329E0">
        <w:rPr>
          <w:szCs w:val="28"/>
        </w:rPr>
        <w:t xml:space="preserve">-строк будуть матрицею кодування, тобто будуть заміняти собою рядки з матриці Вандермонда). При використанні такого способу кодування можна застосовувати будь-які комбінації томів для відновлення. </w:t>
      </w:r>
    </w:p>
    <w:p w14:paraId="527E1E20" w14:textId="77777777" w:rsidR="0005232A" w:rsidRDefault="0005232A" w:rsidP="00273C44">
      <w:pPr>
        <w:tabs>
          <w:tab w:val="left" w:pos="8931"/>
          <w:tab w:val="left" w:leader="dot" w:pos="9923"/>
        </w:tabs>
        <w:ind w:right="0" w:firstLine="680"/>
        <w:rPr>
          <w:szCs w:val="28"/>
        </w:rPr>
      </w:pPr>
      <w:r w:rsidRPr="003329E0">
        <w:rPr>
          <w:szCs w:val="28"/>
        </w:rPr>
        <w:t>Розглянемо приклад зазначеної вище обробки матриці "A":</w:t>
      </w:r>
    </w:p>
    <w:p w14:paraId="329FF797" w14:textId="344B0783" w:rsidR="00323FF4" w:rsidRPr="00203B05" w:rsidRDefault="005B6BB1" w:rsidP="00273C44">
      <w:pPr>
        <w:tabs>
          <w:tab w:val="left" w:pos="8931"/>
          <w:tab w:val="left" w:leader="dot" w:pos="9923"/>
        </w:tabs>
        <w:ind w:right="0" w:firstLine="680"/>
        <w:jc w:val="center"/>
        <w:rPr>
          <w:szCs w:val="28"/>
        </w:rPr>
      </w:pPr>
      <m:oMathPara>
        <m:oMath>
          <m:m>
            <m:mPr>
              <m:mcs>
                <m:mc>
                  <m:mcPr>
                    <m:count m:val="3"/>
                    <m:mcJc m:val="center"/>
                  </m:mcPr>
                </m:mc>
              </m:mcs>
              <m:ctrlPr>
                <w:rPr>
                  <w:rFonts w:ascii="Cambria Math" w:hAnsi="Cambria Math"/>
                  <w:i/>
                  <w:szCs w:val="28"/>
                </w:rPr>
              </m:ctrlPr>
            </m:mPr>
            <m:mr>
              <m:e>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ctrlPr>
                  <w:rPr>
                    <w:rFonts w:ascii="Cambria Math" w:eastAsia="Cambria Math" w:hAnsi="Cambria Math" w:cs="Cambria Math"/>
                    <w:i/>
                    <w:szCs w:val="28"/>
                  </w:rPr>
                </m:ctrlPr>
              </m:e>
              <m:e>
                <m:sSup>
                  <m:sSupPr>
                    <m:ctrlPr>
                      <w:rPr>
                        <w:rFonts w:ascii="Cambria Math" w:hAnsi="Cambria Math"/>
                        <w:i/>
                        <w:szCs w:val="28"/>
                      </w:rPr>
                    </m:ctrlPr>
                  </m:sSupPr>
                  <m:e>
                    <m:r>
                      <w:rPr>
                        <w:rFonts w:ascii="Cambria Math" w:hAnsi="Cambria Math"/>
                        <w:szCs w:val="28"/>
                      </w:rPr>
                      <m:t>0</m:t>
                    </m:r>
                  </m:e>
                  <m:sup>
                    <m:r>
                      <w:rPr>
                        <w:rFonts w:ascii="Cambria Math" w:hAnsi="Cambria Math"/>
                        <w:szCs w:val="28"/>
                      </w:rPr>
                      <m:t>1</m:t>
                    </m:r>
                  </m:sup>
                </m:sSup>
                <m:ctrlPr>
                  <w:rPr>
                    <w:rFonts w:ascii="Cambria Math" w:eastAsia="Cambria Math" w:hAnsi="Cambria Math" w:cs="Cambria Math"/>
                    <w:i/>
                    <w:szCs w:val="28"/>
                  </w:rPr>
                </m:ctrlPr>
              </m:e>
              <m:e>
                <m:sSup>
                  <m:sSupPr>
                    <m:ctrlPr>
                      <w:rPr>
                        <w:rFonts w:ascii="Cambria Math" w:hAnsi="Cambria Math"/>
                        <w:i/>
                        <w:szCs w:val="28"/>
                      </w:rPr>
                    </m:ctrlPr>
                  </m:sSupPr>
                  <m:e>
                    <m:r>
                      <w:rPr>
                        <w:rFonts w:ascii="Cambria Math" w:hAnsi="Cambria Math"/>
                        <w:szCs w:val="28"/>
                      </w:rPr>
                      <m:t>0</m:t>
                    </m:r>
                  </m:e>
                  <m:sup>
                    <m:r>
                      <w:rPr>
                        <w:rFonts w:ascii="Cambria Math" w:hAnsi="Cambria Math"/>
                        <w:szCs w:val="28"/>
                      </w:rPr>
                      <m:t>2</m:t>
                    </m:r>
                  </m:sup>
                </m:sSup>
                <m:ctrlPr>
                  <w:rPr>
                    <w:rFonts w:ascii="Cambria Math" w:eastAsia="Cambria Math" w:hAnsi="Cambria Math" w:cs="Cambria Math"/>
                    <w:i/>
                    <w:szCs w:val="28"/>
                  </w:rPr>
                </m:ctrlPr>
              </m:e>
            </m:mr>
            <m:mr>
              <m:e>
                <m:sSup>
                  <m:sSupPr>
                    <m:ctrlPr>
                      <w:rPr>
                        <w:rFonts w:ascii="Cambria Math" w:hAnsi="Cambria Math"/>
                        <w:i/>
                        <w:szCs w:val="28"/>
                      </w:rPr>
                    </m:ctrlPr>
                  </m:sSupPr>
                  <m:e>
                    <m:r>
                      <w:rPr>
                        <w:rFonts w:ascii="Cambria Math" w:hAnsi="Cambria Math"/>
                        <w:szCs w:val="28"/>
                      </w:rPr>
                      <m:t>1</m:t>
                    </m:r>
                  </m:e>
                  <m:sup>
                    <m:r>
                      <w:rPr>
                        <w:rFonts w:ascii="Cambria Math" w:hAnsi="Cambria Math"/>
                        <w:szCs w:val="28"/>
                      </w:rPr>
                      <m:t>0</m:t>
                    </m:r>
                  </m:sup>
                </m:sSup>
                <m:ctrlPr>
                  <w:rPr>
                    <w:rFonts w:ascii="Cambria Math" w:eastAsia="Cambria Math" w:hAnsi="Cambria Math" w:cs="Cambria Math"/>
                    <w:i/>
                    <w:szCs w:val="28"/>
                  </w:rPr>
                </m:ctrlPr>
              </m:e>
              <m:e>
                <m:sSup>
                  <m:sSupPr>
                    <m:ctrlPr>
                      <w:rPr>
                        <w:rFonts w:ascii="Cambria Math" w:hAnsi="Cambria Math"/>
                        <w:i/>
                        <w:szCs w:val="28"/>
                      </w:rPr>
                    </m:ctrlPr>
                  </m:sSupPr>
                  <m:e>
                    <m:r>
                      <w:rPr>
                        <w:rFonts w:ascii="Cambria Math" w:hAnsi="Cambria Math"/>
                        <w:szCs w:val="28"/>
                      </w:rPr>
                      <m:t>1</m:t>
                    </m:r>
                  </m:e>
                  <m:sup>
                    <m:r>
                      <w:rPr>
                        <w:rFonts w:ascii="Cambria Math" w:hAnsi="Cambria Math"/>
                        <w:szCs w:val="28"/>
                      </w:rPr>
                      <m:t>1</m:t>
                    </m:r>
                  </m:sup>
                </m:sSup>
                <m:ctrlPr>
                  <w:rPr>
                    <w:rFonts w:ascii="Cambria Math" w:eastAsia="Cambria Math" w:hAnsi="Cambria Math" w:cs="Cambria Math"/>
                    <w:i/>
                    <w:szCs w:val="28"/>
                  </w:rPr>
                </m:ctrlPr>
              </m:e>
              <m:e>
                <m:sSup>
                  <m:sSupPr>
                    <m:ctrlPr>
                      <w:rPr>
                        <w:rFonts w:ascii="Cambria Math" w:hAnsi="Cambria Math"/>
                        <w:i/>
                        <w:szCs w:val="28"/>
                      </w:rPr>
                    </m:ctrlPr>
                  </m:sSupPr>
                  <m:e>
                    <m:r>
                      <w:rPr>
                        <w:rFonts w:ascii="Cambria Math" w:hAnsi="Cambria Math"/>
                        <w:szCs w:val="28"/>
                      </w:rPr>
                      <m:t>1</m:t>
                    </m:r>
                  </m:e>
                  <m:sup>
                    <m:r>
                      <w:rPr>
                        <w:rFonts w:ascii="Cambria Math" w:hAnsi="Cambria Math"/>
                        <w:szCs w:val="28"/>
                      </w:rPr>
                      <m:t>2</m:t>
                    </m:r>
                  </m:sup>
                </m:sSup>
                <m:ctrlPr>
                  <w:rPr>
                    <w:rFonts w:ascii="Cambria Math" w:eastAsia="Cambria Math" w:hAnsi="Cambria Math" w:cs="Cambria Math"/>
                    <w:i/>
                    <w:szCs w:val="28"/>
                  </w:rPr>
                </m:ctrlPr>
              </m:e>
            </m:mr>
            <m:mr>
              <m:e>
                <m:sSup>
                  <m:sSupPr>
                    <m:ctrlPr>
                      <w:rPr>
                        <w:rFonts w:ascii="Cambria Math" w:hAnsi="Cambria Math"/>
                        <w:i/>
                        <w:szCs w:val="28"/>
                      </w:rPr>
                    </m:ctrlPr>
                  </m:sSupPr>
                  <m:e>
                    <m:r>
                      <w:rPr>
                        <w:rFonts w:ascii="Cambria Math" w:hAnsi="Cambria Math"/>
                        <w:szCs w:val="28"/>
                      </w:rPr>
                      <m:t>2</m:t>
                    </m:r>
                  </m:e>
                  <m:sup>
                    <m:r>
                      <w:rPr>
                        <w:rFonts w:ascii="Cambria Math" w:hAnsi="Cambria Math"/>
                        <w:szCs w:val="28"/>
                      </w:rPr>
                      <m:t>0</m:t>
                    </m:r>
                  </m:sup>
                </m:sSup>
              </m:e>
              <m:e>
                <m:sSup>
                  <m:sSupPr>
                    <m:ctrlPr>
                      <w:rPr>
                        <w:rFonts w:ascii="Cambria Math" w:hAnsi="Cambria Math"/>
                        <w:i/>
                        <w:szCs w:val="28"/>
                      </w:rPr>
                    </m:ctrlPr>
                  </m:sSupPr>
                  <m:e>
                    <m:r>
                      <w:rPr>
                        <w:rFonts w:ascii="Cambria Math" w:hAnsi="Cambria Math"/>
                        <w:szCs w:val="28"/>
                      </w:rPr>
                      <m:t>2</m:t>
                    </m:r>
                  </m:e>
                  <m:sup>
                    <m:r>
                      <w:rPr>
                        <w:rFonts w:ascii="Cambria Math" w:hAnsi="Cambria Math"/>
                        <w:szCs w:val="28"/>
                      </w:rPr>
                      <m:t>1</m:t>
                    </m:r>
                  </m:sup>
                </m:sSup>
              </m:e>
              <m:e>
                <m:sSup>
                  <m:sSupPr>
                    <m:ctrlPr>
                      <w:rPr>
                        <w:rFonts w:ascii="Cambria Math" w:hAnsi="Cambria Math"/>
                        <w:i/>
                        <w:szCs w:val="28"/>
                      </w:rPr>
                    </m:ctrlPr>
                  </m:sSupPr>
                  <m:e>
                    <m:r>
                      <w:rPr>
                        <w:rFonts w:ascii="Cambria Math" w:hAnsi="Cambria Math"/>
                        <w:szCs w:val="28"/>
                      </w:rPr>
                      <m:t>2</m:t>
                    </m:r>
                  </m:e>
                  <m:sup>
                    <m:r>
                      <w:rPr>
                        <w:rFonts w:ascii="Cambria Math" w:hAnsi="Cambria Math"/>
                        <w:szCs w:val="28"/>
                      </w:rPr>
                      <m:t>2</m:t>
                    </m:r>
                  </m:sup>
                </m:sSup>
              </m:e>
            </m:mr>
            <m:mr>
              <m:e>
                <m:sSup>
                  <m:sSupPr>
                    <m:ctrlPr>
                      <w:rPr>
                        <w:rFonts w:ascii="Cambria Math" w:hAnsi="Cambria Math"/>
                        <w:i/>
                        <w:szCs w:val="28"/>
                      </w:rPr>
                    </m:ctrlPr>
                  </m:sSupPr>
                  <m:e>
                    <m:r>
                      <w:rPr>
                        <w:rFonts w:ascii="Cambria Math" w:hAnsi="Cambria Math"/>
                        <w:szCs w:val="28"/>
                      </w:rPr>
                      <m:t>3</m:t>
                    </m:r>
                  </m:e>
                  <m:sup>
                    <m:r>
                      <w:rPr>
                        <w:rFonts w:ascii="Cambria Math" w:hAnsi="Cambria Math"/>
                        <w:szCs w:val="28"/>
                      </w:rPr>
                      <m:t>0</m:t>
                    </m:r>
                  </m:sup>
                </m:sSup>
                <m:ctrlPr>
                  <w:rPr>
                    <w:rFonts w:ascii="Cambria Math" w:eastAsia="Cambria Math" w:hAnsi="Cambria Math" w:cs="Cambria Math"/>
                    <w:i/>
                    <w:szCs w:val="28"/>
                  </w:rPr>
                </m:ctrlPr>
              </m:e>
              <m:e>
                <m:sSup>
                  <m:sSupPr>
                    <m:ctrlPr>
                      <w:rPr>
                        <w:rFonts w:ascii="Cambria Math" w:hAnsi="Cambria Math"/>
                        <w:i/>
                        <w:szCs w:val="28"/>
                      </w:rPr>
                    </m:ctrlPr>
                  </m:sSupPr>
                  <m:e>
                    <m:r>
                      <w:rPr>
                        <w:rFonts w:ascii="Cambria Math" w:hAnsi="Cambria Math"/>
                        <w:szCs w:val="28"/>
                      </w:rPr>
                      <m:t>3</m:t>
                    </m:r>
                  </m:e>
                  <m:sup>
                    <m:r>
                      <w:rPr>
                        <w:rFonts w:ascii="Cambria Math" w:hAnsi="Cambria Math"/>
                        <w:szCs w:val="28"/>
                      </w:rPr>
                      <m:t>1</m:t>
                    </m:r>
                  </m:sup>
                </m:sSup>
                <m:ctrlPr>
                  <w:rPr>
                    <w:rFonts w:ascii="Cambria Math" w:eastAsia="Cambria Math" w:hAnsi="Cambria Math" w:cs="Cambria Math"/>
                    <w:i/>
                    <w:szCs w:val="28"/>
                  </w:rPr>
                </m:ctrlPr>
              </m:e>
              <m:e>
                <m:sSup>
                  <m:sSupPr>
                    <m:ctrlPr>
                      <w:rPr>
                        <w:rFonts w:ascii="Cambria Math" w:hAnsi="Cambria Math"/>
                        <w:i/>
                        <w:szCs w:val="28"/>
                      </w:rPr>
                    </m:ctrlPr>
                  </m:sSupPr>
                  <m:e>
                    <m:r>
                      <w:rPr>
                        <w:rFonts w:ascii="Cambria Math" w:hAnsi="Cambria Math"/>
                        <w:szCs w:val="28"/>
                      </w:rPr>
                      <m:t>3</m:t>
                    </m:r>
                  </m:e>
                  <m:sup>
                    <m:r>
                      <w:rPr>
                        <w:rFonts w:ascii="Cambria Math" w:hAnsi="Cambria Math"/>
                        <w:szCs w:val="28"/>
                      </w:rPr>
                      <m:t>2</m:t>
                    </m:r>
                  </m:sup>
                </m:sSup>
                <m:ctrlPr>
                  <w:rPr>
                    <w:rFonts w:ascii="Cambria Math" w:eastAsia="Cambria Math" w:hAnsi="Cambria Math" w:cs="Cambria Math"/>
                    <w:i/>
                    <w:szCs w:val="28"/>
                  </w:rPr>
                </m:ctrlPr>
              </m:e>
            </m:mr>
            <m:mr>
              <m:e>
                <m:sSup>
                  <m:sSupPr>
                    <m:ctrlPr>
                      <w:rPr>
                        <w:rFonts w:ascii="Cambria Math" w:hAnsi="Cambria Math"/>
                        <w:i/>
                        <w:szCs w:val="28"/>
                      </w:rPr>
                    </m:ctrlPr>
                  </m:sSupPr>
                  <m:e>
                    <m:r>
                      <w:rPr>
                        <w:rFonts w:ascii="Cambria Math" w:hAnsi="Cambria Math"/>
                        <w:szCs w:val="28"/>
                      </w:rPr>
                      <m:t>4</m:t>
                    </m:r>
                  </m:e>
                  <m:sup>
                    <m:r>
                      <w:rPr>
                        <w:rFonts w:ascii="Cambria Math" w:hAnsi="Cambria Math"/>
                        <w:szCs w:val="28"/>
                      </w:rPr>
                      <m:t>0</m:t>
                    </m:r>
                  </m:sup>
                </m:sSup>
              </m:e>
              <m:e>
                <m:sSup>
                  <m:sSupPr>
                    <m:ctrlPr>
                      <w:rPr>
                        <w:rFonts w:ascii="Cambria Math" w:hAnsi="Cambria Math"/>
                        <w:i/>
                        <w:szCs w:val="28"/>
                      </w:rPr>
                    </m:ctrlPr>
                  </m:sSupPr>
                  <m:e>
                    <m:r>
                      <w:rPr>
                        <w:rFonts w:ascii="Cambria Math" w:hAnsi="Cambria Math"/>
                        <w:szCs w:val="28"/>
                      </w:rPr>
                      <m:t>4</m:t>
                    </m:r>
                  </m:e>
                  <m:sup>
                    <m:r>
                      <w:rPr>
                        <w:rFonts w:ascii="Cambria Math" w:hAnsi="Cambria Math"/>
                        <w:szCs w:val="28"/>
                      </w:rPr>
                      <m:t>1</m:t>
                    </m:r>
                  </m:sup>
                </m:sSup>
              </m:e>
              <m:e>
                <m:sSup>
                  <m:sSupPr>
                    <m:ctrlPr>
                      <w:rPr>
                        <w:rFonts w:ascii="Cambria Math" w:hAnsi="Cambria Math"/>
                        <w:i/>
                        <w:szCs w:val="28"/>
                      </w:rPr>
                    </m:ctrlPr>
                  </m:sSupPr>
                  <m:e>
                    <m:r>
                      <w:rPr>
                        <w:rFonts w:ascii="Cambria Math" w:hAnsi="Cambria Math"/>
                        <w:szCs w:val="28"/>
                      </w:rPr>
                      <m:t>4</m:t>
                    </m:r>
                  </m:e>
                  <m:sup>
                    <m:r>
                      <w:rPr>
                        <w:rFonts w:ascii="Cambria Math" w:hAnsi="Cambria Math"/>
                        <w:szCs w:val="28"/>
                      </w:rPr>
                      <m:t>2</m:t>
                    </m:r>
                  </m:sup>
                </m:sSup>
              </m:e>
            </m:mr>
            <m:mr>
              <m:e>
                <m:sSup>
                  <m:sSupPr>
                    <m:ctrlPr>
                      <w:rPr>
                        <w:rFonts w:ascii="Cambria Math" w:hAnsi="Cambria Math"/>
                        <w:i/>
                        <w:szCs w:val="28"/>
                      </w:rPr>
                    </m:ctrlPr>
                  </m:sSupPr>
                  <m:e>
                    <m:r>
                      <w:rPr>
                        <w:rFonts w:ascii="Cambria Math" w:hAnsi="Cambria Math"/>
                        <w:szCs w:val="28"/>
                      </w:rPr>
                      <m:t>5</m:t>
                    </m:r>
                  </m:e>
                  <m:sup>
                    <m:r>
                      <w:rPr>
                        <w:rFonts w:ascii="Cambria Math" w:hAnsi="Cambria Math"/>
                        <w:szCs w:val="28"/>
                      </w:rPr>
                      <m:t>0</m:t>
                    </m:r>
                  </m:sup>
                </m:sSup>
              </m:e>
              <m:e>
                <m:sSup>
                  <m:sSupPr>
                    <m:ctrlPr>
                      <w:rPr>
                        <w:rFonts w:ascii="Cambria Math" w:hAnsi="Cambria Math"/>
                        <w:i/>
                        <w:szCs w:val="28"/>
                      </w:rPr>
                    </m:ctrlPr>
                  </m:sSupPr>
                  <m:e>
                    <m:r>
                      <w:rPr>
                        <w:rFonts w:ascii="Cambria Math" w:hAnsi="Cambria Math"/>
                        <w:szCs w:val="28"/>
                      </w:rPr>
                      <m:t>5</m:t>
                    </m:r>
                  </m:e>
                  <m:sup>
                    <m:r>
                      <w:rPr>
                        <w:rFonts w:ascii="Cambria Math" w:hAnsi="Cambria Math"/>
                        <w:szCs w:val="28"/>
                      </w:rPr>
                      <m:t>1</m:t>
                    </m:r>
                  </m:sup>
                </m:sSup>
              </m:e>
              <m:e>
                <m:sSup>
                  <m:sSupPr>
                    <m:ctrlPr>
                      <w:rPr>
                        <w:rFonts w:ascii="Cambria Math" w:hAnsi="Cambria Math"/>
                        <w:i/>
                        <w:szCs w:val="28"/>
                      </w:rPr>
                    </m:ctrlPr>
                  </m:sSupPr>
                  <m:e>
                    <m:r>
                      <w:rPr>
                        <w:rFonts w:ascii="Cambria Math" w:hAnsi="Cambria Math"/>
                        <w:szCs w:val="28"/>
                      </w:rPr>
                      <m:t>5</m:t>
                    </m:r>
                  </m:e>
                  <m:sup>
                    <m:r>
                      <w:rPr>
                        <w:rFonts w:ascii="Cambria Math" w:hAnsi="Cambria Math"/>
                        <w:szCs w:val="28"/>
                      </w:rPr>
                      <m:t>2</m:t>
                    </m:r>
                  </m:sup>
                </m:sSup>
              </m:e>
            </m:mr>
          </m:m>
          <m:r>
            <w:rPr>
              <w:rFonts w:ascii="Cambria Math" w:hAnsi="Cambria Math"/>
              <w:szCs w:val="28"/>
            </w:rPr>
            <m:t xml:space="preserve"> = </m:t>
          </m:r>
          <m:m>
            <m:mPr>
              <m:mcs>
                <m:mc>
                  <m:mcPr>
                    <m:count m:val="3"/>
                    <m:mcJc m:val="center"/>
                  </m:mcPr>
                </m:mc>
              </m:mcs>
              <m:ctrlPr>
                <w:rPr>
                  <w:rFonts w:ascii="Cambria Math" w:hAnsi="Cambria Math"/>
                  <w:i/>
                  <w:szCs w:val="28"/>
                </w:rPr>
              </m:ctrlPr>
            </m:mPr>
            <m:mr>
              <m:e>
                <m:r>
                  <w:rPr>
                    <w:rFonts w:ascii="Cambria Math" w:hAnsi="Cambria Math"/>
                    <w:szCs w:val="28"/>
                  </w:rPr>
                  <m:t>1</m:t>
                </m:r>
              </m:e>
              <m:e>
                <m:r>
                  <w:rPr>
                    <w:rFonts w:ascii="Cambria Math" w:hAnsi="Cambria Math"/>
                    <w:szCs w:val="28"/>
                  </w:rPr>
                  <m:t>0</m:t>
                </m:r>
              </m:e>
              <m:e>
                <m:r>
                  <w:rPr>
                    <w:rFonts w:ascii="Cambria Math" w:hAnsi="Cambria Math"/>
                    <w:szCs w:val="28"/>
                  </w:rPr>
                  <m:t>0</m:t>
                </m:r>
              </m:e>
            </m:mr>
            <m:mr>
              <m:e>
                <m:r>
                  <w:rPr>
                    <w:rFonts w:ascii="Cambria Math" w:hAnsi="Cambria Math"/>
                    <w:szCs w:val="28"/>
                  </w:rPr>
                  <m:t>1</m:t>
                </m:r>
              </m:e>
              <m:e>
                <m:r>
                  <w:rPr>
                    <w:rFonts w:ascii="Cambria Math" w:hAnsi="Cambria Math"/>
                    <w:szCs w:val="28"/>
                  </w:rPr>
                  <m:t>1</m:t>
                </m:r>
              </m:e>
              <m:e>
                <m:r>
                  <w:rPr>
                    <w:rFonts w:ascii="Cambria Math" w:hAnsi="Cambria Math"/>
                    <w:szCs w:val="28"/>
                  </w:rPr>
                  <m:t>1</m:t>
                </m:r>
              </m:e>
            </m:mr>
            <m:mr>
              <m:e>
                <m:r>
                  <w:rPr>
                    <w:rFonts w:ascii="Cambria Math" w:hAnsi="Cambria Math"/>
                    <w:szCs w:val="28"/>
                  </w:rPr>
                  <m:t>1</m:t>
                </m:r>
              </m:e>
              <m:e>
                <m:r>
                  <w:rPr>
                    <w:rFonts w:ascii="Cambria Math" w:hAnsi="Cambria Math"/>
                    <w:szCs w:val="28"/>
                  </w:rPr>
                  <m:t>2</m:t>
                </m:r>
              </m:e>
              <m:e>
                <m:r>
                  <w:rPr>
                    <w:rFonts w:ascii="Cambria Math" w:hAnsi="Cambria Math"/>
                    <w:szCs w:val="28"/>
                  </w:rPr>
                  <m:t>4</m:t>
                </m:r>
                <m:ctrlPr>
                  <w:rPr>
                    <w:rFonts w:ascii="Cambria Math" w:eastAsia="Cambria Math" w:hAnsi="Cambria Math" w:cs="Cambria Math"/>
                    <w:i/>
                    <w:szCs w:val="28"/>
                  </w:rPr>
                </m:ctrlPr>
              </m:e>
            </m:mr>
            <m:mr>
              <m:e>
                <m:r>
                  <w:rPr>
                    <w:rFonts w:ascii="Cambria Math" w:eastAsia="Cambria Math" w:hAnsi="Cambria Math" w:cs="Cambria Math"/>
                    <w:szCs w:val="28"/>
                  </w:rPr>
                  <m:t>1</m:t>
                </m:r>
                <m:ctrlPr>
                  <w:rPr>
                    <w:rFonts w:ascii="Cambria Math" w:eastAsia="Cambria Math" w:hAnsi="Cambria Math" w:cs="Cambria Math"/>
                    <w:i/>
                    <w:szCs w:val="28"/>
                  </w:rPr>
                </m:ctrlPr>
              </m:e>
              <m:e>
                <m:r>
                  <w:rPr>
                    <w:rFonts w:ascii="Cambria Math" w:eastAsia="Cambria Math" w:hAnsi="Cambria Math" w:cs="Cambria Math"/>
                    <w:szCs w:val="28"/>
                  </w:rPr>
                  <m:t>3</m:t>
                </m:r>
                <m:ctrlPr>
                  <w:rPr>
                    <w:rFonts w:ascii="Cambria Math" w:eastAsia="Cambria Math" w:hAnsi="Cambria Math" w:cs="Cambria Math"/>
                    <w:i/>
                    <w:szCs w:val="28"/>
                  </w:rPr>
                </m:ctrlPr>
              </m:e>
              <m:e>
                <m:r>
                  <w:rPr>
                    <w:rFonts w:ascii="Cambria Math" w:eastAsia="Cambria Math" w:hAnsi="Cambria Math" w:cs="Cambria Math"/>
                    <w:szCs w:val="28"/>
                  </w:rPr>
                  <m:t>5</m:t>
                </m:r>
                <m:ctrlPr>
                  <w:rPr>
                    <w:rFonts w:ascii="Cambria Math" w:eastAsia="Cambria Math" w:hAnsi="Cambria Math" w:cs="Cambria Math"/>
                    <w:i/>
                    <w:szCs w:val="28"/>
                  </w:rPr>
                </m:ctrlPr>
              </m:e>
            </m:mr>
            <m:mr>
              <m:e>
                <m:r>
                  <w:rPr>
                    <w:rFonts w:ascii="Cambria Math" w:eastAsia="Cambria Math" w:hAnsi="Cambria Math" w:cs="Cambria Math"/>
                    <w:szCs w:val="28"/>
                  </w:rPr>
                  <m:t>1</m:t>
                </m:r>
                <m:ctrlPr>
                  <w:rPr>
                    <w:rFonts w:ascii="Cambria Math" w:eastAsia="Cambria Math" w:hAnsi="Cambria Math" w:cs="Cambria Math"/>
                    <w:i/>
                    <w:szCs w:val="28"/>
                  </w:rPr>
                </m:ctrlPr>
              </m:e>
              <m:e>
                <m:r>
                  <w:rPr>
                    <w:rFonts w:ascii="Cambria Math" w:eastAsia="Cambria Math" w:hAnsi="Cambria Math" w:cs="Cambria Math"/>
                    <w:szCs w:val="28"/>
                  </w:rPr>
                  <m:t>4</m:t>
                </m:r>
                <m:ctrlPr>
                  <w:rPr>
                    <w:rFonts w:ascii="Cambria Math" w:eastAsia="Cambria Math" w:hAnsi="Cambria Math" w:cs="Cambria Math"/>
                    <w:i/>
                    <w:szCs w:val="28"/>
                  </w:rPr>
                </m:ctrlPr>
              </m:e>
              <m:e>
                <m:r>
                  <w:rPr>
                    <w:rFonts w:ascii="Cambria Math" w:eastAsia="Cambria Math" w:hAnsi="Cambria Math" w:cs="Cambria Math"/>
                    <w:szCs w:val="28"/>
                  </w:rPr>
                  <m:t>3</m:t>
                </m:r>
                <m:ctrlPr>
                  <w:rPr>
                    <w:rFonts w:ascii="Cambria Math" w:eastAsia="Cambria Math" w:hAnsi="Cambria Math" w:cs="Cambria Math"/>
                    <w:i/>
                    <w:szCs w:val="28"/>
                  </w:rPr>
                </m:ctrlPr>
              </m:e>
            </m:mr>
            <m:mr>
              <m:e>
                <m:r>
                  <w:rPr>
                    <w:rFonts w:ascii="Cambria Math" w:eastAsia="Cambria Math" w:hAnsi="Cambria Math" w:cs="Cambria Math"/>
                    <w:szCs w:val="28"/>
                  </w:rPr>
                  <m:t>1</m:t>
                </m:r>
                <m:ctrlPr>
                  <w:rPr>
                    <w:rFonts w:ascii="Cambria Math" w:eastAsia="Cambria Math" w:hAnsi="Cambria Math" w:cs="Cambria Math"/>
                    <w:i/>
                    <w:szCs w:val="28"/>
                  </w:rPr>
                </m:ctrlPr>
              </m:e>
              <m:e>
                <m:r>
                  <w:rPr>
                    <w:rFonts w:ascii="Cambria Math" w:eastAsia="Cambria Math" w:hAnsi="Cambria Math" w:cs="Cambria Math"/>
                    <w:szCs w:val="28"/>
                  </w:rPr>
                  <m:t>5</m:t>
                </m:r>
                <m:ctrlPr>
                  <w:rPr>
                    <w:rFonts w:ascii="Cambria Math" w:eastAsia="Cambria Math" w:hAnsi="Cambria Math" w:cs="Cambria Math"/>
                    <w:i/>
                    <w:szCs w:val="28"/>
                  </w:rPr>
                </m:ctrlPr>
              </m:e>
              <m:e>
                <m:r>
                  <w:rPr>
                    <w:rFonts w:ascii="Cambria Math" w:eastAsia="Cambria Math" w:hAnsi="Cambria Math" w:cs="Cambria Math"/>
                    <w:szCs w:val="28"/>
                  </w:rPr>
                  <m:t>2</m:t>
                </m:r>
              </m:e>
            </m:mr>
          </m:m>
        </m:oMath>
      </m:oMathPara>
    </w:p>
    <w:p w14:paraId="3CBB0F3F" w14:textId="77777777" w:rsidR="00203B05" w:rsidRPr="003329E0" w:rsidRDefault="00203B05" w:rsidP="00273C44">
      <w:pPr>
        <w:tabs>
          <w:tab w:val="left" w:pos="8931"/>
          <w:tab w:val="left" w:leader="dot" w:pos="9923"/>
        </w:tabs>
        <w:ind w:right="0" w:firstLine="680"/>
        <w:jc w:val="center"/>
        <w:rPr>
          <w:szCs w:val="28"/>
        </w:rPr>
      </w:pPr>
    </w:p>
    <w:p w14:paraId="4807DA4A" w14:textId="77777777" w:rsidR="0005232A" w:rsidRPr="003329E0" w:rsidRDefault="0005232A" w:rsidP="00273C44">
      <w:pPr>
        <w:tabs>
          <w:tab w:val="left" w:pos="8931"/>
          <w:tab w:val="left" w:leader="dot" w:pos="9923"/>
        </w:tabs>
        <w:ind w:right="0" w:firstLine="680"/>
        <w:rPr>
          <w:szCs w:val="28"/>
        </w:rPr>
      </w:pPr>
      <w:r w:rsidRPr="003329E0">
        <w:rPr>
          <w:szCs w:val="28"/>
        </w:rPr>
        <w:t>Рядок "0" вже є обробленої рядком (складається з нулів і має одиницю на головній діагоналі). Тому переходимо на наступний діагональний елемент. У відповідності з алгоритмом: С</w:t>
      </w:r>
      <w:r w:rsidRPr="003329E0">
        <w:rPr>
          <w:szCs w:val="28"/>
          <w:vertAlign w:val="subscript"/>
        </w:rPr>
        <w:t>0</w:t>
      </w:r>
      <w:r w:rsidRPr="003329E0">
        <w:rPr>
          <w:szCs w:val="28"/>
        </w:rPr>
        <w:t xml:space="preserve"> = (С</w:t>
      </w:r>
      <w:r w:rsidRPr="003329E0">
        <w:rPr>
          <w:szCs w:val="28"/>
          <w:vertAlign w:val="subscript"/>
        </w:rPr>
        <w:t>0</w:t>
      </w:r>
      <w:r w:rsidRPr="003329E0">
        <w:rPr>
          <w:szCs w:val="28"/>
        </w:rPr>
        <w:t xml:space="preserve"> - A</w:t>
      </w:r>
      <w:r w:rsidRPr="003329E0">
        <w:rPr>
          <w:szCs w:val="28"/>
          <w:vertAlign w:val="subscript"/>
        </w:rPr>
        <w:t xml:space="preserve">1, 0 </w:t>
      </w:r>
      <w:r w:rsidRPr="003329E0">
        <w:rPr>
          <w:szCs w:val="28"/>
        </w:rPr>
        <w:t>∙ С</w:t>
      </w:r>
      <w:r w:rsidRPr="003329E0">
        <w:rPr>
          <w:szCs w:val="28"/>
          <w:vertAlign w:val="subscript"/>
        </w:rPr>
        <w:t>1</w:t>
      </w:r>
      <w:r w:rsidRPr="003329E0">
        <w:rPr>
          <w:szCs w:val="28"/>
        </w:rPr>
        <w:t>) і С</w:t>
      </w:r>
      <w:r w:rsidRPr="003329E0">
        <w:rPr>
          <w:szCs w:val="28"/>
          <w:vertAlign w:val="subscript"/>
        </w:rPr>
        <w:t>2</w:t>
      </w:r>
      <w:r w:rsidRPr="003329E0">
        <w:rPr>
          <w:szCs w:val="28"/>
        </w:rPr>
        <w:t xml:space="preserve"> = (С</w:t>
      </w:r>
      <w:r w:rsidRPr="003329E0">
        <w:rPr>
          <w:szCs w:val="28"/>
          <w:vertAlign w:val="subscript"/>
        </w:rPr>
        <w:t>2</w:t>
      </w:r>
      <w:r w:rsidRPr="003329E0">
        <w:rPr>
          <w:szCs w:val="28"/>
        </w:rPr>
        <w:t xml:space="preserve"> - A</w:t>
      </w:r>
      <w:r w:rsidRPr="003329E0">
        <w:rPr>
          <w:szCs w:val="28"/>
          <w:vertAlign w:val="subscript"/>
        </w:rPr>
        <w:t>1, 2</w:t>
      </w:r>
      <w:r w:rsidRPr="003329E0">
        <w:rPr>
          <w:szCs w:val="28"/>
        </w:rPr>
        <w:t xml:space="preserve"> ∙ С</w:t>
      </w:r>
      <w:r w:rsidRPr="003329E0">
        <w:rPr>
          <w:szCs w:val="28"/>
          <w:vertAlign w:val="subscript"/>
        </w:rPr>
        <w:t>1</w:t>
      </w:r>
      <w:r w:rsidRPr="003329E0">
        <w:rPr>
          <w:szCs w:val="28"/>
        </w:rPr>
        <w:t>) тобто С</w:t>
      </w:r>
      <w:r w:rsidRPr="003329E0">
        <w:rPr>
          <w:szCs w:val="28"/>
          <w:vertAlign w:val="subscript"/>
        </w:rPr>
        <w:t>0</w:t>
      </w:r>
      <w:r w:rsidRPr="003329E0">
        <w:rPr>
          <w:szCs w:val="28"/>
        </w:rPr>
        <w:t xml:space="preserve"> = (С</w:t>
      </w:r>
      <w:r w:rsidRPr="003329E0">
        <w:rPr>
          <w:szCs w:val="28"/>
          <w:vertAlign w:val="subscript"/>
        </w:rPr>
        <w:t>0</w:t>
      </w:r>
      <w:r w:rsidRPr="003329E0">
        <w:rPr>
          <w:szCs w:val="28"/>
        </w:rPr>
        <w:t xml:space="preserve"> - 1 ∙ С</w:t>
      </w:r>
      <w:r w:rsidRPr="003329E0">
        <w:rPr>
          <w:szCs w:val="28"/>
          <w:vertAlign w:val="subscript"/>
        </w:rPr>
        <w:t>1</w:t>
      </w:r>
      <w:r w:rsidRPr="003329E0">
        <w:rPr>
          <w:szCs w:val="28"/>
        </w:rPr>
        <w:t>) і С</w:t>
      </w:r>
      <w:r w:rsidRPr="003329E0">
        <w:rPr>
          <w:szCs w:val="28"/>
          <w:vertAlign w:val="subscript"/>
        </w:rPr>
        <w:t>2</w:t>
      </w:r>
      <w:r w:rsidRPr="003329E0">
        <w:rPr>
          <w:szCs w:val="28"/>
        </w:rPr>
        <w:t xml:space="preserve"> = (С</w:t>
      </w:r>
      <w:r w:rsidRPr="003329E0">
        <w:rPr>
          <w:szCs w:val="28"/>
          <w:vertAlign w:val="subscript"/>
        </w:rPr>
        <w:t>2</w:t>
      </w:r>
      <w:r w:rsidRPr="003329E0">
        <w:rPr>
          <w:szCs w:val="28"/>
        </w:rPr>
        <w:t xml:space="preserve"> - 1 ∙ С</w:t>
      </w:r>
      <w:r w:rsidRPr="003329E0">
        <w:rPr>
          <w:szCs w:val="28"/>
          <w:vertAlign w:val="subscript"/>
        </w:rPr>
        <w:t>1</w:t>
      </w:r>
      <w:r w:rsidRPr="003329E0">
        <w:rPr>
          <w:szCs w:val="28"/>
        </w:rPr>
        <w:t>). У коефіцієнта A</w:t>
      </w:r>
      <w:r w:rsidRPr="003329E0">
        <w:rPr>
          <w:szCs w:val="28"/>
          <w:vertAlign w:val="subscript"/>
        </w:rPr>
        <w:t>i, j</w:t>
      </w:r>
      <w:r w:rsidRPr="003329E0">
        <w:rPr>
          <w:szCs w:val="28"/>
        </w:rPr>
        <w:t xml:space="preserve"> індекс </w:t>
      </w:r>
      <w:r w:rsidRPr="003329E0">
        <w:rPr>
          <w:szCs w:val="28"/>
          <w:vertAlign w:val="subscript"/>
        </w:rPr>
        <w:t>i</w:t>
      </w:r>
      <w:r w:rsidRPr="003329E0">
        <w:rPr>
          <w:szCs w:val="28"/>
        </w:rPr>
        <w:t xml:space="preserve"> залежить від поточного діагонального елементу (його рядки), а </w:t>
      </w:r>
      <w:r w:rsidRPr="003329E0">
        <w:rPr>
          <w:szCs w:val="28"/>
          <w:vertAlign w:val="subscript"/>
        </w:rPr>
        <w:t>j</w:t>
      </w:r>
      <w:r w:rsidRPr="003329E0">
        <w:rPr>
          <w:szCs w:val="28"/>
        </w:rPr>
        <w:t xml:space="preserve"> - від поточного стовпця, з яким працюємо (для кожного діагонального елемента виробляємо віднімання "діагонального" стовпця з усіх інших, не забуваючи про відповідний множник). В результаті отримуємо:</w:t>
      </w:r>
    </w:p>
    <w:p w14:paraId="37BF91D3" w14:textId="4B21A954" w:rsidR="001A504D" w:rsidRPr="00203B05" w:rsidRDefault="005B6BB1" w:rsidP="00273C44">
      <w:pPr>
        <w:tabs>
          <w:tab w:val="left" w:pos="8931"/>
          <w:tab w:val="left" w:leader="dot" w:pos="9923"/>
        </w:tabs>
        <w:ind w:right="0" w:firstLine="680"/>
        <w:jc w:val="center"/>
        <w:rPr>
          <w:szCs w:val="28"/>
        </w:rPr>
      </w:pPr>
      <m:oMathPara>
        <m:oMath>
          <m:m>
            <m:mPr>
              <m:mcs>
                <m:mc>
                  <m:mcPr>
                    <m:count m:val="3"/>
                    <m:mcJc m:val="center"/>
                  </m:mcPr>
                </m:mc>
              </m:mcs>
              <m:ctrlPr>
                <w:rPr>
                  <w:rFonts w:ascii="Cambria Math" w:hAnsi="Cambria Math"/>
                  <w:i/>
                  <w:szCs w:val="28"/>
                </w:rPr>
              </m:ctrlPr>
            </m:mPr>
            <m:mr>
              <m:e>
                <m:r>
                  <w:rPr>
                    <w:rFonts w:ascii="Cambria Math" w:hAnsi="Cambria Math"/>
                    <w:szCs w:val="28"/>
                  </w:rPr>
                  <m:t>1</m:t>
                </m:r>
              </m:e>
              <m:e>
                <m:r>
                  <w:rPr>
                    <w:rFonts w:ascii="Cambria Math" w:hAnsi="Cambria Math"/>
                    <w:szCs w:val="28"/>
                  </w:rPr>
                  <m:t>0</m:t>
                </m:r>
              </m:e>
              <m:e>
                <m:r>
                  <w:rPr>
                    <w:rFonts w:ascii="Cambria Math" w:hAnsi="Cambria Math"/>
                    <w:szCs w:val="28"/>
                  </w:rPr>
                  <m:t>0</m:t>
                </m:r>
              </m:e>
            </m:mr>
            <m:mr>
              <m:e>
                <m:r>
                  <w:rPr>
                    <w:rFonts w:ascii="Cambria Math" w:hAnsi="Cambria Math"/>
                    <w:szCs w:val="28"/>
                  </w:rPr>
                  <m:t>0</m:t>
                </m:r>
              </m:e>
              <m:e>
                <m:r>
                  <w:rPr>
                    <w:rFonts w:ascii="Cambria Math" w:hAnsi="Cambria Math"/>
                    <w:szCs w:val="28"/>
                  </w:rPr>
                  <m:t>1</m:t>
                </m:r>
              </m:e>
              <m:e>
                <m:r>
                  <w:rPr>
                    <w:rFonts w:ascii="Cambria Math" w:hAnsi="Cambria Math"/>
                    <w:szCs w:val="28"/>
                  </w:rPr>
                  <m:t>0</m:t>
                </m:r>
              </m:e>
            </m:mr>
            <m:mr>
              <m:e>
                <m:r>
                  <w:rPr>
                    <w:rFonts w:ascii="Cambria Math" w:hAnsi="Cambria Math"/>
                    <w:szCs w:val="28"/>
                  </w:rPr>
                  <m:t>3</m:t>
                </m:r>
              </m:e>
              <m:e>
                <m:r>
                  <w:rPr>
                    <w:rFonts w:ascii="Cambria Math" w:hAnsi="Cambria Math"/>
                    <w:szCs w:val="28"/>
                  </w:rPr>
                  <m:t>2</m:t>
                </m:r>
              </m:e>
              <m:e>
                <m:r>
                  <w:rPr>
                    <w:rFonts w:ascii="Cambria Math" w:hAnsi="Cambria Math"/>
                    <w:szCs w:val="28"/>
                  </w:rPr>
                  <m:t>6</m:t>
                </m:r>
                <m:ctrlPr>
                  <w:rPr>
                    <w:rFonts w:ascii="Cambria Math" w:eastAsia="Cambria Math" w:hAnsi="Cambria Math" w:cs="Cambria Math"/>
                    <w:i/>
                    <w:szCs w:val="28"/>
                  </w:rPr>
                </m:ctrlPr>
              </m:e>
            </m:mr>
            <m:mr>
              <m:e>
                <m:r>
                  <w:rPr>
                    <w:rFonts w:ascii="Cambria Math" w:eastAsia="Cambria Math" w:hAnsi="Cambria Math" w:cs="Cambria Math"/>
                    <w:szCs w:val="28"/>
                  </w:rPr>
                  <m:t>2</m:t>
                </m:r>
                <m:ctrlPr>
                  <w:rPr>
                    <w:rFonts w:ascii="Cambria Math" w:eastAsia="Cambria Math" w:hAnsi="Cambria Math" w:cs="Cambria Math"/>
                    <w:i/>
                    <w:szCs w:val="28"/>
                  </w:rPr>
                </m:ctrlPr>
              </m:e>
              <m:e>
                <m:r>
                  <w:rPr>
                    <w:rFonts w:ascii="Cambria Math" w:eastAsia="Cambria Math" w:hAnsi="Cambria Math" w:cs="Cambria Math"/>
                    <w:szCs w:val="28"/>
                  </w:rPr>
                  <m:t>3</m:t>
                </m:r>
                <m:ctrlPr>
                  <w:rPr>
                    <w:rFonts w:ascii="Cambria Math" w:eastAsia="Cambria Math" w:hAnsi="Cambria Math" w:cs="Cambria Math"/>
                    <w:i/>
                    <w:szCs w:val="28"/>
                  </w:rPr>
                </m:ctrlPr>
              </m:e>
              <m:e>
                <m:r>
                  <w:rPr>
                    <w:rFonts w:ascii="Cambria Math" w:eastAsia="Cambria Math" w:hAnsi="Cambria Math" w:cs="Cambria Math"/>
                    <w:szCs w:val="28"/>
                  </w:rPr>
                  <m:t>6</m:t>
                </m:r>
                <m:ctrlPr>
                  <w:rPr>
                    <w:rFonts w:ascii="Cambria Math" w:eastAsia="Cambria Math" w:hAnsi="Cambria Math" w:cs="Cambria Math"/>
                    <w:i/>
                    <w:szCs w:val="28"/>
                  </w:rPr>
                </m:ctrlPr>
              </m:e>
            </m:mr>
            <m:mr>
              <m:e>
                <m:r>
                  <w:rPr>
                    <w:rFonts w:ascii="Cambria Math" w:eastAsia="Cambria Math" w:hAnsi="Cambria Math" w:cs="Cambria Math"/>
                    <w:szCs w:val="28"/>
                  </w:rPr>
                  <m:t>5</m:t>
                </m:r>
                <m:ctrlPr>
                  <w:rPr>
                    <w:rFonts w:ascii="Cambria Math" w:eastAsia="Cambria Math" w:hAnsi="Cambria Math" w:cs="Cambria Math"/>
                    <w:i/>
                    <w:szCs w:val="28"/>
                  </w:rPr>
                </m:ctrlPr>
              </m:e>
              <m:e>
                <m:r>
                  <w:rPr>
                    <w:rFonts w:ascii="Cambria Math" w:eastAsia="Cambria Math" w:hAnsi="Cambria Math" w:cs="Cambria Math"/>
                    <w:szCs w:val="28"/>
                  </w:rPr>
                  <m:t>4</m:t>
                </m:r>
                <m:ctrlPr>
                  <w:rPr>
                    <w:rFonts w:ascii="Cambria Math" w:eastAsia="Cambria Math" w:hAnsi="Cambria Math" w:cs="Cambria Math"/>
                    <w:i/>
                    <w:szCs w:val="28"/>
                  </w:rPr>
                </m:ctrlPr>
              </m:e>
              <m:e>
                <m:r>
                  <w:rPr>
                    <w:rFonts w:ascii="Cambria Math" w:eastAsia="Cambria Math" w:hAnsi="Cambria Math" w:cs="Cambria Math"/>
                    <w:szCs w:val="28"/>
                  </w:rPr>
                  <m:t>7</m:t>
                </m:r>
                <m:ctrlPr>
                  <w:rPr>
                    <w:rFonts w:ascii="Cambria Math" w:eastAsia="Cambria Math" w:hAnsi="Cambria Math" w:cs="Cambria Math"/>
                    <w:i/>
                    <w:szCs w:val="28"/>
                  </w:rPr>
                </m:ctrlPr>
              </m:e>
            </m:mr>
            <m:mr>
              <m:e>
                <m:r>
                  <w:rPr>
                    <w:rFonts w:ascii="Cambria Math" w:eastAsia="Cambria Math" w:hAnsi="Cambria Math" w:cs="Cambria Math"/>
                    <w:szCs w:val="28"/>
                  </w:rPr>
                  <m:t>4</m:t>
                </m:r>
                <m:ctrlPr>
                  <w:rPr>
                    <w:rFonts w:ascii="Cambria Math" w:eastAsia="Cambria Math" w:hAnsi="Cambria Math" w:cs="Cambria Math"/>
                    <w:i/>
                    <w:szCs w:val="28"/>
                  </w:rPr>
                </m:ctrlPr>
              </m:e>
              <m:e>
                <m:r>
                  <w:rPr>
                    <w:rFonts w:ascii="Cambria Math" w:eastAsia="Cambria Math" w:hAnsi="Cambria Math" w:cs="Cambria Math"/>
                    <w:szCs w:val="28"/>
                  </w:rPr>
                  <m:t>5</m:t>
                </m:r>
                <m:ctrlPr>
                  <w:rPr>
                    <w:rFonts w:ascii="Cambria Math" w:eastAsia="Cambria Math" w:hAnsi="Cambria Math" w:cs="Cambria Math"/>
                    <w:i/>
                    <w:szCs w:val="28"/>
                  </w:rPr>
                </m:ctrlPr>
              </m:e>
              <m:e>
                <m:r>
                  <w:rPr>
                    <w:rFonts w:ascii="Cambria Math" w:eastAsia="Cambria Math" w:hAnsi="Cambria Math" w:cs="Cambria Math"/>
                    <w:szCs w:val="28"/>
                  </w:rPr>
                  <m:t>6</m:t>
                </m:r>
              </m:e>
            </m:mr>
          </m:m>
        </m:oMath>
      </m:oMathPara>
    </w:p>
    <w:p w14:paraId="6F44BACD" w14:textId="77777777" w:rsidR="00203B05" w:rsidRPr="003329E0" w:rsidRDefault="00203B05" w:rsidP="00273C44">
      <w:pPr>
        <w:tabs>
          <w:tab w:val="left" w:pos="8931"/>
          <w:tab w:val="left" w:leader="dot" w:pos="9923"/>
        </w:tabs>
        <w:ind w:right="0" w:firstLine="680"/>
        <w:jc w:val="center"/>
        <w:rPr>
          <w:szCs w:val="28"/>
        </w:rPr>
      </w:pPr>
    </w:p>
    <w:p w14:paraId="37CA6F1D" w14:textId="77777777" w:rsidR="0005232A" w:rsidRDefault="0005232A" w:rsidP="00273C44">
      <w:pPr>
        <w:tabs>
          <w:tab w:val="left" w:pos="8931"/>
          <w:tab w:val="left" w:leader="dot" w:pos="9923"/>
        </w:tabs>
        <w:ind w:right="0" w:firstLine="680"/>
        <w:rPr>
          <w:szCs w:val="28"/>
        </w:rPr>
      </w:pPr>
      <w:r w:rsidRPr="003329E0">
        <w:rPr>
          <w:szCs w:val="28"/>
        </w:rPr>
        <w:t>Все, що залишилося обробити - це рядок 2. С</w:t>
      </w:r>
      <w:r w:rsidRPr="003329E0">
        <w:rPr>
          <w:szCs w:val="28"/>
          <w:vertAlign w:val="subscript"/>
        </w:rPr>
        <w:t>0</w:t>
      </w:r>
      <w:r w:rsidRPr="003329E0">
        <w:rPr>
          <w:szCs w:val="28"/>
        </w:rPr>
        <w:t xml:space="preserve"> = (С</w:t>
      </w:r>
      <w:r w:rsidRPr="003329E0">
        <w:rPr>
          <w:szCs w:val="28"/>
          <w:vertAlign w:val="subscript"/>
        </w:rPr>
        <w:t>0</w:t>
      </w:r>
      <w:r w:rsidRPr="003329E0">
        <w:rPr>
          <w:szCs w:val="28"/>
        </w:rPr>
        <w:t xml:space="preserve"> - 3 ∙ С</w:t>
      </w:r>
      <w:r w:rsidRPr="003329E0">
        <w:rPr>
          <w:szCs w:val="28"/>
          <w:vertAlign w:val="subscript"/>
        </w:rPr>
        <w:t>2</w:t>
      </w:r>
      <w:r w:rsidRPr="003329E0">
        <w:rPr>
          <w:szCs w:val="28"/>
        </w:rPr>
        <w:t>) і С</w:t>
      </w:r>
      <w:r w:rsidRPr="003329E0">
        <w:rPr>
          <w:szCs w:val="28"/>
          <w:vertAlign w:val="subscript"/>
        </w:rPr>
        <w:t>1</w:t>
      </w:r>
      <w:r w:rsidRPr="003329E0">
        <w:rPr>
          <w:szCs w:val="28"/>
        </w:rPr>
        <w:t xml:space="preserve"> = (С</w:t>
      </w:r>
      <w:r w:rsidRPr="003329E0">
        <w:rPr>
          <w:szCs w:val="28"/>
          <w:vertAlign w:val="subscript"/>
        </w:rPr>
        <w:t>1</w:t>
      </w:r>
      <w:r w:rsidRPr="003329E0">
        <w:rPr>
          <w:szCs w:val="28"/>
        </w:rPr>
        <w:t xml:space="preserve"> - 2 ∙ С</w:t>
      </w:r>
      <w:r w:rsidRPr="003329E0">
        <w:rPr>
          <w:szCs w:val="28"/>
          <w:vertAlign w:val="subscript"/>
        </w:rPr>
        <w:t>2</w:t>
      </w:r>
      <w:r w:rsidRPr="003329E0">
        <w:rPr>
          <w:szCs w:val="28"/>
        </w:rPr>
        <w:t>). Нижче представлена дисперсна матриця, останні три рядки якої повинні використовуватися в RAID-подібному кодері / декодері Ріда-Соломона.</w:t>
      </w:r>
    </w:p>
    <w:p w14:paraId="2B0ACBA1" w14:textId="74645D84" w:rsidR="00323FF4" w:rsidRPr="00203B05" w:rsidRDefault="005B6BB1" w:rsidP="00273C44">
      <w:pPr>
        <w:tabs>
          <w:tab w:val="left" w:pos="8931"/>
          <w:tab w:val="left" w:leader="dot" w:pos="9923"/>
        </w:tabs>
        <w:ind w:right="0" w:firstLine="680"/>
        <w:jc w:val="center"/>
        <w:rPr>
          <w:szCs w:val="28"/>
        </w:rPr>
      </w:pPr>
      <m:oMathPara>
        <m:oMath>
          <m:m>
            <m:mPr>
              <m:mcs>
                <m:mc>
                  <m:mcPr>
                    <m:count m:val="3"/>
                    <m:mcJc m:val="center"/>
                  </m:mcPr>
                </m:mc>
              </m:mcs>
              <m:ctrlPr>
                <w:rPr>
                  <w:rFonts w:ascii="Cambria Math" w:hAnsi="Cambria Math"/>
                  <w:i/>
                  <w:szCs w:val="28"/>
                </w:rPr>
              </m:ctrlPr>
            </m:mPr>
            <m:mr>
              <m:e>
                <m:r>
                  <w:rPr>
                    <w:rFonts w:ascii="Cambria Math" w:hAnsi="Cambria Math"/>
                    <w:szCs w:val="28"/>
                  </w:rPr>
                  <m:t>1</m:t>
                </m:r>
              </m:e>
              <m:e>
                <m:r>
                  <w:rPr>
                    <w:rFonts w:ascii="Cambria Math" w:hAnsi="Cambria Math"/>
                    <w:szCs w:val="28"/>
                  </w:rPr>
                  <m:t>0</m:t>
                </m:r>
              </m:e>
              <m:e>
                <m:r>
                  <w:rPr>
                    <w:rFonts w:ascii="Cambria Math" w:hAnsi="Cambria Math"/>
                    <w:szCs w:val="28"/>
                  </w:rPr>
                  <m:t>0</m:t>
                </m:r>
              </m:e>
            </m:mr>
            <m:mr>
              <m:e>
                <m:r>
                  <w:rPr>
                    <w:rFonts w:ascii="Cambria Math" w:hAnsi="Cambria Math"/>
                    <w:szCs w:val="28"/>
                  </w:rPr>
                  <m:t>0</m:t>
                </m:r>
              </m:e>
              <m:e>
                <m:r>
                  <w:rPr>
                    <w:rFonts w:ascii="Cambria Math" w:hAnsi="Cambria Math"/>
                    <w:szCs w:val="28"/>
                  </w:rPr>
                  <m:t>1</m:t>
                </m:r>
              </m:e>
              <m:e>
                <m:r>
                  <w:rPr>
                    <w:rFonts w:ascii="Cambria Math" w:hAnsi="Cambria Math"/>
                    <w:szCs w:val="28"/>
                  </w:rPr>
                  <m:t>0</m:t>
                </m:r>
              </m:e>
            </m:mr>
            <m:mr>
              <m:e>
                <m:r>
                  <w:rPr>
                    <w:rFonts w:ascii="Cambria Math" w:hAnsi="Cambria Math"/>
                    <w:szCs w:val="28"/>
                  </w:rPr>
                  <m:t>0</m:t>
                </m:r>
              </m:e>
              <m:e>
                <m:r>
                  <w:rPr>
                    <w:rFonts w:ascii="Cambria Math" w:hAnsi="Cambria Math"/>
                    <w:szCs w:val="28"/>
                  </w:rPr>
                  <m:t>0</m:t>
                </m:r>
              </m:e>
              <m:e>
                <m:r>
                  <w:rPr>
                    <w:rFonts w:ascii="Cambria Math" w:hAnsi="Cambria Math"/>
                    <w:szCs w:val="28"/>
                  </w:rPr>
                  <m:t>1</m:t>
                </m:r>
                <m:ctrlPr>
                  <w:rPr>
                    <w:rFonts w:ascii="Cambria Math" w:eastAsia="Cambria Math" w:hAnsi="Cambria Math" w:cs="Cambria Math"/>
                    <w:i/>
                    <w:szCs w:val="28"/>
                  </w:rPr>
                </m:ctrlPr>
              </m:e>
            </m:mr>
            <m:mr>
              <m:e>
                <m:r>
                  <w:rPr>
                    <w:rFonts w:ascii="Cambria Math" w:eastAsia="Cambria Math" w:hAnsi="Cambria Math" w:cs="Cambria Math"/>
                    <w:szCs w:val="28"/>
                  </w:rPr>
                  <m:t>1</m:t>
                </m:r>
                <m:ctrlPr>
                  <w:rPr>
                    <w:rFonts w:ascii="Cambria Math" w:eastAsia="Cambria Math" w:hAnsi="Cambria Math" w:cs="Cambria Math"/>
                    <w:i/>
                    <w:szCs w:val="28"/>
                  </w:rPr>
                </m:ctrlPr>
              </m:e>
              <m:e>
                <m:r>
                  <w:rPr>
                    <w:rFonts w:ascii="Cambria Math" w:eastAsia="Cambria Math" w:hAnsi="Cambria Math" w:cs="Cambria Math"/>
                    <w:szCs w:val="28"/>
                  </w:rPr>
                  <m:t>1</m:t>
                </m:r>
                <m:ctrlPr>
                  <w:rPr>
                    <w:rFonts w:ascii="Cambria Math" w:eastAsia="Cambria Math" w:hAnsi="Cambria Math" w:cs="Cambria Math"/>
                    <w:i/>
                    <w:szCs w:val="28"/>
                  </w:rPr>
                </m:ctrlPr>
              </m:e>
              <m:e>
                <m:r>
                  <w:rPr>
                    <w:rFonts w:ascii="Cambria Math" w:eastAsia="Cambria Math" w:hAnsi="Cambria Math" w:cs="Cambria Math"/>
                    <w:szCs w:val="28"/>
                  </w:rPr>
                  <m:t>1</m:t>
                </m:r>
                <m:ctrlPr>
                  <w:rPr>
                    <w:rFonts w:ascii="Cambria Math" w:eastAsia="Cambria Math" w:hAnsi="Cambria Math" w:cs="Cambria Math"/>
                    <w:i/>
                    <w:szCs w:val="28"/>
                  </w:rPr>
                </m:ctrlPr>
              </m:e>
            </m:mr>
            <m:mr>
              <m:e>
                <m:r>
                  <w:rPr>
                    <w:rFonts w:ascii="Cambria Math" w:eastAsia="Cambria Math" w:hAnsi="Cambria Math" w:cs="Cambria Math"/>
                    <w:szCs w:val="28"/>
                  </w:rPr>
                  <m:t>15</m:t>
                </m:r>
                <m:ctrlPr>
                  <w:rPr>
                    <w:rFonts w:ascii="Cambria Math" w:eastAsia="Cambria Math" w:hAnsi="Cambria Math" w:cs="Cambria Math"/>
                    <w:i/>
                    <w:szCs w:val="28"/>
                  </w:rPr>
                </m:ctrlPr>
              </m:e>
              <m:e>
                <m:r>
                  <w:rPr>
                    <w:rFonts w:ascii="Cambria Math" w:eastAsia="Cambria Math" w:hAnsi="Cambria Math" w:cs="Cambria Math"/>
                    <w:szCs w:val="28"/>
                  </w:rPr>
                  <m:t>8</m:t>
                </m:r>
                <m:ctrlPr>
                  <w:rPr>
                    <w:rFonts w:ascii="Cambria Math" w:eastAsia="Cambria Math" w:hAnsi="Cambria Math" w:cs="Cambria Math"/>
                    <w:i/>
                    <w:szCs w:val="28"/>
                  </w:rPr>
                </m:ctrlPr>
              </m:e>
              <m:e>
                <m:r>
                  <w:rPr>
                    <w:rFonts w:ascii="Cambria Math" w:eastAsia="Cambria Math" w:hAnsi="Cambria Math" w:cs="Cambria Math"/>
                    <w:szCs w:val="28"/>
                  </w:rPr>
                  <m:t>6</m:t>
                </m:r>
                <m:ctrlPr>
                  <w:rPr>
                    <w:rFonts w:ascii="Cambria Math" w:eastAsia="Cambria Math" w:hAnsi="Cambria Math" w:cs="Cambria Math"/>
                    <w:i/>
                    <w:szCs w:val="28"/>
                  </w:rPr>
                </m:ctrlPr>
              </m:e>
            </m:mr>
            <m:mr>
              <m:e>
                <m:r>
                  <w:rPr>
                    <w:rFonts w:ascii="Cambria Math" w:eastAsia="Cambria Math" w:hAnsi="Cambria Math" w:cs="Cambria Math"/>
                    <w:szCs w:val="28"/>
                  </w:rPr>
                  <m:t>14</m:t>
                </m:r>
                <m:ctrlPr>
                  <w:rPr>
                    <w:rFonts w:ascii="Cambria Math" w:eastAsia="Cambria Math" w:hAnsi="Cambria Math" w:cs="Cambria Math"/>
                    <w:i/>
                    <w:szCs w:val="28"/>
                  </w:rPr>
                </m:ctrlPr>
              </m:e>
              <m:e>
                <m:r>
                  <w:rPr>
                    <w:rFonts w:ascii="Cambria Math" w:eastAsia="Cambria Math" w:hAnsi="Cambria Math" w:cs="Cambria Math"/>
                    <w:szCs w:val="28"/>
                  </w:rPr>
                  <m:t>9</m:t>
                </m:r>
                <m:ctrlPr>
                  <w:rPr>
                    <w:rFonts w:ascii="Cambria Math" w:eastAsia="Cambria Math" w:hAnsi="Cambria Math" w:cs="Cambria Math"/>
                    <w:i/>
                    <w:szCs w:val="28"/>
                  </w:rPr>
                </m:ctrlPr>
              </m:e>
              <m:e>
                <m:r>
                  <w:rPr>
                    <w:rFonts w:ascii="Cambria Math" w:eastAsia="Cambria Math" w:hAnsi="Cambria Math" w:cs="Cambria Math"/>
                    <w:szCs w:val="28"/>
                  </w:rPr>
                  <m:t>6</m:t>
                </m:r>
              </m:e>
            </m:mr>
          </m:m>
        </m:oMath>
      </m:oMathPara>
    </w:p>
    <w:p w14:paraId="3ABF3F49" w14:textId="77777777" w:rsidR="00203B05" w:rsidRPr="003329E0" w:rsidRDefault="00203B05" w:rsidP="00273C44">
      <w:pPr>
        <w:tabs>
          <w:tab w:val="left" w:pos="8931"/>
          <w:tab w:val="left" w:leader="dot" w:pos="9923"/>
        </w:tabs>
        <w:ind w:right="0" w:firstLine="680"/>
        <w:jc w:val="center"/>
        <w:rPr>
          <w:szCs w:val="28"/>
        </w:rPr>
      </w:pPr>
    </w:p>
    <w:p w14:paraId="6126F992" w14:textId="34D8A671" w:rsidR="0005232A" w:rsidRPr="003329E0" w:rsidRDefault="0005232A" w:rsidP="00273C44">
      <w:pPr>
        <w:tabs>
          <w:tab w:val="left" w:pos="8931"/>
          <w:tab w:val="left" w:leader="dot" w:pos="9923"/>
        </w:tabs>
        <w:ind w:right="0" w:firstLine="680"/>
        <w:rPr>
          <w:szCs w:val="28"/>
        </w:rPr>
      </w:pPr>
      <w:r w:rsidRPr="003329E0">
        <w:rPr>
          <w:szCs w:val="28"/>
        </w:rPr>
        <w:t>Існує оптимізований (альтернативний) варіант заповнення матриці кодування, що виграє у описаного вище в швидкості старту, але програє за максимальною кількістю оброблюваних томів: 32768 проти 65535. Суть методу полягає в наступному: при формуванні матриці кодування використовуються тільки ті числа-ступеня, логарифм підстави яких взаємно простий з 65535. Матриця заповнюється безпосередньо, без проміжної обробки (за формулою (</w:t>
      </w:r>
      <w:r w:rsidR="006C7BA2">
        <w:rPr>
          <w:szCs w:val="28"/>
          <w:lang w:val="en-US"/>
        </w:rPr>
        <w:t>2</w:t>
      </w:r>
      <w:r w:rsidRPr="003329E0">
        <w:rPr>
          <w:szCs w:val="28"/>
        </w:rPr>
        <w:t>.</w:t>
      </w:r>
      <w:r w:rsidR="006C7BA2">
        <w:rPr>
          <w:szCs w:val="28"/>
          <w:lang w:val="en-US"/>
        </w:rPr>
        <w:t>5</w:t>
      </w:r>
      <w:r w:rsidRPr="003329E0">
        <w:rPr>
          <w:szCs w:val="28"/>
        </w:rPr>
        <w:t>)</w:t>
      </w:r>
      <w:r w:rsidR="00203B05">
        <w:rPr>
          <w:szCs w:val="28"/>
        </w:rPr>
        <w:t xml:space="preserve"> у табл. 2.10</w:t>
      </w:r>
      <w:r w:rsidRPr="003329E0">
        <w:rPr>
          <w:szCs w:val="28"/>
        </w:rPr>
        <w:t xml:space="preserve">). Основна умова - вибір "правильного" підстави ступеня i для кожного рядка. </w:t>
      </w:r>
      <w:r w:rsidRPr="001E5180">
        <w:rPr>
          <w:szCs w:val="28"/>
        </w:rPr>
        <w:t>Даний спосіб заповнення матриці хоча і досить швидкий, однак, має суттєвий недолік: сингулярність може виникнути, якщо число томів для відновлення в точності дорівнює кількості втрачених томів даних.</w:t>
      </w:r>
      <w:r w:rsidRPr="003329E0">
        <w:rPr>
          <w:szCs w:val="28"/>
        </w:rPr>
        <w:t xml:space="preserve"> Якщо є перестановка рядків і хоча б один зайвий тому відновлення, то звернення матриці гарантовано. </w:t>
      </w:r>
    </w:p>
    <w:p w14:paraId="2F413BB8" w14:textId="77777777" w:rsidR="0005232A" w:rsidRDefault="0005232A" w:rsidP="00273C44">
      <w:pPr>
        <w:tabs>
          <w:tab w:val="left" w:pos="8931"/>
          <w:tab w:val="left" w:leader="dot" w:pos="9923"/>
        </w:tabs>
        <w:ind w:right="0" w:firstLine="680"/>
        <w:rPr>
          <w:szCs w:val="28"/>
        </w:rPr>
      </w:pPr>
      <w:r w:rsidRPr="003329E0">
        <w:rPr>
          <w:szCs w:val="28"/>
        </w:rPr>
        <w:t>Матриця Коші (на відміну від матриці Вандермонда) має гарантією до обігу при розмірності N * N.</w:t>
      </w:r>
    </w:p>
    <w:p w14:paraId="0C1E6929" w14:textId="77777777" w:rsidR="00203B05" w:rsidRPr="003329E0" w:rsidRDefault="00203B05" w:rsidP="00203B05">
      <w:pPr>
        <w:tabs>
          <w:tab w:val="left" w:pos="8931"/>
          <w:tab w:val="left" w:leader="dot" w:pos="9923"/>
        </w:tabs>
        <w:ind w:right="0" w:firstLine="680"/>
        <w:rPr>
          <w:szCs w:val="28"/>
        </w:rPr>
      </w:pPr>
      <w:r w:rsidRPr="003329E0">
        <w:rPr>
          <w:szCs w:val="28"/>
        </w:rPr>
        <w:t xml:space="preserve">Крім матриці Вандермонда, є ще чимало іменних матриць. Для звичайних чисел матриця Вандермонда є відомим прикладом матриці, у якої кожна під матриця не вироджена. А матриця Гільберта 1, 1 / 2, 1 / 3 ... є улюбленим прикладом погано обумовленої матриці, непридатною до обчислень. У кінцевому полі ситуація може змінитися з точністю до навпаки. </w:t>
      </w:r>
    </w:p>
    <w:p w14:paraId="23C44F16" w14:textId="263164E0" w:rsidR="001A504D" w:rsidRDefault="00203B05" w:rsidP="00273C44">
      <w:pPr>
        <w:tabs>
          <w:tab w:val="left" w:pos="8931"/>
          <w:tab w:val="left" w:leader="dot" w:pos="9923"/>
        </w:tabs>
        <w:ind w:right="0" w:firstLine="680"/>
        <w:jc w:val="right"/>
        <w:rPr>
          <w:szCs w:val="28"/>
        </w:rPr>
      </w:pPr>
      <w:r>
        <w:rPr>
          <w:szCs w:val="28"/>
        </w:rPr>
        <w:t>Таблиця</w:t>
      </w:r>
      <w:r w:rsidR="001A504D" w:rsidRPr="003329E0">
        <w:rPr>
          <w:szCs w:val="28"/>
        </w:rPr>
        <w:t xml:space="preserve"> </w:t>
      </w:r>
      <w:r w:rsidR="001A504D">
        <w:rPr>
          <w:szCs w:val="28"/>
        </w:rPr>
        <w:t>2</w:t>
      </w:r>
      <w:r w:rsidR="001A504D" w:rsidRPr="003329E0">
        <w:rPr>
          <w:szCs w:val="28"/>
        </w:rPr>
        <w:t>.</w:t>
      </w:r>
      <w:r>
        <w:rPr>
          <w:szCs w:val="28"/>
        </w:rPr>
        <w:t>10</w:t>
      </w:r>
      <w:r w:rsidR="001A504D" w:rsidRPr="003329E0">
        <w:rPr>
          <w:szCs w:val="28"/>
        </w:rPr>
        <w:t>.</w:t>
      </w:r>
    </w:p>
    <w:p w14:paraId="5B9C7439" w14:textId="1EFE7B13" w:rsidR="001A504D" w:rsidRPr="003329E0" w:rsidRDefault="001A504D" w:rsidP="00273C44">
      <w:pPr>
        <w:tabs>
          <w:tab w:val="left" w:pos="8931"/>
          <w:tab w:val="left" w:leader="dot" w:pos="9923"/>
        </w:tabs>
        <w:ind w:right="0" w:firstLine="680"/>
        <w:jc w:val="center"/>
        <w:rPr>
          <w:szCs w:val="28"/>
        </w:rPr>
      </w:pPr>
      <w:r w:rsidRPr="003329E0">
        <w:rPr>
          <w:szCs w:val="28"/>
        </w:rPr>
        <w:t>Заповнення матриці Коші</w:t>
      </w:r>
    </w:p>
    <w:p w14:paraId="3DB09C42"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931"/>
          <w:tab w:val="left" w:leader="dot" w:pos="9923"/>
        </w:tabs>
        <w:ind w:right="0" w:firstLine="680"/>
        <w:rPr>
          <w:szCs w:val="28"/>
        </w:rPr>
      </w:pPr>
      <w:r w:rsidRPr="003329E0">
        <w:rPr>
          <w:szCs w:val="28"/>
        </w:rPr>
        <w:t>i:=0;</w:t>
      </w:r>
    </w:p>
    <w:p w14:paraId="3B67731B"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931"/>
          <w:tab w:val="left" w:leader="dot" w:pos="9923"/>
        </w:tabs>
        <w:ind w:right="0" w:firstLine="680"/>
        <w:rPr>
          <w:szCs w:val="28"/>
        </w:rPr>
      </w:pPr>
      <w:r w:rsidRPr="003329E0">
        <w:rPr>
          <w:szCs w:val="28"/>
        </w:rPr>
        <w:t>while i&lt;m do</w:t>
      </w:r>
    </w:p>
    <w:p w14:paraId="0AB7B891"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931"/>
          <w:tab w:val="left" w:leader="dot" w:pos="9923"/>
        </w:tabs>
        <w:ind w:right="0" w:firstLine="680"/>
        <w:rPr>
          <w:szCs w:val="28"/>
        </w:rPr>
      </w:pPr>
      <w:r w:rsidRPr="003329E0">
        <w:rPr>
          <w:szCs w:val="28"/>
        </w:rPr>
        <w:t>begin</w:t>
      </w:r>
    </w:p>
    <w:p w14:paraId="4530396A"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51"/>
          <w:tab w:val="left" w:pos="8931"/>
          <w:tab w:val="left" w:leader="dot" w:pos="9923"/>
        </w:tabs>
        <w:ind w:right="0" w:firstLine="680"/>
        <w:rPr>
          <w:szCs w:val="28"/>
        </w:rPr>
      </w:pPr>
      <w:r w:rsidRPr="003329E0">
        <w:rPr>
          <w:szCs w:val="28"/>
        </w:rPr>
        <w:tab/>
        <w:t>j:=0;</w:t>
      </w:r>
    </w:p>
    <w:p w14:paraId="66176DD3"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51"/>
          <w:tab w:val="left" w:pos="8931"/>
          <w:tab w:val="left" w:leader="dot" w:pos="9923"/>
        </w:tabs>
        <w:ind w:right="0" w:firstLine="680"/>
        <w:rPr>
          <w:szCs w:val="28"/>
        </w:rPr>
      </w:pPr>
      <w:r w:rsidRPr="003329E0">
        <w:rPr>
          <w:szCs w:val="28"/>
        </w:rPr>
        <w:tab/>
        <w:t>while j&lt;n do</w:t>
      </w:r>
    </w:p>
    <w:p w14:paraId="2BDD1B15"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51"/>
          <w:tab w:val="left" w:pos="8931"/>
          <w:tab w:val="left" w:leader="dot" w:pos="9923"/>
        </w:tabs>
        <w:ind w:right="0" w:firstLine="680"/>
        <w:rPr>
          <w:szCs w:val="28"/>
        </w:rPr>
      </w:pPr>
      <w:r w:rsidRPr="003329E0">
        <w:rPr>
          <w:szCs w:val="28"/>
        </w:rPr>
        <w:tab/>
        <w:t>begin</w:t>
      </w:r>
    </w:p>
    <w:p w14:paraId="5C64CFE4"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51"/>
          <w:tab w:val="left" w:pos="8931"/>
          <w:tab w:val="left" w:leader="dot" w:pos="9923"/>
        </w:tabs>
        <w:ind w:right="0" w:firstLine="680"/>
        <w:rPr>
          <w:szCs w:val="28"/>
        </w:rPr>
      </w:pPr>
      <w:r w:rsidRPr="003329E0">
        <w:rPr>
          <w:szCs w:val="28"/>
        </w:rPr>
        <w:tab/>
        <w:t>Cauchy[i,j]:= GFRec(GFExp[i+n] xor GFExp[j]);</w:t>
      </w:r>
    </w:p>
    <w:p w14:paraId="228840CF"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51"/>
          <w:tab w:val="left" w:pos="8931"/>
          <w:tab w:val="left" w:leader="dot" w:pos="9923"/>
        </w:tabs>
        <w:ind w:right="0" w:firstLine="680"/>
        <w:rPr>
          <w:szCs w:val="28"/>
        </w:rPr>
      </w:pPr>
      <w:r w:rsidRPr="003329E0">
        <w:rPr>
          <w:szCs w:val="28"/>
        </w:rPr>
        <w:tab/>
        <w:t>inc(j);</w:t>
      </w:r>
    </w:p>
    <w:p w14:paraId="602B1D03"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51"/>
          <w:tab w:val="left" w:pos="8931"/>
          <w:tab w:val="left" w:leader="dot" w:pos="9923"/>
        </w:tabs>
        <w:ind w:right="0" w:firstLine="680"/>
        <w:rPr>
          <w:szCs w:val="28"/>
        </w:rPr>
      </w:pPr>
      <w:r w:rsidRPr="003329E0">
        <w:rPr>
          <w:szCs w:val="28"/>
        </w:rPr>
        <w:tab/>
        <w:t>end;</w:t>
      </w:r>
    </w:p>
    <w:p w14:paraId="7104F7CB"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51"/>
          <w:tab w:val="left" w:pos="8931"/>
          <w:tab w:val="left" w:leader="dot" w:pos="9923"/>
        </w:tabs>
        <w:ind w:right="0" w:firstLine="680"/>
        <w:rPr>
          <w:szCs w:val="28"/>
        </w:rPr>
      </w:pPr>
      <w:r w:rsidRPr="003329E0">
        <w:rPr>
          <w:szCs w:val="28"/>
        </w:rPr>
        <w:tab/>
        <w:t>inc(i);</w:t>
      </w:r>
    </w:p>
    <w:p w14:paraId="66A322AD"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931"/>
          <w:tab w:val="left" w:leader="dot" w:pos="9923"/>
        </w:tabs>
        <w:ind w:right="0" w:firstLine="680"/>
        <w:rPr>
          <w:szCs w:val="28"/>
        </w:rPr>
      </w:pPr>
      <w:r w:rsidRPr="003329E0">
        <w:rPr>
          <w:szCs w:val="28"/>
        </w:rPr>
        <w:t>end;</w:t>
      </w:r>
    </w:p>
    <w:p w14:paraId="1B763179"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931"/>
          <w:tab w:val="left" w:leader="dot" w:pos="9923"/>
        </w:tabs>
        <w:ind w:right="0" w:firstLine="680"/>
        <w:rPr>
          <w:szCs w:val="28"/>
        </w:rPr>
      </w:pPr>
      <w:r w:rsidRPr="003329E0">
        <w:rPr>
          <w:szCs w:val="28"/>
        </w:rPr>
        <w:t xml:space="preserve">Позначення: </w:t>
      </w:r>
    </w:p>
    <w:p w14:paraId="2054B4A5"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931"/>
          <w:tab w:val="left" w:leader="dot" w:pos="9923"/>
        </w:tabs>
        <w:ind w:right="0" w:firstLine="680"/>
        <w:rPr>
          <w:szCs w:val="28"/>
        </w:rPr>
      </w:pPr>
      <w:r w:rsidRPr="003329E0">
        <w:rPr>
          <w:szCs w:val="28"/>
        </w:rPr>
        <w:t xml:space="preserve">n – кількість томів даних; </w:t>
      </w:r>
    </w:p>
    <w:p w14:paraId="6CA2CE91"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931"/>
          <w:tab w:val="left" w:leader="dot" w:pos="9923"/>
        </w:tabs>
        <w:ind w:right="0" w:firstLine="680"/>
        <w:rPr>
          <w:szCs w:val="28"/>
        </w:rPr>
      </w:pPr>
      <w:r w:rsidRPr="003329E0">
        <w:rPr>
          <w:szCs w:val="28"/>
        </w:rPr>
        <w:t>m – кількість томів для відновлення;</w:t>
      </w:r>
    </w:p>
    <w:p w14:paraId="3CDB8C75" w14:textId="77777777" w:rsidR="0005232A" w:rsidRPr="003329E0" w:rsidRDefault="0005232A" w:rsidP="00273C44">
      <w:pPr>
        <w:pBdr>
          <w:top w:val="single" w:sz="4" w:space="1" w:color="auto"/>
          <w:left w:val="single" w:sz="4" w:space="4" w:color="auto"/>
          <w:bottom w:val="single" w:sz="4" w:space="1" w:color="auto"/>
          <w:right w:val="single" w:sz="4" w:space="4" w:color="auto"/>
        </w:pBdr>
        <w:tabs>
          <w:tab w:val="left" w:pos="8931"/>
          <w:tab w:val="left" w:leader="dot" w:pos="9923"/>
        </w:tabs>
        <w:ind w:right="0" w:firstLine="680"/>
        <w:rPr>
          <w:szCs w:val="28"/>
        </w:rPr>
      </w:pPr>
      <w:r w:rsidRPr="003329E0">
        <w:rPr>
          <w:szCs w:val="28"/>
        </w:rPr>
        <w:t xml:space="preserve">GFRec – зворотне значення елемента поля Галуа. </w:t>
      </w:r>
    </w:p>
    <w:p w14:paraId="446E7A9E" w14:textId="77777777" w:rsidR="0005232A" w:rsidRPr="003329E0" w:rsidRDefault="0005232A" w:rsidP="00273C44">
      <w:pPr>
        <w:tabs>
          <w:tab w:val="left" w:pos="8931"/>
          <w:tab w:val="left" w:leader="dot" w:pos="9923"/>
        </w:tabs>
        <w:ind w:right="0" w:firstLine="680"/>
        <w:rPr>
          <w:szCs w:val="28"/>
        </w:rPr>
      </w:pPr>
    </w:p>
    <w:p w14:paraId="5D62E5D3" w14:textId="3AD584A9" w:rsidR="0005232A" w:rsidRPr="003329E0" w:rsidRDefault="00FF5B4A" w:rsidP="00273C44">
      <w:pPr>
        <w:pStyle w:val="3"/>
        <w:spacing w:before="0"/>
        <w:ind w:right="0" w:firstLine="680"/>
        <w:rPr>
          <w:rFonts w:ascii="Times New Roman" w:hAnsi="Times New Roman"/>
          <w:color w:val="000000"/>
          <w:szCs w:val="28"/>
        </w:rPr>
      </w:pPr>
      <w:r w:rsidRPr="003329E0">
        <w:rPr>
          <w:rFonts w:ascii="Times New Roman" w:hAnsi="Times New Roman"/>
          <w:color w:val="000000"/>
          <w:szCs w:val="28"/>
        </w:rPr>
        <w:t>2</w:t>
      </w:r>
      <w:r w:rsidR="0005232A" w:rsidRPr="003329E0">
        <w:rPr>
          <w:rFonts w:ascii="Times New Roman" w:hAnsi="Times New Roman"/>
          <w:color w:val="000000"/>
          <w:szCs w:val="28"/>
        </w:rPr>
        <w:t>.</w:t>
      </w:r>
      <w:r w:rsidRPr="003329E0">
        <w:rPr>
          <w:rFonts w:ascii="Times New Roman" w:hAnsi="Times New Roman"/>
          <w:color w:val="000000"/>
          <w:szCs w:val="28"/>
        </w:rPr>
        <w:t>2</w:t>
      </w:r>
      <w:r w:rsidR="0005232A" w:rsidRPr="003329E0">
        <w:rPr>
          <w:rFonts w:ascii="Times New Roman" w:hAnsi="Times New Roman"/>
          <w:color w:val="000000"/>
          <w:szCs w:val="28"/>
        </w:rPr>
        <w:t xml:space="preserve"> </w:t>
      </w:r>
      <w:bookmarkStart w:id="11" w:name="Оптимізація_матричних_обчислень"/>
      <w:r w:rsidR="0005232A" w:rsidRPr="003329E0">
        <w:rPr>
          <w:rFonts w:ascii="Times New Roman" w:hAnsi="Times New Roman"/>
          <w:color w:val="000000"/>
          <w:szCs w:val="28"/>
        </w:rPr>
        <w:t>Оптимізація матричних обчислень</w:t>
      </w:r>
      <w:bookmarkEnd w:id="11"/>
    </w:p>
    <w:p w14:paraId="468BA466" w14:textId="77777777" w:rsidR="0005232A" w:rsidRPr="003329E0" w:rsidRDefault="0005232A" w:rsidP="00273C44">
      <w:pPr>
        <w:tabs>
          <w:tab w:val="left" w:pos="8931"/>
          <w:tab w:val="left" w:leader="dot" w:pos="9923"/>
        </w:tabs>
        <w:ind w:right="0" w:firstLine="680"/>
        <w:rPr>
          <w:szCs w:val="28"/>
        </w:rPr>
      </w:pPr>
      <w:r w:rsidRPr="003329E0">
        <w:rPr>
          <w:szCs w:val="28"/>
        </w:rPr>
        <w:t xml:space="preserve">Матричні обчислення - основна складова завантаження центрального процесора при кодуванні або декодування. При збільшенні матриці на вектор з використанням арифметики поля Галуа досить розумно не обчислювати дискретний логарифм елементів матриці кожного разу, коли він потрібен, а використовувати заздалегідь про логарифмовану матрицю (втім, як і вхідний вектор). Операція XOR (додавання або віднімання в полях Галуа) використовується в оптимізованому варіанті безпосередньо, а не через клас GF16 з метою збільшення швидкості. Для того, щоб уникнути використання логічних умов в операції множення (адже логарифм нуля не існує, і потрібні перевірки) можна надійти в такий спосіб - використовувати таблицю експонент учетверенного розміру. При цьому перша її половина - це сама таблиця експонент з копією (щоб не приводити результат суми до розміру поля), а решта заповнена нулями. При цьому логарифм нуля покладається таким, щоб сума логарифмів завжди вказувала у частину таблиці експонент, заповнену нулями, якщо хоча б один з співмножників дорівнює нулю. </w:t>
      </w:r>
    </w:p>
    <w:p w14:paraId="762EC3DA" w14:textId="77777777" w:rsidR="0005232A" w:rsidRPr="003329E0" w:rsidRDefault="0005232A" w:rsidP="00273C44">
      <w:pPr>
        <w:tabs>
          <w:tab w:val="left" w:pos="8931"/>
          <w:tab w:val="left" w:leader="dot" w:pos="9923"/>
        </w:tabs>
        <w:ind w:right="0" w:firstLine="680"/>
        <w:rPr>
          <w:szCs w:val="28"/>
        </w:rPr>
      </w:pPr>
      <w:r w:rsidRPr="003329E0">
        <w:rPr>
          <w:szCs w:val="28"/>
        </w:rPr>
        <w:t>Існує ще один досить важливий момент в оптимізації: тип масиву матриці кодування. Будь-який двовимірний масив може бути легко і просто замінено на одновимірний, з використанням складного індексу за схемою:</w:t>
      </w:r>
    </w:p>
    <w:p w14:paraId="10F9C6D6" w14:textId="77777777" w:rsidR="0005232A" w:rsidRPr="003329E0" w:rsidRDefault="0005232A" w:rsidP="00273C44">
      <w:pPr>
        <w:tabs>
          <w:tab w:val="left" w:pos="1134"/>
          <w:tab w:val="left" w:pos="8931"/>
          <w:tab w:val="left" w:leader="dot" w:pos="9923"/>
        </w:tabs>
        <w:ind w:right="0" w:firstLine="680"/>
        <w:rPr>
          <w:szCs w:val="28"/>
        </w:rPr>
      </w:pPr>
      <w:r w:rsidRPr="003329E0">
        <w:rPr>
          <w:szCs w:val="28"/>
        </w:rPr>
        <w:t>array[i][j] → array[(i * кількість стовпців) + j];</w:t>
      </w:r>
    </w:p>
    <w:p w14:paraId="18289741" w14:textId="77777777" w:rsidR="0005232A" w:rsidRPr="003329E0" w:rsidRDefault="0005232A" w:rsidP="00273C44">
      <w:pPr>
        <w:tabs>
          <w:tab w:val="left" w:pos="8931"/>
          <w:tab w:val="left" w:leader="dot" w:pos="9923"/>
        </w:tabs>
        <w:ind w:right="0" w:firstLine="680"/>
        <w:rPr>
          <w:szCs w:val="28"/>
        </w:rPr>
      </w:pPr>
      <w:r w:rsidRPr="003329E0">
        <w:rPr>
          <w:szCs w:val="28"/>
        </w:rPr>
        <w:t>Це дає приблизно 1,5 .. 2 - разовий виграш у швидкодії.</w:t>
      </w:r>
    </w:p>
    <w:p w14:paraId="683F63EA" w14:textId="47739247" w:rsidR="0005232A" w:rsidRDefault="0005232A" w:rsidP="00273C44">
      <w:pPr>
        <w:tabs>
          <w:tab w:val="left" w:pos="8931"/>
          <w:tab w:val="left" w:leader="dot" w:pos="9923"/>
        </w:tabs>
        <w:ind w:right="0" w:firstLine="680"/>
        <w:rPr>
          <w:szCs w:val="28"/>
          <w:lang w:val="ru-RU"/>
        </w:rPr>
      </w:pPr>
      <w:r w:rsidRPr="003329E0">
        <w:rPr>
          <w:szCs w:val="28"/>
        </w:rPr>
        <w:t xml:space="preserve">Лістинг функцій множення прологарифмованої матриці на вектор (кодер та декодер) наведено у додатку </w:t>
      </w:r>
      <w:r w:rsidR="001A504D">
        <w:rPr>
          <w:szCs w:val="28"/>
        </w:rPr>
        <w:t>А</w:t>
      </w:r>
      <w:r w:rsidRPr="003329E0">
        <w:rPr>
          <w:szCs w:val="28"/>
        </w:rPr>
        <w:t>.</w:t>
      </w:r>
    </w:p>
    <w:p w14:paraId="7E226DC2" w14:textId="77777777" w:rsidR="00142C11" w:rsidRPr="00142C11" w:rsidRDefault="00142C11" w:rsidP="00273C44">
      <w:pPr>
        <w:tabs>
          <w:tab w:val="left" w:pos="8931"/>
          <w:tab w:val="left" w:leader="dot" w:pos="9923"/>
        </w:tabs>
        <w:ind w:right="0" w:firstLine="680"/>
        <w:rPr>
          <w:szCs w:val="28"/>
          <w:lang w:val="ru-RU"/>
        </w:rPr>
      </w:pPr>
    </w:p>
    <w:p w14:paraId="1E54CF2A" w14:textId="5AA9E4B4" w:rsidR="0005232A" w:rsidRPr="003329E0" w:rsidRDefault="00FF5B4A" w:rsidP="00273C44">
      <w:pPr>
        <w:pStyle w:val="3"/>
        <w:spacing w:before="0"/>
        <w:ind w:right="0" w:firstLine="680"/>
        <w:rPr>
          <w:rFonts w:ascii="Times New Roman" w:hAnsi="Times New Roman"/>
          <w:color w:val="000000"/>
          <w:szCs w:val="28"/>
        </w:rPr>
      </w:pPr>
      <w:r w:rsidRPr="003329E0">
        <w:rPr>
          <w:rFonts w:ascii="Times New Roman" w:hAnsi="Times New Roman"/>
          <w:color w:val="000000"/>
          <w:szCs w:val="28"/>
        </w:rPr>
        <w:t>2</w:t>
      </w:r>
      <w:r w:rsidR="0005232A" w:rsidRPr="003329E0">
        <w:rPr>
          <w:rFonts w:ascii="Times New Roman" w:hAnsi="Times New Roman"/>
          <w:color w:val="000000"/>
          <w:szCs w:val="28"/>
        </w:rPr>
        <w:t>.</w:t>
      </w:r>
      <w:r w:rsidRPr="003329E0">
        <w:rPr>
          <w:rFonts w:ascii="Times New Roman" w:hAnsi="Times New Roman"/>
          <w:color w:val="000000"/>
          <w:szCs w:val="28"/>
        </w:rPr>
        <w:t>3</w:t>
      </w:r>
      <w:r w:rsidR="0005232A" w:rsidRPr="003329E0">
        <w:rPr>
          <w:rFonts w:ascii="Times New Roman" w:hAnsi="Times New Roman"/>
          <w:color w:val="000000"/>
          <w:szCs w:val="28"/>
        </w:rPr>
        <w:t xml:space="preserve">. </w:t>
      </w:r>
      <w:bookmarkStart w:id="12" w:name="Криптографічна_складова_системи_RSB_ал"/>
      <w:r w:rsidR="0005232A" w:rsidRPr="003329E0">
        <w:rPr>
          <w:rFonts w:ascii="Times New Roman" w:hAnsi="Times New Roman"/>
          <w:color w:val="000000"/>
          <w:szCs w:val="28"/>
        </w:rPr>
        <w:t>Криптографічна складова системи – RSB алгоритм</w:t>
      </w:r>
      <w:bookmarkEnd w:id="12"/>
    </w:p>
    <w:p w14:paraId="0AF8B275" w14:textId="77777777" w:rsidR="00142C11" w:rsidRDefault="0005232A" w:rsidP="00273C44">
      <w:pPr>
        <w:tabs>
          <w:tab w:val="left" w:pos="0"/>
          <w:tab w:val="left" w:pos="8931"/>
          <w:tab w:val="left" w:leader="dot" w:pos="9923"/>
        </w:tabs>
        <w:ind w:right="0" w:firstLine="680"/>
        <w:rPr>
          <w:szCs w:val="28"/>
          <w:lang w:val="ru-RU"/>
        </w:rPr>
      </w:pPr>
      <w:r w:rsidRPr="003329E0">
        <w:rPr>
          <w:szCs w:val="28"/>
        </w:rPr>
        <w:t>Відповідно до основних положень концепції Національної безпеки</w:t>
      </w:r>
      <w:r w:rsidR="00142C11">
        <w:rPr>
          <w:szCs w:val="28"/>
          <w:lang w:val="ru-RU"/>
        </w:rPr>
        <w:t xml:space="preserve"> </w:t>
      </w:r>
    </w:p>
    <w:p w14:paraId="25CA35D1" w14:textId="7BD3BADD" w:rsidR="0005232A" w:rsidRPr="00142C11" w:rsidRDefault="00142C11" w:rsidP="00273C44">
      <w:pPr>
        <w:tabs>
          <w:tab w:val="left" w:pos="0"/>
          <w:tab w:val="left" w:pos="8931"/>
          <w:tab w:val="left" w:leader="dot" w:pos="9923"/>
        </w:tabs>
        <w:ind w:right="0" w:firstLine="680"/>
        <w:rPr>
          <w:szCs w:val="28"/>
          <w:lang w:val="ru-RU"/>
        </w:rPr>
      </w:pPr>
      <w:r>
        <w:rPr>
          <w:szCs w:val="28"/>
        </w:rPr>
        <w:t>України</w:t>
      </w:r>
      <w:r>
        <w:rPr>
          <w:szCs w:val="28"/>
          <w:lang w:val="ru-RU"/>
        </w:rPr>
        <w:t xml:space="preserve"> </w:t>
      </w:r>
      <w:r w:rsidR="0005232A" w:rsidRPr="003329E0">
        <w:rPr>
          <w:szCs w:val="28"/>
        </w:rPr>
        <w:t>витік конфіденційної інформації вважається однією з найбільш небезпечних загроз безпеки в інформаційній сфері [1, 2]. Основним комплексним заходом щодо захисту національного інформаційного простору є побудова Національної системи конфіденційного зв'язку, в якій за допомогою криптографічних і технічних засобів захисту інформації реалізуються послуги інформаційної безпеки [3].</w:t>
      </w:r>
    </w:p>
    <w:p w14:paraId="597F668B" w14:textId="77777777" w:rsidR="0005232A" w:rsidRPr="003329E0" w:rsidRDefault="0005232A" w:rsidP="00273C44">
      <w:pPr>
        <w:tabs>
          <w:tab w:val="left" w:pos="0"/>
          <w:tab w:val="left" w:pos="8931"/>
          <w:tab w:val="left" w:leader="dot" w:pos="9923"/>
        </w:tabs>
        <w:ind w:right="0" w:firstLine="680"/>
        <w:rPr>
          <w:szCs w:val="28"/>
        </w:rPr>
      </w:pPr>
      <w:r w:rsidRPr="003329E0">
        <w:rPr>
          <w:szCs w:val="28"/>
        </w:rPr>
        <w:t>Основними та найбільш ефективними механізмами криптографічного захисту інформації є методи симетричних блокового та потокового криптографічного перетворення [4-6]. Поряд з високою швидкістю перетворень і простотою практичної реалізації симетричні крипто-алгоритми дозволяють забезпечити високу стійкість до різних методів криптографічного аналізу [6, 7]. У той же час, на сьогоднішній день в Україні немає національних стандартів алгоритмів блокового і поточного симетричного криптографічного перетворення інформації. Нині чинний стандарт ГОСТ 28147-89 застарів і не забезпечує виконання сучасних вимог [8-10]. З жовтня 2006 року в Україні проводиться відкритий конкурс симетричних блокових криптографічних алгоритмів для визначення перспективного криптографічного алгоритму, на основі якого в подальшому може бути розроблено національний стандарт України [11, 12].</w:t>
      </w:r>
    </w:p>
    <w:p w14:paraId="078DD79D" w14:textId="77777777" w:rsidR="0005232A" w:rsidRPr="003329E0" w:rsidRDefault="0005232A" w:rsidP="00273C44">
      <w:pPr>
        <w:tabs>
          <w:tab w:val="left" w:pos="720"/>
          <w:tab w:val="left" w:pos="8931"/>
          <w:tab w:val="left" w:leader="dot" w:pos="9923"/>
        </w:tabs>
        <w:ind w:right="0" w:firstLine="680"/>
        <w:rPr>
          <w:szCs w:val="28"/>
        </w:rPr>
      </w:pPr>
      <w:r w:rsidRPr="003329E0">
        <w:rPr>
          <w:szCs w:val="28"/>
        </w:rPr>
        <w:t>Сучасні методи захисту інформації (шифрування) в комп'ютерних мережах представляють собою математичні перетворення (алгоритми), в яких повідомлення розглядаються як числа або алгебраїчні елементи в деякому  просторі [13]. Криптографічні алгоритми відображають область «свідомих повідомлень» (вхідний текст) в область «безглуздих повідомлень» (вихідний або шифротекст, шифрограма). З позицій теорії сигналів та процесів за шифрування вхідного (корельованого, надмірного) тексту полягає в його «відбілюванні».  При цьому  початковий текст перетворюється у некорельовану послідовність символів (елементів) шифрограми (практично нестисливої) зі щільністю розподілу ймовірностей елементів вихідного алфавіту, що максимально наближається до рівномірної.</w:t>
      </w:r>
    </w:p>
    <w:p w14:paraId="679551D6" w14:textId="77777777" w:rsidR="0005232A" w:rsidRPr="003329E0" w:rsidRDefault="0005232A" w:rsidP="00273C44">
      <w:pPr>
        <w:tabs>
          <w:tab w:val="left" w:pos="720"/>
          <w:tab w:val="left" w:pos="8931"/>
          <w:tab w:val="left" w:leader="dot" w:pos="9923"/>
        </w:tabs>
        <w:ind w:right="0" w:firstLine="680"/>
        <w:rPr>
          <w:szCs w:val="28"/>
        </w:rPr>
      </w:pPr>
      <w:r w:rsidRPr="003329E0">
        <w:rPr>
          <w:szCs w:val="28"/>
        </w:rPr>
        <w:t xml:space="preserve">Для того щоб мати можливість відновити інформацію, шифрувальні перетворення повинні бути зворотними. Процес зворотного перетворення шифрограми у вихідний текст називається розшифруванням. Алгоритми шифрування (за шифрування, розшифрування) параметризуються за допомогою ключів. Сукупність алгоритмів шифрування, а також опис формату повідомлень (вхідного відкритого тексту) і простір ключів утворюють криптографічну систему (шифр). У тому випадку, коли для за шифрування і розшифрування використовується один і той же ключ (або ключ розшифрування досить легко обчислюється з ключа за шифрування), то такі криптосистеми називають криптосистемами із секретним (симетричним) ключем (або симетричними криптосистемами). Саме розробці алгоритмів такого класу симетричних криптосистем присвячена ця науково-технічна робота. </w:t>
      </w:r>
    </w:p>
    <w:p w14:paraId="66717A99" w14:textId="77777777" w:rsidR="0005232A" w:rsidRPr="003329E0" w:rsidRDefault="0005232A" w:rsidP="00273C44">
      <w:pPr>
        <w:tabs>
          <w:tab w:val="left" w:pos="720"/>
          <w:tab w:val="left" w:pos="8931"/>
          <w:tab w:val="left" w:leader="dot" w:pos="9923"/>
        </w:tabs>
        <w:ind w:right="0" w:firstLine="680"/>
        <w:rPr>
          <w:szCs w:val="28"/>
        </w:rPr>
      </w:pPr>
      <w:r w:rsidRPr="003329E0">
        <w:rPr>
          <w:szCs w:val="28"/>
        </w:rPr>
        <w:t>Крім розробки алгоритмів криптографічного захисту інформації передбачається також розробка алгоритмів управління ключами шифрування (генерацію та розподіл ключів між акредитованими абонентами комп'ютерної мережі).</w:t>
      </w:r>
    </w:p>
    <w:p w14:paraId="2A792317" w14:textId="77777777" w:rsidR="0005232A" w:rsidRPr="003329E0" w:rsidRDefault="0005232A" w:rsidP="00273C44">
      <w:pPr>
        <w:tabs>
          <w:tab w:val="left" w:pos="720"/>
          <w:tab w:val="left" w:pos="8931"/>
          <w:tab w:val="left" w:leader="dot" w:pos="9923"/>
        </w:tabs>
        <w:ind w:right="0" w:firstLine="680"/>
        <w:rPr>
          <w:szCs w:val="28"/>
        </w:rPr>
      </w:pPr>
    </w:p>
    <w:p w14:paraId="0443E53A" w14:textId="4F95C86A" w:rsidR="0005232A" w:rsidRPr="003329E0" w:rsidRDefault="00FF5B4A" w:rsidP="00273C44">
      <w:pPr>
        <w:pStyle w:val="4"/>
        <w:spacing w:before="0"/>
        <w:ind w:right="0" w:firstLine="680"/>
        <w:rPr>
          <w:rFonts w:ascii="Times New Roman" w:hAnsi="Times New Roman"/>
          <w:bCs w:val="0"/>
          <w:i w:val="0"/>
          <w:color w:val="000000"/>
          <w:szCs w:val="28"/>
        </w:rPr>
      </w:pPr>
      <w:r w:rsidRPr="003329E0">
        <w:rPr>
          <w:rFonts w:ascii="Times New Roman" w:hAnsi="Times New Roman"/>
          <w:bCs w:val="0"/>
          <w:i w:val="0"/>
          <w:color w:val="000000"/>
          <w:szCs w:val="28"/>
        </w:rPr>
        <w:t>2</w:t>
      </w:r>
      <w:r w:rsidR="0005232A" w:rsidRPr="003329E0">
        <w:rPr>
          <w:rFonts w:ascii="Times New Roman" w:hAnsi="Times New Roman"/>
          <w:bCs w:val="0"/>
          <w:i w:val="0"/>
          <w:color w:val="000000"/>
          <w:szCs w:val="28"/>
        </w:rPr>
        <w:t>.</w:t>
      </w:r>
      <w:r w:rsidRPr="003329E0">
        <w:rPr>
          <w:rFonts w:ascii="Times New Roman" w:hAnsi="Times New Roman"/>
          <w:bCs w:val="0"/>
          <w:i w:val="0"/>
          <w:color w:val="000000"/>
          <w:szCs w:val="28"/>
        </w:rPr>
        <w:t>3</w:t>
      </w:r>
      <w:r w:rsidR="0005232A" w:rsidRPr="003329E0">
        <w:rPr>
          <w:rFonts w:ascii="Times New Roman" w:hAnsi="Times New Roman"/>
          <w:bCs w:val="0"/>
          <w:i w:val="0"/>
          <w:color w:val="000000"/>
          <w:szCs w:val="28"/>
        </w:rPr>
        <w:t xml:space="preserve">.1 </w:t>
      </w:r>
      <w:bookmarkStart w:id="13" w:name="Синтез_алгоритму_симетричного_блокового"/>
      <w:r w:rsidR="0005232A" w:rsidRPr="003329E0">
        <w:rPr>
          <w:rFonts w:ascii="Times New Roman" w:hAnsi="Times New Roman"/>
          <w:bCs w:val="0"/>
          <w:i w:val="0"/>
          <w:color w:val="000000"/>
          <w:szCs w:val="28"/>
        </w:rPr>
        <w:t>Синтез алгоритму симетричного блокового RSB шифрування</w:t>
      </w:r>
      <w:bookmarkEnd w:id="13"/>
    </w:p>
    <w:p w14:paraId="73DF84DD" w14:textId="2BA8A441" w:rsidR="0005232A" w:rsidRPr="003329E0" w:rsidRDefault="0005232A" w:rsidP="00273C44">
      <w:pPr>
        <w:tabs>
          <w:tab w:val="left" w:pos="720"/>
          <w:tab w:val="left" w:pos="8931"/>
          <w:tab w:val="left" w:leader="dot" w:pos="9923"/>
        </w:tabs>
        <w:ind w:right="0" w:firstLine="680"/>
        <w:rPr>
          <w:szCs w:val="28"/>
        </w:rPr>
      </w:pPr>
      <w:r w:rsidRPr="003329E0">
        <w:rPr>
          <w:szCs w:val="28"/>
        </w:rPr>
        <w:t xml:space="preserve">Абревіатура RSB походить від ключових слів </w:t>
      </w:r>
      <w:r w:rsidRPr="006C7BA2">
        <w:rPr>
          <w:szCs w:val="28"/>
        </w:rPr>
        <w:t>R</w:t>
      </w:r>
      <w:r w:rsidRPr="003329E0">
        <w:rPr>
          <w:szCs w:val="28"/>
        </w:rPr>
        <w:t xml:space="preserve">оund, </w:t>
      </w:r>
      <w:r w:rsidRPr="006C7BA2">
        <w:rPr>
          <w:szCs w:val="28"/>
        </w:rPr>
        <w:t>S</w:t>
      </w:r>
      <w:r w:rsidRPr="003329E0">
        <w:rPr>
          <w:szCs w:val="28"/>
        </w:rPr>
        <w:t xml:space="preserve">tep, </w:t>
      </w:r>
      <w:r w:rsidRPr="006C7BA2">
        <w:rPr>
          <w:szCs w:val="28"/>
        </w:rPr>
        <w:t>B</w:t>
      </w:r>
      <w:r w:rsidRPr="003329E0">
        <w:rPr>
          <w:szCs w:val="28"/>
        </w:rPr>
        <w:t xml:space="preserve">lok, підкреслюючи тим самим, що основними для крипто-алгоритму є раундові перетворення, розбиті на певну кількість кроків, а дія алгоритму здійснюється над блоками відкритого або закритого текстів. Це ітераційний блочний шифр, який дає унікальну можливість по зміні як розмірів секретних ключів, так і числа кроків (раундів) шифрування [14-15]. Відмінна особливість алгоритму полягає у використанні функції шифрування типу ковзного кодування, яка забезпечує не лише глибоке перемішування відкритого тексту, але і бере участь у формуванні блокового раундового ключа (визначення дається нижче) для чергового блоку, що шифрується. Тим самим всі перетворення, що виконуються крипто-алгоритмом, стають залежними не тільки від секретного ключа, а й від даних, що шифруються, тобто відносяться до класу «керованих операцій крипто-перетворень», або «керованих крипто-примітивів». Термін «ковзне кодування» швидше за все вперше вводиться в криптографії. Суть цієї функції криптографічного розкривається у параграфі </w:t>
      </w:r>
      <w:r w:rsidR="00323FF4" w:rsidRPr="00323FF4">
        <w:rPr>
          <w:szCs w:val="28"/>
        </w:rPr>
        <w:t>2</w:t>
      </w:r>
      <w:r w:rsidRPr="00323FF4">
        <w:rPr>
          <w:szCs w:val="28"/>
        </w:rPr>
        <w:t>.</w:t>
      </w:r>
      <w:r w:rsidR="00323FF4" w:rsidRPr="00323FF4">
        <w:rPr>
          <w:szCs w:val="28"/>
        </w:rPr>
        <w:t>3</w:t>
      </w:r>
      <w:r w:rsidRPr="00323FF4">
        <w:rPr>
          <w:szCs w:val="28"/>
        </w:rPr>
        <w:t>.3.2.</w:t>
      </w:r>
    </w:p>
    <w:p w14:paraId="581BF58F" w14:textId="77777777" w:rsidR="00AA45E0" w:rsidRPr="00AA45E0" w:rsidRDefault="00AA45E0" w:rsidP="00273C44">
      <w:pPr>
        <w:tabs>
          <w:tab w:val="left" w:pos="720"/>
          <w:tab w:val="left" w:pos="8931"/>
          <w:tab w:val="left" w:leader="dot" w:pos="9923"/>
        </w:tabs>
        <w:ind w:right="0" w:firstLine="680"/>
        <w:rPr>
          <w:b/>
          <w:bCs/>
          <w:szCs w:val="28"/>
          <w:lang w:val="en-US"/>
        </w:rPr>
      </w:pPr>
    </w:p>
    <w:p w14:paraId="4D1384EB" w14:textId="00D91E83" w:rsidR="0005232A" w:rsidRPr="003329E0" w:rsidRDefault="00FF5B4A" w:rsidP="00273C44">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2</w:t>
      </w:r>
      <w:r w:rsidR="0005232A" w:rsidRPr="003329E0">
        <w:rPr>
          <w:rFonts w:ascii="Times New Roman" w:hAnsi="Times New Roman"/>
          <w:i w:val="0"/>
          <w:color w:val="000000"/>
          <w:szCs w:val="28"/>
        </w:rPr>
        <w:t>.</w:t>
      </w: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.2 </w:t>
      </w:r>
      <w:bookmarkStart w:id="14" w:name="Загальна_характеристика_RSB_алгоритму"/>
      <w:r w:rsidR="0005232A" w:rsidRPr="003329E0">
        <w:rPr>
          <w:rFonts w:ascii="Times New Roman" w:hAnsi="Times New Roman"/>
          <w:i w:val="0"/>
          <w:color w:val="000000"/>
          <w:szCs w:val="28"/>
        </w:rPr>
        <w:t xml:space="preserve">Загальна характеристика </w:t>
      </w:r>
      <w:r w:rsidR="0005232A" w:rsidRPr="003329E0">
        <w:rPr>
          <w:rFonts w:ascii="Times New Roman" w:hAnsi="Times New Roman"/>
          <w:bCs w:val="0"/>
          <w:i w:val="0"/>
          <w:color w:val="000000"/>
          <w:szCs w:val="28"/>
        </w:rPr>
        <w:t xml:space="preserve">RSB </w:t>
      </w:r>
      <w:r w:rsidR="0005232A" w:rsidRPr="003329E0">
        <w:rPr>
          <w:rFonts w:ascii="Times New Roman" w:hAnsi="Times New Roman"/>
          <w:i w:val="0"/>
          <w:color w:val="000000"/>
          <w:szCs w:val="28"/>
        </w:rPr>
        <w:t>алгоритму</w:t>
      </w:r>
      <w:bookmarkEnd w:id="14"/>
    </w:p>
    <w:p w14:paraId="099DBA59" w14:textId="40E5BC32" w:rsidR="0005232A" w:rsidRPr="00BC5922" w:rsidRDefault="0005232A" w:rsidP="00273C44">
      <w:pPr>
        <w:tabs>
          <w:tab w:val="left" w:pos="720"/>
          <w:tab w:val="left" w:pos="8931"/>
          <w:tab w:val="left" w:leader="dot" w:pos="9923"/>
        </w:tabs>
        <w:ind w:right="0" w:firstLine="680"/>
        <w:rPr>
          <w:szCs w:val="28"/>
        </w:rPr>
      </w:pPr>
      <w:r w:rsidRPr="00BC5922">
        <w:rPr>
          <w:szCs w:val="28"/>
        </w:rPr>
        <w:t>Алгоритм передбачає три варіанти довжини блоку (для застосування в різних класах безпеки) і змінну довжину ключа шифрування для кожного варіанта довжини блоку. Структура RSB алгоритму ідентична для різних  розмірів блоку, що дорівнює 128</w:t>
      </w:r>
      <w:r w:rsidR="001E5180" w:rsidRPr="00BC5922">
        <w:rPr>
          <w:i/>
          <w:szCs w:val="28"/>
          <w:lang w:val="en-US"/>
        </w:rPr>
        <w:t>n</w:t>
      </w:r>
      <w:r w:rsidRPr="00BC5922">
        <w:rPr>
          <w:szCs w:val="28"/>
        </w:rPr>
        <w:t xml:space="preserve">, де </w:t>
      </w:r>
      <w:r w:rsidR="001E5180" w:rsidRPr="00BC5922">
        <w:rPr>
          <w:i/>
          <w:szCs w:val="28"/>
          <w:lang w:val="en-US"/>
        </w:rPr>
        <w:t>n</w:t>
      </w:r>
      <w:r w:rsidRPr="00BC5922">
        <w:rPr>
          <w:szCs w:val="28"/>
        </w:rPr>
        <w:t xml:space="preserve"> </w:t>
      </w:r>
      <w:r w:rsidRPr="00BC5922">
        <w:rPr>
          <w:szCs w:val="28"/>
        </w:rPr>
        <w:sym w:font="Symbol" w:char="F02D"/>
      </w:r>
      <w:r w:rsidRPr="00BC5922">
        <w:rPr>
          <w:szCs w:val="28"/>
        </w:rPr>
        <w:t xml:space="preserve"> коефіцієнт кратності довжини блоку, який може приймати значення 1, 2 або 3, тобто алгоритм підтримує блоки довжиною 128, 256 і 512 біт. Опис алгоритму наводиться в основному для довжини блоку 256 біт і відзначаються особливості реалізації шифру для інших розмірів блоку. </w:t>
      </w:r>
    </w:p>
    <w:p w14:paraId="0302AD45" w14:textId="77777777" w:rsidR="0005232A" w:rsidRPr="003329E0" w:rsidRDefault="0005232A" w:rsidP="00273C44">
      <w:pPr>
        <w:tabs>
          <w:tab w:val="left" w:pos="8931"/>
          <w:tab w:val="left" w:leader="dot" w:pos="9923"/>
        </w:tabs>
        <w:ind w:right="0" w:firstLine="680"/>
        <w:rPr>
          <w:szCs w:val="28"/>
        </w:rPr>
      </w:pPr>
      <w:r w:rsidRPr="003329E0">
        <w:rPr>
          <w:szCs w:val="28"/>
        </w:rPr>
        <w:t>Основні параметри</w:t>
      </w:r>
      <w:r w:rsidRPr="003329E0">
        <w:rPr>
          <w:position w:val="-6"/>
          <w:szCs w:val="28"/>
        </w:rPr>
        <w:t xml:space="preserve"> RSB</w:t>
      </w:r>
      <w:r w:rsidRPr="003329E0">
        <w:rPr>
          <w:szCs w:val="28"/>
        </w:rPr>
        <w:t xml:space="preserve"> алгоритму:</w:t>
      </w:r>
    </w:p>
    <w:p w14:paraId="18BDF33E" w14:textId="4B99416E" w:rsidR="0005232A" w:rsidRPr="00BC5922" w:rsidRDefault="0005232A" w:rsidP="00142C11">
      <w:pPr>
        <w:pStyle w:val="a3"/>
        <w:numPr>
          <w:ilvl w:val="0"/>
          <w:numId w:val="25"/>
        </w:numPr>
        <w:tabs>
          <w:tab w:val="left" w:pos="8931"/>
          <w:tab w:val="left" w:leader="dot" w:pos="9923"/>
        </w:tabs>
        <w:ind w:left="1134" w:right="282" w:hanging="283"/>
        <w:rPr>
          <w:szCs w:val="28"/>
        </w:rPr>
      </w:pPr>
      <w:r w:rsidRPr="003329E0">
        <w:rPr>
          <w:szCs w:val="28"/>
        </w:rPr>
        <w:t xml:space="preserve">Размір </w:t>
      </w:r>
      <w:r w:rsidRPr="00BC5922">
        <w:rPr>
          <w:szCs w:val="28"/>
        </w:rPr>
        <w:t xml:space="preserve">блоку: </w:t>
      </w:r>
      <w:r w:rsidR="00323FF4" w:rsidRPr="00BC5922">
        <w:rPr>
          <w:i/>
          <w:lang w:val="en-US"/>
        </w:rPr>
        <w:t>N</w:t>
      </w:r>
      <w:r w:rsidRPr="00BC5922">
        <w:rPr>
          <w:szCs w:val="28"/>
        </w:rPr>
        <w:t>= 128, 256 або 512 біт.</w:t>
      </w:r>
    </w:p>
    <w:p w14:paraId="4A295214" w14:textId="77777777" w:rsidR="0005232A" w:rsidRPr="00BC5922" w:rsidRDefault="0005232A" w:rsidP="00142C11">
      <w:pPr>
        <w:pStyle w:val="a3"/>
        <w:numPr>
          <w:ilvl w:val="0"/>
          <w:numId w:val="25"/>
        </w:numPr>
        <w:tabs>
          <w:tab w:val="left" w:pos="8931"/>
          <w:tab w:val="left" w:leader="dot" w:pos="9923"/>
        </w:tabs>
        <w:ind w:left="1134" w:right="282" w:hanging="283"/>
        <w:rPr>
          <w:szCs w:val="28"/>
        </w:rPr>
      </w:pPr>
      <w:r w:rsidRPr="00BC5922">
        <w:rPr>
          <w:szCs w:val="28"/>
        </w:rPr>
        <w:t>Довжина раундового ключа  -  32 біта.</w:t>
      </w:r>
    </w:p>
    <w:p w14:paraId="2E3E931C" w14:textId="097328CD" w:rsidR="0005232A" w:rsidRPr="00BC5922" w:rsidRDefault="0005232A" w:rsidP="00142C11">
      <w:pPr>
        <w:pStyle w:val="a3"/>
        <w:numPr>
          <w:ilvl w:val="0"/>
          <w:numId w:val="25"/>
        </w:numPr>
        <w:tabs>
          <w:tab w:val="left" w:pos="8931"/>
          <w:tab w:val="left" w:leader="dot" w:pos="9923"/>
        </w:tabs>
        <w:ind w:left="1134" w:right="282" w:hanging="283"/>
        <w:rPr>
          <w:b/>
          <w:bCs/>
          <w:szCs w:val="28"/>
        </w:rPr>
      </w:pPr>
      <w:r w:rsidRPr="00BC5922">
        <w:rPr>
          <w:szCs w:val="28"/>
        </w:rPr>
        <w:t xml:space="preserve">Довжина загального (крокового) ключа: </w:t>
      </w:r>
      <w:r w:rsidR="005255DD" w:rsidRPr="00BC5922">
        <w:rPr>
          <w:i/>
          <w:lang w:val="en-US"/>
        </w:rPr>
        <w:t>r</w:t>
      </w:r>
      <w:r w:rsidR="005255DD" w:rsidRPr="00BC5922">
        <w:rPr>
          <w:lang w:val="en-US"/>
        </w:rPr>
        <w:t>*32</w:t>
      </w:r>
      <w:r w:rsidRPr="00BC5922">
        <w:rPr>
          <w:szCs w:val="28"/>
        </w:rPr>
        <w:t xml:space="preserve">, </w:t>
      </w:r>
      <w:r w:rsidR="005255DD" w:rsidRPr="00BC5922">
        <w:rPr>
          <w:i/>
          <w:lang w:val="en-US"/>
        </w:rPr>
        <w:t>r</w:t>
      </w:r>
      <w:r w:rsidR="005255DD" w:rsidRPr="00BC5922">
        <w:rPr>
          <w:lang w:val="en-US"/>
        </w:rPr>
        <w:t>=1,2,..</w:t>
      </w:r>
    </w:p>
    <w:p w14:paraId="319E600E" w14:textId="49BE749E" w:rsidR="0005232A" w:rsidRPr="00BC5922" w:rsidRDefault="0005232A" w:rsidP="00142C11">
      <w:pPr>
        <w:pStyle w:val="a3"/>
        <w:numPr>
          <w:ilvl w:val="0"/>
          <w:numId w:val="25"/>
        </w:numPr>
        <w:tabs>
          <w:tab w:val="left" w:pos="8931"/>
          <w:tab w:val="left" w:leader="dot" w:pos="9923"/>
        </w:tabs>
        <w:ind w:left="1134" w:right="282" w:hanging="283"/>
        <w:rPr>
          <w:szCs w:val="28"/>
        </w:rPr>
      </w:pPr>
      <w:r w:rsidRPr="00BC5922">
        <w:rPr>
          <w:szCs w:val="28"/>
        </w:rPr>
        <w:t xml:space="preserve">Число кроків шифрування: </w:t>
      </w:r>
      <w:r w:rsidR="00BC5922" w:rsidRPr="00BC5922">
        <w:rPr>
          <w:i/>
          <w:lang w:val="en-US"/>
        </w:rPr>
        <w:t>s</w:t>
      </w:r>
      <w:r w:rsidR="00BC5922">
        <w:rPr>
          <w:lang w:val="en-US"/>
        </w:rPr>
        <w:t>=1,2,…</w:t>
      </w:r>
    </w:p>
    <w:p w14:paraId="23D7CC7C" w14:textId="48ACC739" w:rsidR="0005232A" w:rsidRPr="00BC5922" w:rsidRDefault="0005232A" w:rsidP="00142C11">
      <w:pPr>
        <w:pStyle w:val="a3"/>
        <w:numPr>
          <w:ilvl w:val="0"/>
          <w:numId w:val="25"/>
        </w:numPr>
        <w:tabs>
          <w:tab w:val="left" w:pos="8931"/>
          <w:tab w:val="left" w:leader="dot" w:pos="9923"/>
        </w:tabs>
        <w:ind w:left="1134" w:right="282" w:hanging="283"/>
        <w:rPr>
          <w:szCs w:val="28"/>
        </w:rPr>
      </w:pPr>
      <w:r w:rsidRPr="00BC5922">
        <w:rPr>
          <w:szCs w:val="28"/>
        </w:rPr>
        <w:t>Загальне число раундів шифрування:</w:t>
      </w:r>
      <w:r w:rsidR="00BC5922" w:rsidRPr="00BC5922">
        <w:rPr>
          <w:i/>
          <w:lang w:val="en-US"/>
        </w:rPr>
        <w:t>r*s</w:t>
      </w:r>
      <w:r w:rsidRPr="00BC5922">
        <w:rPr>
          <w:szCs w:val="28"/>
        </w:rPr>
        <w:t>.</w:t>
      </w:r>
    </w:p>
    <w:p w14:paraId="28CC6AE5" w14:textId="77777777" w:rsidR="0005232A" w:rsidRPr="00BC5922" w:rsidRDefault="0005232A" w:rsidP="00142C11">
      <w:pPr>
        <w:pStyle w:val="a3"/>
        <w:numPr>
          <w:ilvl w:val="0"/>
          <w:numId w:val="25"/>
        </w:numPr>
        <w:tabs>
          <w:tab w:val="left" w:pos="8931"/>
          <w:tab w:val="left" w:leader="dot" w:pos="9923"/>
        </w:tabs>
        <w:ind w:left="1134" w:right="282" w:hanging="283"/>
        <w:rPr>
          <w:szCs w:val="28"/>
        </w:rPr>
      </w:pPr>
      <w:r w:rsidRPr="00BC5922">
        <w:rPr>
          <w:szCs w:val="28"/>
        </w:rPr>
        <w:t>Розмір елементів ковзного кодування - 32 біта.</w:t>
      </w:r>
    </w:p>
    <w:p w14:paraId="452D8F5C" w14:textId="77777777" w:rsidR="0005232A" w:rsidRPr="00BC5922" w:rsidRDefault="0005232A" w:rsidP="00142C11">
      <w:pPr>
        <w:pStyle w:val="a3"/>
        <w:numPr>
          <w:ilvl w:val="0"/>
          <w:numId w:val="25"/>
        </w:numPr>
        <w:tabs>
          <w:tab w:val="left" w:pos="8931"/>
          <w:tab w:val="left" w:leader="dot" w:pos="9923"/>
        </w:tabs>
        <w:ind w:left="1134" w:right="282" w:hanging="283"/>
        <w:rPr>
          <w:szCs w:val="28"/>
        </w:rPr>
      </w:pPr>
      <w:r w:rsidRPr="00BC5922">
        <w:rPr>
          <w:szCs w:val="28"/>
        </w:rPr>
        <w:t xml:space="preserve">Розмір елементів нелінійної заміни: 8 біт. </w:t>
      </w:r>
    </w:p>
    <w:p w14:paraId="0B7C8375" w14:textId="07814E73" w:rsidR="0005232A" w:rsidRPr="003329E0" w:rsidRDefault="0005232A" w:rsidP="00273C44">
      <w:pPr>
        <w:tabs>
          <w:tab w:val="left" w:pos="720"/>
          <w:tab w:val="left" w:pos="8931"/>
          <w:tab w:val="left" w:leader="dot" w:pos="9923"/>
        </w:tabs>
        <w:ind w:right="0" w:firstLine="680"/>
        <w:rPr>
          <w:szCs w:val="28"/>
        </w:rPr>
      </w:pPr>
      <w:r w:rsidRPr="003329E0">
        <w:rPr>
          <w:szCs w:val="28"/>
        </w:rPr>
        <w:t xml:space="preserve">Узагальнена структурна </w:t>
      </w:r>
      <w:r w:rsidRPr="00BC5922">
        <w:rPr>
          <w:szCs w:val="28"/>
        </w:rPr>
        <w:t>схема RSB</w:t>
      </w:r>
      <w:r w:rsidRPr="003329E0">
        <w:rPr>
          <w:szCs w:val="28"/>
        </w:rPr>
        <w:t xml:space="preserve"> алгоритму наведена на рис. </w:t>
      </w:r>
      <w:r w:rsidR="001E5180">
        <w:rPr>
          <w:szCs w:val="28"/>
          <w:lang w:val="en-US"/>
        </w:rPr>
        <w:t>2</w:t>
      </w:r>
      <w:r w:rsidRPr="003329E0">
        <w:rPr>
          <w:szCs w:val="28"/>
        </w:rPr>
        <w:t>.1.</w:t>
      </w:r>
    </w:p>
    <w:p w14:paraId="1F7283FB" w14:textId="77777777" w:rsidR="0005232A" w:rsidRPr="003329E0" w:rsidRDefault="0005232A" w:rsidP="00273C44">
      <w:pPr>
        <w:tabs>
          <w:tab w:val="left" w:pos="720"/>
          <w:tab w:val="left" w:pos="8931"/>
          <w:tab w:val="left" w:leader="dot" w:pos="9923"/>
        </w:tabs>
        <w:ind w:right="0" w:firstLine="680"/>
        <w:jc w:val="center"/>
        <w:rPr>
          <w:szCs w:val="28"/>
        </w:rPr>
      </w:pPr>
      <w:r w:rsidRPr="003329E0">
        <w:rPr>
          <w:noProof/>
          <w:szCs w:val="28"/>
          <w:lang w:eastAsia="uk-UA"/>
        </w:rPr>
        <w:drawing>
          <wp:inline distT="0" distB="0" distL="0" distR="0" wp14:editId="47ACB2BF">
            <wp:extent cx="2325892" cy="3152633"/>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0022" cy="318534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73DF05B" w14:textId="718CF74D" w:rsidR="0005232A" w:rsidRDefault="0005232A" w:rsidP="00273C44">
      <w:pPr>
        <w:tabs>
          <w:tab w:val="left" w:pos="720"/>
          <w:tab w:val="left" w:pos="8931"/>
          <w:tab w:val="left" w:leader="dot" w:pos="9923"/>
        </w:tabs>
        <w:ind w:right="0" w:firstLine="680"/>
        <w:jc w:val="center"/>
        <w:rPr>
          <w:szCs w:val="28"/>
        </w:rPr>
      </w:pPr>
      <w:r w:rsidRPr="003329E0">
        <w:rPr>
          <w:szCs w:val="28"/>
        </w:rPr>
        <w:t xml:space="preserve">Рис. </w:t>
      </w:r>
      <w:r w:rsidR="001E5180">
        <w:rPr>
          <w:szCs w:val="28"/>
          <w:lang w:val="en-US"/>
        </w:rPr>
        <w:t>2</w:t>
      </w:r>
      <w:r w:rsidRPr="003329E0">
        <w:rPr>
          <w:szCs w:val="28"/>
        </w:rPr>
        <w:t>.1. Узагальнена структурна схема RSB алгоритму</w:t>
      </w:r>
    </w:p>
    <w:p w14:paraId="05B507CA" w14:textId="77777777" w:rsidR="00203B05" w:rsidRPr="003329E0" w:rsidRDefault="00203B05" w:rsidP="00273C44">
      <w:pPr>
        <w:tabs>
          <w:tab w:val="left" w:pos="720"/>
          <w:tab w:val="left" w:pos="8931"/>
          <w:tab w:val="left" w:leader="dot" w:pos="9923"/>
        </w:tabs>
        <w:ind w:right="0" w:firstLine="680"/>
        <w:jc w:val="center"/>
        <w:rPr>
          <w:szCs w:val="28"/>
        </w:rPr>
      </w:pPr>
    </w:p>
    <w:p w14:paraId="557630E2" w14:textId="77777777" w:rsidR="0005232A" w:rsidRPr="003329E0" w:rsidRDefault="0005232A" w:rsidP="00273C44">
      <w:pPr>
        <w:tabs>
          <w:tab w:val="left" w:pos="720"/>
          <w:tab w:val="left" w:pos="8931"/>
          <w:tab w:val="left" w:leader="dot" w:pos="9923"/>
        </w:tabs>
        <w:ind w:right="0" w:firstLine="680"/>
        <w:rPr>
          <w:szCs w:val="28"/>
        </w:rPr>
      </w:pPr>
      <w:r w:rsidRPr="003329E0">
        <w:rPr>
          <w:szCs w:val="28"/>
        </w:rPr>
        <w:t>Дана схема відображає процес перетворення текстів як для алгоритму  за шифрування вхідного відкритого тексту, так і розшифрування криптограми. Тому надалі ми обмежимося в основному поясненням лише організації процесу за шифрування відкритого тексту.</w:t>
      </w:r>
    </w:p>
    <w:p w14:paraId="323E217F" w14:textId="77777777" w:rsidR="0005232A" w:rsidRPr="003329E0" w:rsidRDefault="0005232A" w:rsidP="00273C44">
      <w:pPr>
        <w:tabs>
          <w:tab w:val="left" w:pos="720"/>
          <w:tab w:val="left" w:pos="8931"/>
          <w:tab w:val="left" w:leader="dot" w:pos="9923"/>
        </w:tabs>
        <w:ind w:right="0" w:firstLine="680"/>
        <w:rPr>
          <w:szCs w:val="28"/>
        </w:rPr>
      </w:pPr>
      <w:r w:rsidRPr="003329E0">
        <w:rPr>
          <w:szCs w:val="28"/>
        </w:rPr>
        <w:t xml:space="preserve">Перед початком процедури за шифрування вхідний відкритий текст розбивається на блоки розміром в </w:t>
      </w:r>
      <w:r w:rsidRPr="003329E0">
        <w:rPr>
          <w:b/>
          <w:i/>
          <w:szCs w:val="28"/>
        </w:rPr>
        <w:t xml:space="preserve">N </w:t>
      </w:r>
      <w:r w:rsidRPr="003329E0">
        <w:rPr>
          <w:szCs w:val="28"/>
        </w:rPr>
        <w:t xml:space="preserve">біт. Якщо останній блок виявився менше обраного розміру, то він доповнюється (пробілами) до повного блоку. Назвемо такий текст розширеним файлом. Обсяг розширеного файлу в ході за шифрування не змінюється, тому обсяг шифротекста завжди буде кратним розміру блоку. </w:t>
      </w:r>
    </w:p>
    <w:p w14:paraId="091EEF7B" w14:textId="00D69B40" w:rsidR="00CE0AEB" w:rsidRDefault="0005232A" w:rsidP="00273C44">
      <w:pPr>
        <w:tabs>
          <w:tab w:val="left" w:pos="720"/>
          <w:tab w:val="left" w:pos="8931"/>
          <w:tab w:val="left" w:leader="dot" w:pos="9923"/>
        </w:tabs>
        <w:ind w:right="0" w:firstLine="680"/>
        <w:rPr>
          <w:szCs w:val="28"/>
          <w:lang w:val="en-US"/>
        </w:rPr>
      </w:pPr>
      <w:r w:rsidRPr="003329E0">
        <w:rPr>
          <w:szCs w:val="28"/>
        </w:rPr>
        <w:t xml:space="preserve">Розгорнута структурна схема RSB алгоритму в режимі за шифрування наведена на рис. </w:t>
      </w:r>
      <w:r w:rsidR="001E5180">
        <w:rPr>
          <w:szCs w:val="28"/>
          <w:lang w:val="en-US"/>
        </w:rPr>
        <w:t>2</w:t>
      </w:r>
      <w:r w:rsidR="00CE0AEB">
        <w:rPr>
          <w:szCs w:val="28"/>
        </w:rPr>
        <w:t>.2</w:t>
      </w:r>
      <w:r w:rsidR="00CE0AEB">
        <w:rPr>
          <w:szCs w:val="28"/>
          <w:lang w:val="en-US"/>
        </w:rPr>
        <w:t>.</w:t>
      </w:r>
    </w:p>
    <w:p w14:paraId="63EBE5EB" w14:textId="77777777" w:rsidR="00CE0AEB" w:rsidRPr="003329E0" w:rsidRDefault="00CE0AEB" w:rsidP="00273C44">
      <w:pPr>
        <w:tabs>
          <w:tab w:val="left" w:pos="8931"/>
          <w:tab w:val="left" w:leader="dot" w:pos="9923"/>
        </w:tabs>
        <w:ind w:right="0" w:firstLine="680"/>
        <w:jc w:val="center"/>
        <w:rPr>
          <w:szCs w:val="28"/>
        </w:rPr>
      </w:pPr>
      <w:r w:rsidRPr="003329E0">
        <w:rPr>
          <w:noProof/>
          <w:szCs w:val="28"/>
          <w:lang w:eastAsia="uk-UA"/>
        </w:rPr>
        <w:drawing>
          <wp:inline distT="0" distB="0" distL="0" distR="0" wp14:editId="0FD16BEE">
            <wp:extent cx="5399758" cy="4610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3392" cy="4622276"/>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BE06534" w14:textId="77777777" w:rsidR="00CE0AEB" w:rsidRPr="003329E0" w:rsidRDefault="00CE0AEB" w:rsidP="00273C44">
      <w:pPr>
        <w:tabs>
          <w:tab w:val="left" w:pos="720"/>
          <w:tab w:val="left" w:pos="8931"/>
          <w:tab w:val="left" w:leader="dot" w:pos="9923"/>
        </w:tabs>
        <w:ind w:right="0" w:firstLine="680"/>
        <w:jc w:val="center"/>
        <w:rPr>
          <w:szCs w:val="28"/>
        </w:rPr>
      </w:pPr>
      <w:r w:rsidRPr="003329E0">
        <w:rPr>
          <w:szCs w:val="28"/>
        </w:rPr>
        <w:t xml:space="preserve">Рис. </w:t>
      </w:r>
      <w:r>
        <w:rPr>
          <w:szCs w:val="28"/>
          <w:lang w:val="en-US"/>
        </w:rPr>
        <w:t>2</w:t>
      </w:r>
      <w:r w:rsidRPr="003329E0">
        <w:rPr>
          <w:szCs w:val="28"/>
        </w:rPr>
        <w:t>.2. Структурна схема RSB алгоритму в режимі за шифрування</w:t>
      </w:r>
    </w:p>
    <w:p w14:paraId="02D5ECD9" w14:textId="77777777" w:rsidR="00CE0AEB" w:rsidRDefault="00CE0AEB" w:rsidP="00273C44">
      <w:pPr>
        <w:tabs>
          <w:tab w:val="left" w:pos="720"/>
          <w:tab w:val="left" w:pos="8931"/>
          <w:tab w:val="left" w:leader="dot" w:pos="9923"/>
        </w:tabs>
        <w:ind w:right="0" w:firstLine="680"/>
        <w:rPr>
          <w:szCs w:val="28"/>
          <w:lang w:val="en-US"/>
        </w:rPr>
      </w:pPr>
    </w:p>
    <w:p w14:paraId="1497E559" w14:textId="2D65E341" w:rsidR="0005232A" w:rsidRPr="003329E0" w:rsidRDefault="00CE0AEB" w:rsidP="00273C44">
      <w:pPr>
        <w:tabs>
          <w:tab w:val="left" w:pos="720"/>
          <w:tab w:val="left" w:pos="8931"/>
          <w:tab w:val="left" w:leader="dot" w:pos="9923"/>
        </w:tabs>
        <w:ind w:right="0" w:firstLine="680"/>
        <w:rPr>
          <w:szCs w:val="28"/>
        </w:rPr>
      </w:pPr>
      <w:r>
        <w:rPr>
          <w:szCs w:val="28"/>
        </w:rPr>
        <w:t xml:space="preserve">На рисунку 2.2 </w:t>
      </w:r>
      <w:r w:rsidR="0005232A" w:rsidRPr="003329E0">
        <w:rPr>
          <w:szCs w:val="28"/>
        </w:rPr>
        <w:t>використані такі позначення:</w:t>
      </w:r>
    </w:p>
    <w:p w14:paraId="22464380" w14:textId="77777777" w:rsidR="0005232A" w:rsidRPr="003329E0" w:rsidRDefault="0005232A" w:rsidP="00142C11">
      <w:pPr>
        <w:pStyle w:val="a3"/>
        <w:numPr>
          <w:ilvl w:val="0"/>
          <w:numId w:val="23"/>
        </w:numPr>
        <w:tabs>
          <w:tab w:val="left" w:pos="1134"/>
          <w:tab w:val="left" w:pos="8931"/>
          <w:tab w:val="left" w:leader="dot" w:pos="9923"/>
        </w:tabs>
        <w:ind w:left="1134" w:right="282" w:hanging="283"/>
        <w:rPr>
          <w:szCs w:val="28"/>
        </w:rPr>
      </w:pPr>
      <w:r w:rsidRPr="003329E0">
        <w:rPr>
          <w:position w:val="-6"/>
        </w:rPr>
        <w:object w:dxaOrig="4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14.25pt" o:ole="">
            <v:imagedata r:id="rId11" o:title=""/>
          </v:shape>
          <o:OLEObject Type="Embed" ProgID="Equation.3" ShapeID="_x0000_i1025" DrawAspect="Content" ObjectID="_1345989425" r:id="rId12"/>
        </w:object>
      </w:r>
      <w:r w:rsidRPr="003329E0">
        <w:rPr>
          <w:szCs w:val="28"/>
        </w:rPr>
        <w:t xml:space="preserve"> (</w:t>
      </w:r>
      <w:r w:rsidRPr="003329E0">
        <w:rPr>
          <w:i/>
          <w:szCs w:val="28"/>
        </w:rPr>
        <w:t>Rоund Code</w:t>
      </w:r>
      <w:r w:rsidRPr="003329E0">
        <w:rPr>
          <w:szCs w:val="28"/>
        </w:rPr>
        <w:t xml:space="preserve">) </w:t>
      </w:r>
      <w:r w:rsidRPr="003329E0">
        <w:sym w:font="Symbol" w:char="F02D"/>
      </w:r>
      <w:r w:rsidRPr="003329E0">
        <w:rPr>
          <w:szCs w:val="28"/>
        </w:rPr>
        <w:t xml:space="preserve"> операції за шифрування тексту раундовим ключем (підключем загального ключа);</w:t>
      </w:r>
    </w:p>
    <w:p w14:paraId="7C9859DE" w14:textId="77777777" w:rsidR="0005232A" w:rsidRPr="003329E0" w:rsidRDefault="0005232A" w:rsidP="00142C11">
      <w:pPr>
        <w:pStyle w:val="a3"/>
        <w:numPr>
          <w:ilvl w:val="0"/>
          <w:numId w:val="23"/>
        </w:numPr>
        <w:tabs>
          <w:tab w:val="left" w:pos="1134"/>
          <w:tab w:val="left" w:pos="8931"/>
          <w:tab w:val="left" w:leader="dot" w:pos="9923"/>
        </w:tabs>
        <w:ind w:left="1134" w:right="282" w:hanging="283"/>
        <w:rPr>
          <w:szCs w:val="28"/>
        </w:rPr>
      </w:pPr>
      <w:r w:rsidRPr="003329E0">
        <w:rPr>
          <w:position w:val="-16"/>
        </w:rPr>
        <w:object w:dxaOrig="560" w:dyaOrig="420">
          <v:shape id="_x0000_i1026" type="#_x0000_t75" style="width:27.65pt;height:20.1pt" o:ole="">
            <v:imagedata r:id="rId13" o:title=""/>
          </v:shape>
          <o:OLEObject Type="Embed" ProgID="Equation.3" ShapeID="_x0000_i1026" DrawAspect="Content" ObjectID="_1345989426" r:id="rId14"/>
        </w:object>
      </w:r>
      <w:r w:rsidRPr="003329E0">
        <w:rPr>
          <w:szCs w:val="28"/>
        </w:rPr>
        <w:t xml:space="preserve"> </w:t>
      </w:r>
      <w:r w:rsidRPr="003329E0">
        <w:sym w:font="Symbol" w:char="F02D"/>
      </w:r>
      <w:r w:rsidRPr="003329E0">
        <w:rPr>
          <w:szCs w:val="28"/>
        </w:rPr>
        <w:t xml:space="preserve"> </w:t>
      </w:r>
      <w:r w:rsidRPr="003329E0">
        <w:rPr>
          <w:position w:val="-12"/>
        </w:rPr>
        <w:object w:dxaOrig="220" w:dyaOrig="340">
          <v:shape id="_x0000_i1027" type="#_x0000_t75" style="width:12.55pt;height:17.6pt" o:ole="">
            <v:imagedata r:id="rId15" o:title=""/>
          </v:shape>
          <o:OLEObject Type="Embed" ProgID="Equation.3" ShapeID="_x0000_i1027" DrawAspect="Content" ObjectID="_1345989427" r:id="rId16"/>
        </w:object>
      </w:r>
      <w:r w:rsidRPr="003329E0">
        <w:rPr>
          <w:szCs w:val="28"/>
        </w:rPr>
        <w:t xml:space="preserve">-й раундовий ключ на </w:t>
      </w:r>
      <w:r w:rsidRPr="003329E0">
        <w:rPr>
          <w:position w:val="-6"/>
        </w:rPr>
        <w:object w:dxaOrig="160" w:dyaOrig="279">
          <v:shape id="_x0000_i1028" type="#_x0000_t75" style="width:8.35pt;height:14.25pt" o:ole="">
            <v:imagedata r:id="rId17" o:title=""/>
          </v:shape>
          <o:OLEObject Type="Embed" ProgID="Equation.3" ShapeID="_x0000_i1028" DrawAspect="Content" ObjectID="_1345989428" r:id="rId18"/>
        </w:object>
      </w:r>
      <w:r w:rsidRPr="003329E0">
        <w:rPr>
          <w:szCs w:val="28"/>
        </w:rPr>
        <w:t>-му кроці за шифрування.</w:t>
      </w:r>
    </w:p>
    <w:p w14:paraId="637BE3B2" w14:textId="77777777" w:rsidR="00203B05" w:rsidRDefault="0005232A" w:rsidP="00273C44">
      <w:pPr>
        <w:tabs>
          <w:tab w:val="left" w:pos="720"/>
          <w:tab w:val="left" w:pos="8931"/>
          <w:tab w:val="left" w:leader="dot" w:pos="9923"/>
        </w:tabs>
        <w:ind w:right="0" w:firstLine="680"/>
        <w:rPr>
          <w:szCs w:val="28"/>
        </w:rPr>
      </w:pPr>
      <w:r w:rsidRPr="003329E0">
        <w:rPr>
          <w:szCs w:val="28"/>
        </w:rPr>
        <w:t xml:space="preserve">Таким чином, RSB алгоритм (як і більшість сучасних симетричних блокових шифрів) складається з великої кількості раундів, що  повторюються. Як випливає з структурної схеми крипто-алгоритму (рис. </w:t>
      </w:r>
      <w:r w:rsidR="001E5180">
        <w:rPr>
          <w:szCs w:val="28"/>
          <w:lang w:val="en-US"/>
        </w:rPr>
        <w:t>2</w:t>
      </w:r>
      <w:r w:rsidRPr="003329E0">
        <w:rPr>
          <w:szCs w:val="28"/>
        </w:rPr>
        <w:t xml:space="preserve">.2), спочатку виконуються послідовні перетворення всіх блоків розширеного файлу раундовим ключем </w:t>
      </w:r>
      <w:r w:rsidRPr="003329E0">
        <w:rPr>
          <w:i/>
          <w:szCs w:val="28"/>
        </w:rPr>
        <w:t>RK</w:t>
      </w:r>
      <w:r w:rsidRPr="003329E0">
        <w:rPr>
          <w:i/>
          <w:szCs w:val="28"/>
          <w:vertAlign w:val="subscript"/>
        </w:rPr>
        <w:t>1</w:t>
      </w:r>
      <w:r w:rsidRPr="003329E0">
        <w:rPr>
          <w:szCs w:val="28"/>
        </w:rPr>
        <w:t xml:space="preserve">, потім ключем </w:t>
      </w:r>
      <w:r w:rsidRPr="003329E0">
        <w:rPr>
          <w:i/>
          <w:szCs w:val="28"/>
        </w:rPr>
        <w:t>RK</w:t>
      </w:r>
      <w:r w:rsidRPr="003329E0">
        <w:rPr>
          <w:i/>
          <w:szCs w:val="28"/>
          <w:vertAlign w:val="subscript"/>
        </w:rPr>
        <w:t xml:space="preserve">2 </w:t>
      </w:r>
      <w:r w:rsidRPr="003329E0">
        <w:rPr>
          <w:szCs w:val="28"/>
        </w:rPr>
        <w:t xml:space="preserve"> і, нарешті, ключем </w:t>
      </w:r>
      <w:r w:rsidRPr="003329E0">
        <w:rPr>
          <w:i/>
          <w:szCs w:val="28"/>
        </w:rPr>
        <w:t>RK</w:t>
      </w:r>
      <w:r w:rsidRPr="003329E0">
        <w:rPr>
          <w:i/>
          <w:szCs w:val="28"/>
          <w:vertAlign w:val="subscript"/>
        </w:rPr>
        <w:t>r</w:t>
      </w:r>
      <w:r w:rsidRPr="003329E0">
        <w:rPr>
          <w:szCs w:val="28"/>
        </w:rPr>
        <w:t xml:space="preserve">. На цьому закінчується обробка тексту на першому кроці за шифрування. За умови, що число кроків шифрування більше одиниці, відбувається часткове оновлення (модифікація) базових раундовий ключів за рахунок циклічного (кругового) зсуву на сім розрядів вліво загального ключа (рис. </w:t>
      </w:r>
      <w:r w:rsidR="001E5180">
        <w:rPr>
          <w:szCs w:val="28"/>
          <w:lang w:val="en-US"/>
        </w:rPr>
        <w:t>2</w:t>
      </w:r>
      <w:r w:rsidRPr="003329E0">
        <w:rPr>
          <w:szCs w:val="28"/>
        </w:rPr>
        <w:t xml:space="preserve">.3). </w:t>
      </w:r>
    </w:p>
    <w:p w14:paraId="22DB157B" w14:textId="77777777" w:rsidR="00203B05" w:rsidRPr="003329E0" w:rsidRDefault="00203B05" w:rsidP="00203B05">
      <w:pPr>
        <w:tabs>
          <w:tab w:val="left" w:pos="720"/>
          <w:tab w:val="left" w:pos="8931"/>
          <w:tab w:val="left" w:leader="dot" w:pos="9923"/>
        </w:tabs>
        <w:ind w:right="0" w:firstLine="680"/>
        <w:jc w:val="center"/>
        <w:rPr>
          <w:szCs w:val="28"/>
        </w:rPr>
      </w:pPr>
      <w:r w:rsidRPr="003329E0">
        <w:rPr>
          <w:noProof/>
          <w:szCs w:val="28"/>
          <w:lang w:eastAsia="uk-UA"/>
        </w:rPr>
        <w:drawing>
          <wp:inline distT="0" distB="0" distL="0" distR="0" wp14:editId="6131312B">
            <wp:extent cx="2861945" cy="937895"/>
            <wp:effectExtent l="0" t="0" r="0" b="0"/>
            <wp:docPr id="2" name="Рисунок 2" descr="r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r_12_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945" cy="93789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9D3E627" w14:textId="77777777" w:rsidR="00203B05" w:rsidRPr="003329E0" w:rsidRDefault="00203B05" w:rsidP="00203B05">
      <w:pPr>
        <w:tabs>
          <w:tab w:val="left" w:pos="720"/>
          <w:tab w:val="left" w:pos="8931"/>
          <w:tab w:val="left" w:leader="dot" w:pos="9923"/>
        </w:tabs>
        <w:ind w:right="0" w:firstLine="680"/>
        <w:jc w:val="center"/>
        <w:rPr>
          <w:szCs w:val="28"/>
        </w:rPr>
      </w:pPr>
      <w:r w:rsidRPr="003329E0">
        <w:rPr>
          <w:szCs w:val="28"/>
        </w:rPr>
        <w:t xml:space="preserve">Рис. </w:t>
      </w:r>
      <w:r>
        <w:rPr>
          <w:szCs w:val="28"/>
          <w:lang w:val="en-US"/>
        </w:rPr>
        <w:t>2</w:t>
      </w:r>
      <w:r w:rsidRPr="003329E0">
        <w:rPr>
          <w:szCs w:val="28"/>
        </w:rPr>
        <w:t>.3. Схема модифікації базових раундовий ключів на етапі за шифрування</w:t>
      </w:r>
    </w:p>
    <w:p w14:paraId="37383801" w14:textId="77777777" w:rsidR="00203B05" w:rsidRDefault="00203B05" w:rsidP="00273C44">
      <w:pPr>
        <w:tabs>
          <w:tab w:val="left" w:pos="720"/>
          <w:tab w:val="left" w:pos="8931"/>
          <w:tab w:val="left" w:leader="dot" w:pos="9923"/>
        </w:tabs>
        <w:ind w:right="0" w:firstLine="680"/>
        <w:rPr>
          <w:szCs w:val="28"/>
        </w:rPr>
      </w:pPr>
    </w:p>
    <w:p w14:paraId="4CFBC278" w14:textId="7E031346" w:rsidR="0005232A" w:rsidRDefault="0005232A" w:rsidP="00273C44">
      <w:pPr>
        <w:tabs>
          <w:tab w:val="left" w:pos="720"/>
          <w:tab w:val="left" w:pos="8931"/>
          <w:tab w:val="left" w:leader="dot" w:pos="9923"/>
        </w:tabs>
        <w:ind w:right="0" w:firstLine="680"/>
        <w:rPr>
          <w:szCs w:val="28"/>
          <w:lang w:val="en-US"/>
        </w:rPr>
      </w:pPr>
      <w:r w:rsidRPr="003329E0">
        <w:rPr>
          <w:szCs w:val="28"/>
        </w:rPr>
        <w:t>Надалі процедура перетворення, що описана вище, повторюється на черговому кроці за шифрування.</w:t>
      </w:r>
    </w:p>
    <w:p w14:paraId="7F3FD6F1" w14:textId="50348C5D" w:rsidR="0005232A" w:rsidRPr="003329E0" w:rsidRDefault="0005232A" w:rsidP="00273C44">
      <w:pPr>
        <w:tabs>
          <w:tab w:val="left" w:pos="720"/>
          <w:tab w:val="left" w:pos="8931"/>
          <w:tab w:val="left" w:leader="dot" w:pos="9923"/>
        </w:tabs>
        <w:ind w:right="0" w:firstLine="680"/>
        <w:rPr>
          <w:szCs w:val="28"/>
        </w:rPr>
      </w:pPr>
      <w:r w:rsidRPr="003329E0">
        <w:rPr>
          <w:szCs w:val="28"/>
        </w:rPr>
        <w:t xml:space="preserve">Природно, що на етапі розшифрування послідовність базових раундовий ключів </w:t>
      </w:r>
      <w:r w:rsidRPr="003329E0">
        <w:rPr>
          <w:i/>
          <w:szCs w:val="28"/>
        </w:rPr>
        <w:t>RK</w:t>
      </w:r>
      <w:r w:rsidRPr="003329E0">
        <w:rPr>
          <w:szCs w:val="28"/>
        </w:rPr>
        <w:t xml:space="preserve"> повинна бути інверсної по відношенню до послідовності раундовий ключів за шифрування. Узагальнена структурна схема RSB алгоритму в режимі розшифрування наведена на рис.</w:t>
      </w:r>
      <w:r w:rsidR="001E5180">
        <w:rPr>
          <w:szCs w:val="28"/>
          <w:lang w:val="en-US"/>
        </w:rPr>
        <w:t>2</w:t>
      </w:r>
      <w:r w:rsidRPr="003329E0">
        <w:rPr>
          <w:szCs w:val="28"/>
        </w:rPr>
        <w:t>.4.</w:t>
      </w:r>
    </w:p>
    <w:p w14:paraId="7710D373" w14:textId="77777777" w:rsidR="0005232A" w:rsidRPr="003329E0" w:rsidRDefault="0005232A" w:rsidP="00273C44">
      <w:pPr>
        <w:tabs>
          <w:tab w:val="left" w:pos="720"/>
          <w:tab w:val="left" w:pos="8931"/>
          <w:tab w:val="left" w:leader="dot" w:pos="9923"/>
        </w:tabs>
        <w:ind w:right="0" w:firstLine="680"/>
        <w:jc w:val="center"/>
        <w:rPr>
          <w:szCs w:val="28"/>
        </w:rPr>
      </w:pPr>
      <w:r w:rsidRPr="003329E0">
        <w:rPr>
          <w:noProof/>
          <w:szCs w:val="28"/>
          <w:lang w:eastAsia="uk-UA"/>
        </w:rPr>
        <w:drawing>
          <wp:inline distT="0" distB="0" distL="0" distR="0" wp14:editId="116F23FC">
            <wp:extent cx="4107975" cy="2497541"/>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6037" cy="2508522"/>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B8CE719" w14:textId="1F9685CC" w:rsidR="0005232A" w:rsidRPr="003329E0" w:rsidRDefault="0005232A" w:rsidP="00273C44">
      <w:pPr>
        <w:tabs>
          <w:tab w:val="left" w:pos="720"/>
          <w:tab w:val="left" w:pos="8931"/>
          <w:tab w:val="left" w:leader="dot" w:pos="9923"/>
        </w:tabs>
        <w:ind w:right="0" w:firstLine="680"/>
        <w:jc w:val="center"/>
        <w:rPr>
          <w:szCs w:val="28"/>
        </w:rPr>
      </w:pPr>
      <w:r w:rsidRPr="003329E0">
        <w:rPr>
          <w:szCs w:val="28"/>
        </w:rPr>
        <w:t xml:space="preserve">Рис. </w:t>
      </w:r>
      <w:r w:rsidR="001E5180">
        <w:rPr>
          <w:szCs w:val="28"/>
          <w:lang w:val="en-US"/>
        </w:rPr>
        <w:t>2</w:t>
      </w:r>
      <w:r w:rsidRPr="003329E0">
        <w:rPr>
          <w:szCs w:val="28"/>
        </w:rPr>
        <w:t>.4. Узагальнена структурна схема алгоритму розшифрування криптограми</w:t>
      </w:r>
    </w:p>
    <w:p w14:paraId="2C7192AD" w14:textId="2698B9B2" w:rsidR="0005232A" w:rsidRPr="003329E0" w:rsidRDefault="0005232A" w:rsidP="00273C44">
      <w:pPr>
        <w:tabs>
          <w:tab w:val="left" w:pos="720"/>
          <w:tab w:val="left" w:pos="8931"/>
          <w:tab w:val="left" w:leader="dot" w:pos="9923"/>
        </w:tabs>
        <w:ind w:right="0" w:firstLine="680"/>
        <w:rPr>
          <w:szCs w:val="28"/>
        </w:rPr>
      </w:pPr>
      <w:r w:rsidRPr="003329E0">
        <w:rPr>
          <w:szCs w:val="28"/>
        </w:rPr>
        <w:t xml:space="preserve">Процес розшифрування починається на першому кроці під управлінням спочатку базового раундового ключа </w:t>
      </w:r>
      <w:r w:rsidRPr="003329E0">
        <w:rPr>
          <w:i/>
          <w:szCs w:val="28"/>
        </w:rPr>
        <w:t>RK</w:t>
      </w:r>
      <w:r w:rsidRPr="003329E0">
        <w:rPr>
          <w:i/>
          <w:szCs w:val="28"/>
          <w:vertAlign w:val="subscript"/>
        </w:rPr>
        <w:t>sr</w:t>
      </w:r>
      <w:r w:rsidRPr="003329E0">
        <w:rPr>
          <w:szCs w:val="28"/>
        </w:rPr>
        <w:t xml:space="preserve">, потім ключа </w:t>
      </w:r>
      <w:r w:rsidRPr="003329E0">
        <w:rPr>
          <w:i/>
          <w:szCs w:val="28"/>
        </w:rPr>
        <w:t>RK</w:t>
      </w:r>
      <w:r w:rsidRPr="003329E0">
        <w:rPr>
          <w:i/>
          <w:szCs w:val="28"/>
          <w:vertAlign w:val="subscript"/>
        </w:rPr>
        <w:t>s,r-1</w:t>
      </w:r>
      <w:r w:rsidRPr="003329E0">
        <w:rPr>
          <w:szCs w:val="28"/>
        </w:rPr>
        <w:t xml:space="preserve"> і, нарешті, ключа </w:t>
      </w:r>
      <w:r w:rsidRPr="003329E0">
        <w:rPr>
          <w:i/>
          <w:szCs w:val="28"/>
        </w:rPr>
        <w:t>RK</w:t>
      </w:r>
      <w:r w:rsidRPr="003329E0">
        <w:rPr>
          <w:i/>
          <w:szCs w:val="28"/>
          <w:vertAlign w:val="subscript"/>
        </w:rPr>
        <w:t>s1</w:t>
      </w:r>
      <w:r w:rsidRPr="003329E0">
        <w:rPr>
          <w:szCs w:val="28"/>
        </w:rPr>
        <w:t xml:space="preserve">. Перехід до чергового кроку розшифрування супроводжується модифікацією базових раундовий ключів, що здійснюється за рахунок циклічного зсуву на сім розрядів, але тепер вже вправо, загального ключа (рис. </w:t>
      </w:r>
      <w:r w:rsidR="001E5180">
        <w:rPr>
          <w:szCs w:val="28"/>
          <w:lang w:val="en-US"/>
        </w:rPr>
        <w:t>2</w:t>
      </w:r>
      <w:r w:rsidRPr="003329E0">
        <w:rPr>
          <w:szCs w:val="28"/>
        </w:rPr>
        <w:t>.5), після чого процедура перетворення повторюється на черговому кроці.</w:t>
      </w:r>
    </w:p>
    <w:p w14:paraId="65B38050" w14:textId="77777777" w:rsidR="0005232A" w:rsidRPr="003329E0" w:rsidRDefault="0005232A" w:rsidP="00273C44">
      <w:pPr>
        <w:tabs>
          <w:tab w:val="left" w:pos="720"/>
          <w:tab w:val="left" w:pos="8931"/>
          <w:tab w:val="left" w:leader="dot" w:pos="9923"/>
        </w:tabs>
        <w:ind w:right="0" w:firstLine="680"/>
        <w:jc w:val="center"/>
        <w:rPr>
          <w:szCs w:val="28"/>
        </w:rPr>
      </w:pPr>
      <w:r w:rsidRPr="003329E0">
        <w:rPr>
          <w:noProof/>
          <w:szCs w:val="28"/>
          <w:lang w:eastAsia="uk-UA"/>
        </w:rPr>
        <w:drawing>
          <wp:inline distT="0" distB="0" distL="0" distR="0" wp14:editId="3823833E">
            <wp:extent cx="2849880" cy="937895"/>
            <wp:effectExtent l="0" t="0" r="0" b="0"/>
            <wp:docPr id="624" name="Рисунок 624" descr="r_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_1_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9880" cy="93789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24E79F8" w14:textId="6879FC97" w:rsidR="0005232A" w:rsidRPr="003329E0" w:rsidRDefault="0005232A" w:rsidP="00273C44">
      <w:pPr>
        <w:tabs>
          <w:tab w:val="left" w:pos="720"/>
          <w:tab w:val="left" w:pos="8931"/>
          <w:tab w:val="left" w:leader="dot" w:pos="9923"/>
        </w:tabs>
        <w:ind w:right="0" w:firstLine="680"/>
        <w:jc w:val="center"/>
        <w:rPr>
          <w:szCs w:val="28"/>
        </w:rPr>
      </w:pPr>
      <w:r w:rsidRPr="003329E0">
        <w:rPr>
          <w:szCs w:val="28"/>
        </w:rPr>
        <w:t xml:space="preserve">Рис. </w:t>
      </w:r>
      <w:r w:rsidR="001E5180">
        <w:rPr>
          <w:szCs w:val="28"/>
          <w:lang w:val="en-US"/>
        </w:rPr>
        <w:t>2</w:t>
      </w:r>
      <w:r w:rsidRPr="003329E0">
        <w:rPr>
          <w:szCs w:val="28"/>
        </w:rPr>
        <w:t>.5. Схема модифікації базових раундовий ключів на етапі розшифрування</w:t>
      </w:r>
    </w:p>
    <w:p w14:paraId="07A9F112" w14:textId="77777777" w:rsidR="0005232A" w:rsidRPr="003329E0" w:rsidRDefault="0005232A" w:rsidP="00273C44">
      <w:pPr>
        <w:tabs>
          <w:tab w:val="left" w:pos="720"/>
          <w:tab w:val="left" w:pos="8931"/>
          <w:tab w:val="left" w:leader="dot" w:pos="9923"/>
        </w:tabs>
        <w:ind w:right="0" w:firstLine="680"/>
        <w:jc w:val="center"/>
        <w:rPr>
          <w:szCs w:val="28"/>
        </w:rPr>
      </w:pPr>
    </w:p>
    <w:p w14:paraId="1D91E814" w14:textId="43FF59AF" w:rsidR="0005232A" w:rsidRPr="003329E0" w:rsidRDefault="0005232A" w:rsidP="00273C44">
      <w:pPr>
        <w:tabs>
          <w:tab w:val="left" w:pos="720"/>
          <w:tab w:val="left" w:pos="8931"/>
          <w:tab w:val="left" w:leader="dot" w:pos="9923"/>
        </w:tabs>
        <w:ind w:right="0" w:firstLine="680"/>
        <w:rPr>
          <w:szCs w:val="28"/>
        </w:rPr>
      </w:pPr>
      <w:r w:rsidRPr="003329E0">
        <w:rPr>
          <w:szCs w:val="28"/>
        </w:rPr>
        <w:t xml:space="preserve">Символом * позначений стартовий базовий раундовий ключ на етапі за шифрування (рис. </w:t>
      </w:r>
      <w:r w:rsidR="001E5180">
        <w:rPr>
          <w:szCs w:val="28"/>
          <w:lang w:val="en-US"/>
        </w:rPr>
        <w:t>2</w:t>
      </w:r>
      <w:r w:rsidRPr="003329E0">
        <w:rPr>
          <w:szCs w:val="28"/>
        </w:rPr>
        <w:t xml:space="preserve">.3) та розшифрування (рис. </w:t>
      </w:r>
      <w:r w:rsidR="001E5180">
        <w:rPr>
          <w:szCs w:val="28"/>
          <w:lang w:val="en-US"/>
        </w:rPr>
        <w:t>2</w:t>
      </w:r>
      <w:r w:rsidRPr="003329E0">
        <w:rPr>
          <w:szCs w:val="28"/>
        </w:rPr>
        <w:t xml:space="preserve">.5), а стрілка вказує, в якому напрямку обираються базові раундовий ключі на черговому кроці шифрування. </w:t>
      </w:r>
    </w:p>
    <w:p w14:paraId="01810503" w14:textId="77777777" w:rsidR="0005232A" w:rsidRPr="003329E0" w:rsidRDefault="0005232A" w:rsidP="00273C44">
      <w:pPr>
        <w:tabs>
          <w:tab w:val="left" w:pos="720"/>
          <w:tab w:val="left" w:pos="8931"/>
          <w:tab w:val="left" w:leader="dot" w:pos="9923"/>
        </w:tabs>
        <w:ind w:right="0" w:firstLine="680"/>
        <w:rPr>
          <w:szCs w:val="28"/>
        </w:rPr>
      </w:pPr>
      <w:r w:rsidRPr="003329E0">
        <w:rPr>
          <w:szCs w:val="28"/>
        </w:rPr>
        <w:t>Кожний раунд за шифрування RSB алгоритму включає наступну послідовність криптографічних примітивів:</w:t>
      </w:r>
    </w:p>
    <w:p w14:paraId="4DA9EAFA" w14:textId="77777777" w:rsidR="0005232A" w:rsidRPr="003329E0" w:rsidRDefault="0005232A" w:rsidP="00142C11">
      <w:pPr>
        <w:pStyle w:val="a3"/>
        <w:numPr>
          <w:ilvl w:val="0"/>
          <w:numId w:val="21"/>
        </w:numPr>
        <w:tabs>
          <w:tab w:val="left" w:pos="1134"/>
          <w:tab w:val="left" w:pos="8931"/>
          <w:tab w:val="left" w:leader="dot" w:pos="9923"/>
        </w:tabs>
        <w:ind w:left="1134" w:right="282" w:hanging="283"/>
        <w:rPr>
          <w:szCs w:val="28"/>
        </w:rPr>
      </w:pPr>
      <w:r w:rsidRPr="003329E0">
        <w:rPr>
          <w:szCs w:val="28"/>
        </w:rPr>
        <w:t xml:space="preserve">стохастична кругова прокрутка блоку, що шифруєтся; </w:t>
      </w:r>
    </w:p>
    <w:p w14:paraId="0AA85D14" w14:textId="77777777" w:rsidR="0005232A" w:rsidRPr="003329E0" w:rsidRDefault="0005232A" w:rsidP="00142C11">
      <w:pPr>
        <w:pStyle w:val="a3"/>
        <w:numPr>
          <w:ilvl w:val="0"/>
          <w:numId w:val="21"/>
        </w:numPr>
        <w:tabs>
          <w:tab w:val="left" w:pos="1134"/>
          <w:tab w:val="left" w:pos="8931"/>
          <w:tab w:val="left" w:leader="dot" w:pos="9923"/>
        </w:tabs>
        <w:ind w:left="1134" w:right="282" w:hanging="283"/>
        <w:rPr>
          <w:szCs w:val="28"/>
        </w:rPr>
      </w:pPr>
      <w:r w:rsidRPr="003329E0">
        <w:rPr>
          <w:szCs w:val="28"/>
        </w:rPr>
        <w:t xml:space="preserve">ковзне кодування 32-розрядних елементів блоку; </w:t>
      </w:r>
    </w:p>
    <w:p w14:paraId="7807888D" w14:textId="77777777" w:rsidR="0005232A" w:rsidRPr="003329E0" w:rsidRDefault="0005232A" w:rsidP="00142C11">
      <w:pPr>
        <w:pStyle w:val="a3"/>
        <w:numPr>
          <w:ilvl w:val="0"/>
          <w:numId w:val="21"/>
        </w:numPr>
        <w:tabs>
          <w:tab w:val="left" w:pos="1134"/>
          <w:tab w:val="left" w:pos="8931"/>
          <w:tab w:val="left" w:leader="dot" w:pos="9923"/>
        </w:tabs>
        <w:ind w:left="1134" w:right="282" w:hanging="283"/>
        <w:rPr>
          <w:szCs w:val="28"/>
        </w:rPr>
      </w:pPr>
      <w:r w:rsidRPr="003329E0">
        <w:rPr>
          <w:szCs w:val="28"/>
        </w:rPr>
        <w:t xml:space="preserve">стохастична нелінійна підстановка (заміна) байтів блоку; </w:t>
      </w:r>
    </w:p>
    <w:p w14:paraId="540E8394" w14:textId="77777777" w:rsidR="0005232A" w:rsidRPr="003329E0" w:rsidRDefault="0005232A" w:rsidP="00142C11">
      <w:pPr>
        <w:pStyle w:val="a3"/>
        <w:numPr>
          <w:ilvl w:val="0"/>
          <w:numId w:val="21"/>
        </w:numPr>
        <w:tabs>
          <w:tab w:val="left" w:pos="1134"/>
          <w:tab w:val="left" w:pos="8931"/>
          <w:tab w:val="left" w:leader="dot" w:pos="9923"/>
        </w:tabs>
        <w:ind w:left="1134" w:right="282" w:hanging="283"/>
        <w:rPr>
          <w:szCs w:val="28"/>
        </w:rPr>
      </w:pPr>
      <w:r w:rsidRPr="003329E0">
        <w:rPr>
          <w:szCs w:val="28"/>
        </w:rPr>
        <w:t>стохастична перестановка елементів блоку, розмір яких залежить від розміру блоку.</w:t>
      </w:r>
    </w:p>
    <w:p w14:paraId="4BDAB66E" w14:textId="16D65F37" w:rsidR="0005232A" w:rsidRDefault="0005232A" w:rsidP="00273C44">
      <w:pPr>
        <w:tabs>
          <w:tab w:val="left" w:pos="720"/>
          <w:tab w:val="left" w:pos="8931"/>
          <w:tab w:val="left" w:leader="dot" w:pos="9923"/>
        </w:tabs>
        <w:ind w:right="0" w:firstLine="680"/>
        <w:rPr>
          <w:szCs w:val="28"/>
        </w:rPr>
      </w:pPr>
      <w:r w:rsidRPr="003329E0">
        <w:rPr>
          <w:szCs w:val="28"/>
        </w:rPr>
        <w:t xml:space="preserve">Структурна схема раундового перетворення блоку, що шифрується, в загальному вигляді представлена на рис. </w:t>
      </w:r>
      <w:r w:rsidR="001E5180">
        <w:rPr>
          <w:szCs w:val="28"/>
          <w:lang w:val="en-US"/>
        </w:rPr>
        <w:t>2</w:t>
      </w:r>
      <w:r w:rsidRPr="003329E0">
        <w:rPr>
          <w:szCs w:val="28"/>
        </w:rPr>
        <w:t xml:space="preserve">.6. </w:t>
      </w:r>
    </w:p>
    <w:p w14:paraId="6A0107FF" w14:textId="77777777" w:rsidR="00203B05" w:rsidRPr="003329E0" w:rsidRDefault="00203B05" w:rsidP="00203B05">
      <w:pPr>
        <w:tabs>
          <w:tab w:val="left" w:pos="720"/>
          <w:tab w:val="left" w:pos="8931"/>
          <w:tab w:val="left" w:leader="dot" w:pos="9923"/>
        </w:tabs>
        <w:ind w:right="0" w:firstLine="680"/>
        <w:rPr>
          <w:szCs w:val="28"/>
        </w:rPr>
      </w:pPr>
      <w:r w:rsidRPr="003329E0">
        <w:rPr>
          <w:szCs w:val="28"/>
        </w:rPr>
        <w:t xml:space="preserve">На рис. </w:t>
      </w:r>
      <w:r>
        <w:rPr>
          <w:szCs w:val="28"/>
          <w:lang w:val="en-US"/>
        </w:rPr>
        <w:t>2</w:t>
      </w:r>
      <w:r w:rsidRPr="003329E0">
        <w:rPr>
          <w:szCs w:val="28"/>
        </w:rPr>
        <w:t>.6 позначені:</w:t>
      </w:r>
    </w:p>
    <w:p w14:paraId="449CB7F3" w14:textId="77777777" w:rsidR="00203B05" w:rsidRPr="003329E0" w:rsidRDefault="00203B05" w:rsidP="00203B05">
      <w:pPr>
        <w:pStyle w:val="a3"/>
        <w:numPr>
          <w:ilvl w:val="0"/>
          <w:numId w:val="20"/>
        </w:numPr>
        <w:tabs>
          <w:tab w:val="left" w:pos="1134"/>
          <w:tab w:val="left" w:pos="8931"/>
          <w:tab w:val="left" w:leader="dot" w:pos="9923"/>
        </w:tabs>
        <w:ind w:left="1134" w:right="282" w:hanging="283"/>
        <w:rPr>
          <w:szCs w:val="28"/>
        </w:rPr>
      </w:pPr>
      <w:r w:rsidRPr="003329E0">
        <w:rPr>
          <w:szCs w:val="28"/>
        </w:rPr>
        <w:t xml:space="preserve">«InText» </w:t>
      </w:r>
      <w:r w:rsidRPr="003329E0">
        <w:sym w:font="Symbol" w:char="F02D"/>
      </w:r>
      <w:r w:rsidRPr="003329E0">
        <w:rPr>
          <w:szCs w:val="28"/>
        </w:rPr>
        <w:t xml:space="preserve"> вхідний текст;</w:t>
      </w:r>
    </w:p>
    <w:p w14:paraId="4B49B7D9" w14:textId="77777777" w:rsidR="00203B05" w:rsidRPr="003329E0" w:rsidRDefault="00203B05" w:rsidP="00203B05">
      <w:pPr>
        <w:pStyle w:val="a3"/>
        <w:numPr>
          <w:ilvl w:val="0"/>
          <w:numId w:val="20"/>
        </w:numPr>
        <w:tabs>
          <w:tab w:val="left" w:pos="1134"/>
          <w:tab w:val="left" w:pos="8931"/>
          <w:tab w:val="left" w:leader="dot" w:pos="9923"/>
        </w:tabs>
        <w:ind w:left="1134" w:right="282" w:hanging="283"/>
        <w:rPr>
          <w:szCs w:val="28"/>
        </w:rPr>
      </w:pPr>
      <w:r w:rsidRPr="003329E0">
        <w:rPr>
          <w:szCs w:val="28"/>
        </w:rPr>
        <w:t xml:space="preserve">«OutText» </w:t>
      </w:r>
      <w:r w:rsidRPr="003329E0">
        <w:sym w:font="Symbol" w:char="F02D"/>
      </w:r>
      <w:r w:rsidRPr="003329E0">
        <w:rPr>
          <w:szCs w:val="28"/>
        </w:rPr>
        <w:t xml:space="preserve"> вихідний текст;</w:t>
      </w:r>
    </w:p>
    <w:p w14:paraId="661EE01D" w14:textId="77777777" w:rsidR="00203B05" w:rsidRPr="003329E0" w:rsidRDefault="00203B05" w:rsidP="00203B05">
      <w:pPr>
        <w:pStyle w:val="a3"/>
        <w:numPr>
          <w:ilvl w:val="0"/>
          <w:numId w:val="20"/>
        </w:numPr>
        <w:tabs>
          <w:tab w:val="left" w:pos="1134"/>
          <w:tab w:val="left" w:pos="8931"/>
          <w:tab w:val="left" w:leader="dot" w:pos="9923"/>
        </w:tabs>
        <w:ind w:left="1134" w:right="282" w:hanging="283"/>
        <w:rPr>
          <w:szCs w:val="28"/>
        </w:rPr>
      </w:pPr>
      <w:r w:rsidRPr="003329E0">
        <w:rPr>
          <w:szCs w:val="28"/>
        </w:rPr>
        <w:t xml:space="preserve">«KeyBlock» </w:t>
      </w:r>
      <w:r w:rsidRPr="003329E0">
        <w:sym w:font="Symbol" w:char="F02D"/>
      </w:r>
      <w:r w:rsidRPr="003329E0">
        <w:rPr>
          <w:szCs w:val="28"/>
        </w:rPr>
        <w:t xml:space="preserve"> раундовий ключ блоку, що шифрується;</w:t>
      </w:r>
    </w:p>
    <w:p w14:paraId="4988A209" w14:textId="77777777" w:rsidR="00203B05" w:rsidRPr="003329E0" w:rsidRDefault="00203B05" w:rsidP="00203B05">
      <w:pPr>
        <w:pStyle w:val="a3"/>
        <w:numPr>
          <w:ilvl w:val="0"/>
          <w:numId w:val="20"/>
        </w:numPr>
        <w:tabs>
          <w:tab w:val="left" w:pos="1134"/>
          <w:tab w:val="left" w:pos="8931"/>
          <w:tab w:val="left" w:leader="dot" w:pos="9923"/>
        </w:tabs>
        <w:ind w:left="1134" w:right="282" w:hanging="283"/>
        <w:rPr>
          <w:szCs w:val="28"/>
        </w:rPr>
      </w:pPr>
      <w:r w:rsidRPr="003329E0">
        <w:rPr>
          <w:szCs w:val="28"/>
        </w:rPr>
        <w:t xml:space="preserve">«ShiftRow» </w:t>
      </w:r>
      <w:r w:rsidRPr="003329E0">
        <w:sym w:font="Symbol" w:char="F02D"/>
      </w:r>
      <w:r w:rsidRPr="003329E0">
        <w:rPr>
          <w:szCs w:val="28"/>
        </w:rPr>
        <w:t xml:space="preserve"> лінійне перетворення блоку на основі циклічного зсуву (кругової прокрутки), що параметризується блочним раундовим ключем Key Block;</w:t>
      </w:r>
    </w:p>
    <w:p w14:paraId="19BD0385" w14:textId="77777777" w:rsidR="00203B05" w:rsidRPr="003329E0" w:rsidRDefault="00203B05" w:rsidP="00203B05">
      <w:pPr>
        <w:pStyle w:val="a3"/>
        <w:numPr>
          <w:ilvl w:val="0"/>
          <w:numId w:val="20"/>
        </w:numPr>
        <w:tabs>
          <w:tab w:val="left" w:pos="1134"/>
          <w:tab w:val="left" w:pos="8931"/>
          <w:tab w:val="left" w:leader="dot" w:pos="9923"/>
        </w:tabs>
        <w:ind w:left="1134" w:right="282" w:hanging="283"/>
        <w:rPr>
          <w:szCs w:val="28"/>
        </w:rPr>
      </w:pPr>
      <w:r w:rsidRPr="003329E0">
        <w:rPr>
          <w:szCs w:val="28"/>
        </w:rPr>
        <w:t xml:space="preserve">«SlideCode» </w:t>
      </w:r>
      <w:r w:rsidRPr="003329E0">
        <w:sym w:font="Symbol" w:char="F02D"/>
      </w:r>
      <w:r w:rsidRPr="003329E0">
        <w:rPr>
          <w:szCs w:val="28"/>
        </w:rPr>
        <w:t xml:space="preserve"> лінійне перетворення блоку на основі ковзного кодування, що параметризується блочним раундовим ключем;</w:t>
      </w:r>
    </w:p>
    <w:p w14:paraId="033CCD67" w14:textId="77777777" w:rsidR="00203B05" w:rsidRPr="003329E0" w:rsidRDefault="00203B05" w:rsidP="00203B05">
      <w:pPr>
        <w:pStyle w:val="a3"/>
        <w:numPr>
          <w:ilvl w:val="0"/>
          <w:numId w:val="20"/>
        </w:numPr>
        <w:tabs>
          <w:tab w:val="left" w:pos="1134"/>
          <w:tab w:val="left" w:pos="8931"/>
          <w:tab w:val="left" w:leader="dot" w:pos="9923"/>
        </w:tabs>
        <w:ind w:left="1134" w:right="282" w:hanging="283"/>
        <w:rPr>
          <w:szCs w:val="28"/>
        </w:rPr>
      </w:pPr>
      <w:r w:rsidRPr="003329E0">
        <w:rPr>
          <w:szCs w:val="28"/>
        </w:rPr>
        <w:t xml:space="preserve">«SubByte» </w:t>
      </w:r>
      <w:r w:rsidRPr="003329E0">
        <w:sym w:font="Symbol" w:char="F02D"/>
      </w:r>
      <w:r w:rsidRPr="003329E0">
        <w:rPr>
          <w:szCs w:val="28"/>
        </w:rPr>
        <w:t xml:space="preserve"> нелінійне перетворення байтів блоку (підстановка), що параметризується блочним раундовим ключем;</w:t>
      </w:r>
    </w:p>
    <w:p w14:paraId="4EA091DA" w14:textId="77777777" w:rsidR="00203B05" w:rsidRPr="003329E0" w:rsidRDefault="00203B05" w:rsidP="00203B05">
      <w:pPr>
        <w:pStyle w:val="a3"/>
        <w:numPr>
          <w:ilvl w:val="0"/>
          <w:numId w:val="20"/>
        </w:numPr>
        <w:tabs>
          <w:tab w:val="left" w:pos="1134"/>
          <w:tab w:val="left" w:pos="8931"/>
          <w:tab w:val="left" w:leader="dot" w:pos="9923"/>
        </w:tabs>
        <w:ind w:left="1134" w:right="282" w:hanging="283"/>
        <w:rPr>
          <w:szCs w:val="28"/>
        </w:rPr>
      </w:pPr>
      <w:r w:rsidRPr="003329E0">
        <w:rPr>
          <w:szCs w:val="28"/>
        </w:rPr>
        <w:t xml:space="preserve">«PermuBox» </w:t>
      </w:r>
      <w:r w:rsidRPr="003329E0">
        <w:sym w:font="Symbol" w:char="F02D"/>
      </w:r>
      <w:r w:rsidRPr="003329E0">
        <w:rPr>
          <w:szCs w:val="28"/>
        </w:rPr>
        <w:t xml:space="preserve"> лінійне перетворення на основі перестановки елементів блоку, яке виконується за допомогою інволютивної матриці, що обирається в залежності від стану блокового раундового ключа.</w:t>
      </w:r>
    </w:p>
    <w:p w14:paraId="0FCDECC5" w14:textId="77777777" w:rsidR="00203B05" w:rsidRPr="003329E0" w:rsidRDefault="00203B05" w:rsidP="00273C44">
      <w:pPr>
        <w:tabs>
          <w:tab w:val="left" w:pos="720"/>
          <w:tab w:val="left" w:pos="8931"/>
          <w:tab w:val="left" w:leader="dot" w:pos="9923"/>
        </w:tabs>
        <w:ind w:right="0" w:firstLine="680"/>
        <w:rPr>
          <w:szCs w:val="28"/>
        </w:rPr>
      </w:pPr>
    </w:p>
    <w:p w14:paraId="23B00CCE" w14:textId="77777777" w:rsidR="0005232A" w:rsidRPr="003329E0" w:rsidRDefault="0005232A" w:rsidP="00273C44">
      <w:pPr>
        <w:tabs>
          <w:tab w:val="left" w:pos="720"/>
          <w:tab w:val="left" w:pos="8931"/>
          <w:tab w:val="left" w:leader="dot" w:pos="9923"/>
        </w:tabs>
        <w:ind w:right="0" w:firstLine="680"/>
        <w:jc w:val="center"/>
        <w:rPr>
          <w:szCs w:val="28"/>
        </w:rPr>
      </w:pPr>
      <w:r w:rsidRPr="003329E0">
        <w:rPr>
          <w:noProof/>
          <w:szCs w:val="28"/>
          <w:lang w:eastAsia="uk-UA"/>
        </w:rPr>
        <w:drawing>
          <wp:inline distT="0" distB="0" distL="0" distR="0" wp14:editId="3506AE54">
            <wp:extent cx="2800293" cy="5110639"/>
            <wp:effectExtent l="0" t="0" r="0" b="0"/>
            <wp:docPr id="623" name="Рисунок 623" descr="r_1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r_12_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7474" cy="5105494"/>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3E80D1C" w14:textId="59C8A5E4" w:rsidR="0005232A" w:rsidRPr="003329E0" w:rsidRDefault="0005232A" w:rsidP="00273C44">
      <w:pPr>
        <w:tabs>
          <w:tab w:val="left" w:pos="720"/>
          <w:tab w:val="left" w:pos="8931"/>
          <w:tab w:val="left" w:leader="dot" w:pos="9923"/>
        </w:tabs>
        <w:ind w:right="0" w:firstLine="680"/>
        <w:jc w:val="center"/>
        <w:rPr>
          <w:szCs w:val="28"/>
        </w:rPr>
      </w:pPr>
      <w:r w:rsidRPr="003329E0">
        <w:rPr>
          <w:szCs w:val="28"/>
        </w:rPr>
        <w:t>Рис.</w:t>
      </w:r>
      <w:r w:rsidR="001E5180">
        <w:rPr>
          <w:szCs w:val="28"/>
          <w:lang w:val="en-US"/>
        </w:rPr>
        <w:t xml:space="preserve"> 2</w:t>
      </w:r>
      <w:r w:rsidRPr="003329E0">
        <w:rPr>
          <w:szCs w:val="28"/>
        </w:rPr>
        <w:t xml:space="preserve">.6. Структурна схема раундового перетворення </w:t>
      </w:r>
    </w:p>
    <w:p w14:paraId="6CE9DF3F" w14:textId="034B583F" w:rsidR="0005232A" w:rsidRPr="003329E0" w:rsidRDefault="0005232A" w:rsidP="00273C44">
      <w:pPr>
        <w:tabs>
          <w:tab w:val="left" w:pos="0"/>
          <w:tab w:val="left" w:pos="8931"/>
          <w:tab w:val="left" w:leader="dot" w:pos="9923"/>
        </w:tabs>
        <w:ind w:right="0" w:firstLine="680"/>
        <w:rPr>
          <w:szCs w:val="28"/>
        </w:rPr>
      </w:pPr>
      <w:r w:rsidRPr="003329E0">
        <w:rPr>
          <w:szCs w:val="28"/>
        </w:rPr>
        <w:t xml:space="preserve">Природно, що на етапі розшифрування операції перетворення, яки входять до циклу на рис. </w:t>
      </w:r>
      <w:r w:rsidR="001E5180">
        <w:rPr>
          <w:szCs w:val="28"/>
          <w:lang w:val="en-US"/>
        </w:rPr>
        <w:t>2</w:t>
      </w:r>
      <w:r w:rsidRPr="003329E0">
        <w:rPr>
          <w:szCs w:val="28"/>
        </w:rPr>
        <w:t xml:space="preserve">.6, повинні виконуватися у зворотному порядку. </w:t>
      </w:r>
      <w:r w:rsidRPr="003329E0">
        <w:rPr>
          <w:szCs w:val="28"/>
        </w:rPr>
        <w:br/>
        <w:t xml:space="preserve">Управління примітивами здійснюється вмістом раундових ключів, структура яких наведена на рис. </w:t>
      </w:r>
      <w:r w:rsidR="00CE0AEB">
        <w:rPr>
          <w:szCs w:val="28"/>
        </w:rPr>
        <w:t>2</w:t>
      </w:r>
      <w:r w:rsidRPr="003329E0">
        <w:rPr>
          <w:szCs w:val="28"/>
        </w:rPr>
        <w:t>.7.</w:t>
      </w:r>
    </w:p>
    <w:p w14:paraId="529166EF" w14:textId="77777777" w:rsidR="0005232A" w:rsidRPr="003329E0" w:rsidRDefault="0005232A" w:rsidP="00273C44">
      <w:pPr>
        <w:tabs>
          <w:tab w:val="left" w:pos="720"/>
          <w:tab w:val="left" w:pos="8931"/>
          <w:tab w:val="left" w:leader="dot" w:pos="9923"/>
        </w:tabs>
        <w:ind w:right="0" w:firstLine="680"/>
        <w:jc w:val="center"/>
        <w:rPr>
          <w:szCs w:val="28"/>
        </w:rPr>
      </w:pPr>
      <w:r w:rsidRPr="003329E0">
        <w:rPr>
          <w:noProof/>
          <w:szCs w:val="28"/>
          <w:lang w:eastAsia="uk-UA"/>
        </w:rPr>
        <w:drawing>
          <wp:inline distT="0" distB="0" distL="0" distR="0" wp14:editId="42450568">
            <wp:extent cx="3230245" cy="570230"/>
            <wp:effectExtent l="0" t="0" r="0" b="0"/>
            <wp:docPr id="622" name="Рисунок 622" descr="r_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r_1_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0245" cy="57023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F26D211" w14:textId="330D7D32" w:rsidR="0005232A" w:rsidRPr="003329E0" w:rsidRDefault="0005232A" w:rsidP="00273C44">
      <w:pPr>
        <w:tabs>
          <w:tab w:val="left" w:pos="720"/>
          <w:tab w:val="left" w:pos="8931"/>
          <w:tab w:val="left" w:leader="dot" w:pos="9923"/>
        </w:tabs>
        <w:ind w:right="0" w:firstLine="680"/>
        <w:jc w:val="center"/>
        <w:rPr>
          <w:szCs w:val="28"/>
        </w:rPr>
      </w:pPr>
      <w:r w:rsidRPr="003329E0">
        <w:rPr>
          <w:szCs w:val="28"/>
        </w:rPr>
        <w:t xml:space="preserve">Рис. </w:t>
      </w:r>
      <w:r w:rsidR="001E5180">
        <w:rPr>
          <w:szCs w:val="28"/>
          <w:lang w:val="en-US"/>
        </w:rPr>
        <w:t>2</w:t>
      </w:r>
      <w:r w:rsidRPr="003329E0">
        <w:rPr>
          <w:szCs w:val="28"/>
        </w:rPr>
        <w:t>.7. Структура раундового ключа</w:t>
      </w:r>
    </w:p>
    <w:p w14:paraId="7F559796" w14:textId="77777777" w:rsidR="0005232A" w:rsidRPr="003329E0" w:rsidRDefault="0005232A" w:rsidP="00273C44">
      <w:pPr>
        <w:tabs>
          <w:tab w:val="left" w:pos="720"/>
          <w:tab w:val="left" w:pos="8931"/>
          <w:tab w:val="left" w:leader="dot" w:pos="9923"/>
        </w:tabs>
        <w:ind w:right="0" w:firstLine="680"/>
        <w:jc w:val="center"/>
        <w:rPr>
          <w:szCs w:val="28"/>
        </w:rPr>
      </w:pPr>
    </w:p>
    <w:p w14:paraId="11A5454A" w14:textId="77777777" w:rsidR="0005232A" w:rsidRPr="003329E0" w:rsidRDefault="0005232A" w:rsidP="00273C44">
      <w:pPr>
        <w:tabs>
          <w:tab w:val="left" w:pos="720"/>
          <w:tab w:val="left" w:pos="8931"/>
          <w:tab w:val="left" w:leader="dot" w:pos="9923"/>
        </w:tabs>
        <w:ind w:right="0" w:firstLine="680"/>
        <w:rPr>
          <w:szCs w:val="28"/>
        </w:rPr>
      </w:pPr>
      <w:r w:rsidRPr="003329E0">
        <w:rPr>
          <w:szCs w:val="28"/>
        </w:rPr>
        <w:t>Таким чином, 32-розрядний раундовий ключ складається з чотирьох восьми розрядних секторів (байтів), за допомогою яких здійснюються такі функціональні перетворення блоків тексту, що шифрується:</w:t>
      </w:r>
    </w:p>
    <w:p w14:paraId="0C5FDBA9" w14:textId="6998EE0D" w:rsidR="0005232A" w:rsidRPr="003329E0" w:rsidRDefault="0005232A" w:rsidP="00142C11">
      <w:pPr>
        <w:pStyle w:val="a3"/>
        <w:numPr>
          <w:ilvl w:val="0"/>
          <w:numId w:val="24"/>
        </w:numPr>
        <w:tabs>
          <w:tab w:val="left" w:pos="1418"/>
          <w:tab w:val="left" w:pos="9923"/>
        </w:tabs>
        <w:ind w:left="1134" w:right="282" w:hanging="283"/>
        <w:rPr>
          <w:szCs w:val="28"/>
        </w:rPr>
      </w:pPr>
      <w:r w:rsidRPr="003329E0">
        <w:object w:dxaOrig="260" w:dyaOrig="300">
          <v:shape id="_x0000_i1029" type="#_x0000_t75" style="width:12.55pt;height:14.25pt" o:ole="">
            <v:imagedata r:id="rId24" o:title=""/>
          </v:shape>
          <o:OLEObject Type="Embed" ProgID="Equation.3" ShapeID="_x0000_i1029" DrawAspect="Content" ObjectID="_1345989429" r:id="rId25"/>
        </w:object>
      </w:r>
      <w:r w:rsidRPr="003329E0">
        <w:rPr>
          <w:szCs w:val="28"/>
        </w:rPr>
        <w:t xml:space="preserve"> </w:t>
      </w:r>
      <w:r w:rsidRPr="003329E0">
        <w:sym w:font="Symbol" w:char="F02D"/>
      </w:r>
      <w:r w:rsidRPr="003329E0">
        <w:rPr>
          <w:szCs w:val="28"/>
        </w:rPr>
        <w:t xml:space="preserve"> циклічний зсув;</w:t>
      </w:r>
    </w:p>
    <w:p w14:paraId="547AA993" w14:textId="251D2173" w:rsidR="0005232A" w:rsidRPr="003329E0" w:rsidRDefault="0005232A" w:rsidP="00142C11">
      <w:pPr>
        <w:pStyle w:val="a3"/>
        <w:numPr>
          <w:ilvl w:val="0"/>
          <w:numId w:val="24"/>
        </w:numPr>
        <w:tabs>
          <w:tab w:val="left" w:pos="1418"/>
          <w:tab w:val="left" w:pos="9923"/>
        </w:tabs>
        <w:ind w:left="1134" w:right="282" w:hanging="283"/>
        <w:rPr>
          <w:szCs w:val="28"/>
        </w:rPr>
      </w:pPr>
      <w:r w:rsidRPr="003329E0">
        <w:rPr>
          <w:position w:val="-6"/>
        </w:rPr>
        <w:object w:dxaOrig="240" w:dyaOrig="300">
          <v:shape id="_x0000_i1030" type="#_x0000_t75" style="width:12.55pt;height:14.25pt" o:ole="">
            <v:imagedata r:id="rId26" o:title=""/>
          </v:shape>
          <o:OLEObject Type="Embed" ProgID="Equation.3" ShapeID="_x0000_i1030" DrawAspect="Content" ObjectID="_1345989430" r:id="rId27"/>
        </w:object>
      </w:r>
      <w:r w:rsidRPr="003329E0">
        <w:rPr>
          <w:szCs w:val="28"/>
        </w:rPr>
        <w:t xml:space="preserve"> </w:t>
      </w:r>
      <w:r w:rsidRPr="003329E0">
        <w:sym w:font="Symbol" w:char="F02D"/>
      </w:r>
      <w:r w:rsidRPr="003329E0">
        <w:rPr>
          <w:szCs w:val="28"/>
        </w:rPr>
        <w:t xml:space="preserve"> нелінійна заміна байтів;</w:t>
      </w:r>
    </w:p>
    <w:p w14:paraId="00C85BAD" w14:textId="246A8280" w:rsidR="0005232A" w:rsidRPr="003329E0" w:rsidRDefault="0005232A" w:rsidP="00142C11">
      <w:pPr>
        <w:pStyle w:val="a3"/>
        <w:numPr>
          <w:ilvl w:val="0"/>
          <w:numId w:val="24"/>
        </w:numPr>
        <w:tabs>
          <w:tab w:val="left" w:pos="1418"/>
          <w:tab w:val="left" w:pos="9923"/>
        </w:tabs>
        <w:ind w:left="1134" w:right="282" w:hanging="283"/>
        <w:rPr>
          <w:szCs w:val="28"/>
        </w:rPr>
      </w:pPr>
      <w:r w:rsidRPr="003329E0">
        <w:rPr>
          <w:position w:val="-10"/>
        </w:rPr>
        <w:object w:dxaOrig="220" w:dyaOrig="340">
          <v:shape id="_x0000_i1031" type="#_x0000_t75" style="width:12.55pt;height:17.6pt" o:ole="">
            <v:imagedata r:id="rId28" o:title=""/>
          </v:shape>
          <o:OLEObject Type="Embed" ProgID="Equation.3" ShapeID="_x0000_i1031" DrawAspect="Content" ObjectID="_1345989431" r:id="rId29"/>
        </w:object>
      </w:r>
      <w:r w:rsidRPr="003329E0">
        <w:rPr>
          <w:szCs w:val="28"/>
        </w:rPr>
        <w:t xml:space="preserve"> </w:t>
      </w:r>
      <w:r w:rsidRPr="003329E0">
        <w:sym w:font="Symbol" w:char="F02D"/>
      </w:r>
      <w:r w:rsidRPr="003329E0">
        <w:rPr>
          <w:szCs w:val="28"/>
        </w:rPr>
        <w:t xml:space="preserve"> параметризація аддитивної компоненти в операторі заміни;</w:t>
      </w:r>
    </w:p>
    <w:p w14:paraId="2171A536" w14:textId="04B4BAAF" w:rsidR="0005232A" w:rsidRPr="003329E0" w:rsidRDefault="0005232A" w:rsidP="00142C11">
      <w:pPr>
        <w:pStyle w:val="a3"/>
        <w:numPr>
          <w:ilvl w:val="0"/>
          <w:numId w:val="24"/>
        </w:numPr>
        <w:tabs>
          <w:tab w:val="left" w:pos="1418"/>
          <w:tab w:val="left" w:pos="9923"/>
        </w:tabs>
        <w:ind w:left="1134" w:right="282" w:hanging="283"/>
        <w:rPr>
          <w:szCs w:val="28"/>
        </w:rPr>
      </w:pPr>
      <w:r w:rsidRPr="003329E0">
        <w:rPr>
          <w:position w:val="-4"/>
        </w:rPr>
        <w:object w:dxaOrig="260" w:dyaOrig="279">
          <v:shape id="_x0000_i1032" type="#_x0000_t75" style="width:12.55pt;height:14.25pt" o:ole="">
            <v:imagedata r:id="rId30" o:title=""/>
          </v:shape>
          <o:OLEObject Type="Embed" ProgID="Equation.3" ShapeID="_x0000_i1032" DrawAspect="Content" ObjectID="_1345989432" r:id="rId31"/>
        </w:object>
      </w:r>
      <w:r w:rsidRPr="003329E0">
        <w:rPr>
          <w:szCs w:val="28"/>
        </w:rPr>
        <w:t xml:space="preserve"> </w:t>
      </w:r>
      <w:r w:rsidRPr="003329E0">
        <w:sym w:font="Symbol" w:char="F02D"/>
      </w:r>
      <w:r w:rsidRPr="003329E0">
        <w:rPr>
          <w:szCs w:val="28"/>
        </w:rPr>
        <w:t xml:space="preserve"> перестановка байтів блоку, що шифрується.</w:t>
      </w:r>
    </w:p>
    <w:p w14:paraId="4D52B04E" w14:textId="13600098"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Як буде показано далі, раундові ключі, за керуванням яких здійснюється шифрування блоків, змінюються кожного разу при переході до чергового блоку, що перетворюється. Така модифікація блокових раундових ключів досягається операцією ковзного кодування тексту, що міститься в попередніх блоках. У силу зазначеної особливості 32-розрядні компоненти загального ключа шифрування (рис. </w:t>
      </w:r>
      <w:r w:rsidR="001E5180">
        <w:rPr>
          <w:szCs w:val="28"/>
          <w:lang w:val="en-US"/>
        </w:rPr>
        <w:t>2</w:t>
      </w:r>
      <w:r w:rsidRPr="003329E0">
        <w:rPr>
          <w:szCs w:val="28"/>
        </w:rPr>
        <w:t xml:space="preserve">.3 і </w:t>
      </w:r>
      <w:r w:rsidR="001E5180">
        <w:rPr>
          <w:szCs w:val="28"/>
          <w:lang w:val="en-US"/>
        </w:rPr>
        <w:t>2</w:t>
      </w:r>
      <w:r w:rsidRPr="003329E0">
        <w:rPr>
          <w:szCs w:val="28"/>
        </w:rPr>
        <w:t xml:space="preserve">.5) вище названі базовими раундовими ключами, а результат їх перетворення </w:t>
      </w:r>
      <w:r w:rsidRPr="003329E0">
        <w:rPr>
          <w:szCs w:val="28"/>
        </w:rPr>
        <w:sym w:font="Symbol" w:char="F02D"/>
      </w:r>
      <w:r w:rsidRPr="003329E0">
        <w:rPr>
          <w:szCs w:val="28"/>
        </w:rPr>
        <w:t xml:space="preserve"> функцією ковзного кодування, будемо називати блочними раундовими ключами. Для першого блоку тексту, що шифрується, блочний раундовий ключ збігається з базовим. </w:t>
      </w:r>
    </w:p>
    <w:p w14:paraId="784270FE" w14:textId="77777777" w:rsidR="0005232A" w:rsidRPr="003329E0" w:rsidRDefault="0005232A" w:rsidP="000860AD">
      <w:pPr>
        <w:tabs>
          <w:tab w:val="left" w:pos="720"/>
          <w:tab w:val="left" w:pos="8931"/>
          <w:tab w:val="left" w:leader="dot" w:pos="9923"/>
        </w:tabs>
        <w:ind w:right="0" w:firstLine="680"/>
        <w:rPr>
          <w:szCs w:val="28"/>
        </w:rPr>
      </w:pPr>
    </w:p>
    <w:p w14:paraId="27F5C1E7" w14:textId="501B0EC4" w:rsidR="0005232A" w:rsidRPr="003329E0" w:rsidRDefault="00FF5B4A" w:rsidP="000860AD">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2</w:t>
      </w:r>
      <w:r w:rsidR="0005232A" w:rsidRPr="003329E0">
        <w:rPr>
          <w:rFonts w:ascii="Times New Roman" w:hAnsi="Times New Roman"/>
          <w:i w:val="0"/>
          <w:color w:val="000000"/>
          <w:szCs w:val="28"/>
        </w:rPr>
        <w:t>.</w:t>
      </w: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.3 </w:t>
      </w:r>
      <w:bookmarkStart w:id="15" w:name="RSB_криптографічні_примітиви"/>
      <w:r w:rsidR="0005232A" w:rsidRPr="003329E0">
        <w:rPr>
          <w:rFonts w:ascii="Times New Roman" w:hAnsi="Times New Roman"/>
          <w:i w:val="0"/>
          <w:color w:val="000000"/>
          <w:szCs w:val="28"/>
        </w:rPr>
        <w:t>RSB криптографічні примітиви</w:t>
      </w:r>
      <w:bookmarkEnd w:id="15"/>
    </w:p>
    <w:p w14:paraId="51285A53"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Далі наводиться більш детальний опис основних криптографічних примітивів, а саме стохастична кругова прокрутка, ковзне кодування, нелінійна заміна байтів, стохастична перестановка елементів блоку.</w:t>
      </w:r>
    </w:p>
    <w:p w14:paraId="613024B7" w14:textId="624F7894" w:rsidR="0005232A" w:rsidRPr="003329E0" w:rsidRDefault="00FF5B4A" w:rsidP="000860AD">
      <w:pPr>
        <w:pStyle w:val="5"/>
        <w:spacing w:before="0"/>
        <w:ind w:right="0" w:firstLine="680"/>
        <w:rPr>
          <w:rFonts w:ascii="Times New Roman" w:hAnsi="Times New Roman"/>
          <w:b/>
          <w:color w:val="000000"/>
          <w:szCs w:val="28"/>
        </w:rPr>
      </w:pPr>
      <w:r w:rsidRPr="003329E0">
        <w:rPr>
          <w:rFonts w:ascii="Times New Roman" w:hAnsi="Times New Roman"/>
          <w:b/>
          <w:color w:val="000000"/>
          <w:szCs w:val="28"/>
        </w:rPr>
        <w:t>2</w:t>
      </w:r>
      <w:r w:rsidR="0005232A" w:rsidRPr="003329E0">
        <w:rPr>
          <w:rFonts w:ascii="Times New Roman" w:hAnsi="Times New Roman"/>
          <w:b/>
          <w:color w:val="000000"/>
          <w:szCs w:val="28"/>
        </w:rPr>
        <w:t>.</w:t>
      </w:r>
      <w:r w:rsidRPr="003329E0">
        <w:rPr>
          <w:rFonts w:ascii="Times New Roman" w:hAnsi="Times New Roman"/>
          <w:b/>
          <w:color w:val="000000"/>
          <w:szCs w:val="28"/>
        </w:rPr>
        <w:t>3</w:t>
      </w:r>
      <w:r w:rsidR="0005232A" w:rsidRPr="003329E0">
        <w:rPr>
          <w:rFonts w:ascii="Times New Roman" w:hAnsi="Times New Roman"/>
          <w:b/>
          <w:color w:val="000000"/>
          <w:szCs w:val="28"/>
        </w:rPr>
        <w:t xml:space="preserve">.3.1 </w:t>
      </w:r>
      <w:bookmarkStart w:id="16" w:name="Стохастична_кругова_прокрутка_блоку"/>
      <w:r w:rsidR="0005232A" w:rsidRPr="003329E0">
        <w:rPr>
          <w:rFonts w:ascii="Times New Roman" w:hAnsi="Times New Roman"/>
          <w:b/>
          <w:color w:val="000000"/>
          <w:szCs w:val="28"/>
        </w:rPr>
        <w:t>Стохастична кругова прокрутка блоку</w:t>
      </w:r>
      <w:bookmarkEnd w:id="16"/>
    </w:p>
    <w:p w14:paraId="29EEBCE9" w14:textId="41155FB1" w:rsidR="0005232A" w:rsidRDefault="0005232A" w:rsidP="000860AD">
      <w:pPr>
        <w:tabs>
          <w:tab w:val="left" w:pos="8931"/>
          <w:tab w:val="left" w:leader="dot" w:pos="9923"/>
        </w:tabs>
        <w:ind w:right="0" w:firstLine="680"/>
        <w:rPr>
          <w:szCs w:val="28"/>
          <w:lang w:val="en-US"/>
        </w:rPr>
      </w:pPr>
      <w:r w:rsidRPr="003329E0">
        <w:rPr>
          <w:szCs w:val="28"/>
        </w:rPr>
        <w:t xml:space="preserve">За допомогою даної операції здійснюється циклічний зсув (кругова прокрутка) блоку, що шифрується, на випадкове непарне число, яке задається восьми розрядним двійковим байтом C. Сім старших розрядів цього байту   зчитуються з сектора блокового раундового ключа (розряди 31–25 на  рис. </w:t>
      </w:r>
      <w:r w:rsidR="000B7514">
        <w:rPr>
          <w:szCs w:val="28"/>
          <w:lang w:val="en-US"/>
        </w:rPr>
        <w:t>2</w:t>
      </w:r>
      <w:r w:rsidRPr="003329E0">
        <w:rPr>
          <w:szCs w:val="28"/>
        </w:rPr>
        <w:t xml:space="preserve">.7), а в молодший розряд кодової комбінації примусово записується одиниця. Тим самим код, яким визначається порядок циклічного зсуву блоку, буде містити непарне число в інтервалі від 1 до 255. Схема організації циклічного зсуву, яка вище  описана, використовується в шифрах для розмірів блоків, що дорівнюють 256 і 512 біт. У тому випадку, коли N=128 біт, порядок зсуву визначається сім'ю молодшими розрядами регістру, тобто є непарним числом, що належить інтервалу від 1 до 127. </w:t>
      </w:r>
    </w:p>
    <w:p w14:paraId="7F6E2927" w14:textId="35F1741E" w:rsidR="0005232A" w:rsidRPr="003329E0" w:rsidRDefault="00FF5B4A" w:rsidP="000860AD">
      <w:pPr>
        <w:pStyle w:val="5"/>
        <w:spacing w:before="0"/>
        <w:ind w:right="0" w:firstLine="680"/>
        <w:rPr>
          <w:rFonts w:ascii="Times New Roman" w:hAnsi="Times New Roman"/>
          <w:b/>
          <w:color w:val="000000"/>
          <w:szCs w:val="28"/>
        </w:rPr>
      </w:pPr>
      <w:r w:rsidRPr="003329E0">
        <w:rPr>
          <w:rFonts w:ascii="Times New Roman" w:hAnsi="Times New Roman"/>
          <w:b/>
          <w:color w:val="000000"/>
          <w:szCs w:val="28"/>
        </w:rPr>
        <w:t>2</w:t>
      </w:r>
      <w:r w:rsidR="0005232A" w:rsidRPr="003329E0">
        <w:rPr>
          <w:rFonts w:ascii="Times New Roman" w:hAnsi="Times New Roman"/>
          <w:b/>
          <w:color w:val="000000"/>
          <w:szCs w:val="28"/>
        </w:rPr>
        <w:t>.</w:t>
      </w:r>
      <w:r w:rsidRPr="003329E0">
        <w:rPr>
          <w:rFonts w:ascii="Times New Roman" w:hAnsi="Times New Roman"/>
          <w:b/>
          <w:color w:val="000000"/>
          <w:szCs w:val="28"/>
        </w:rPr>
        <w:t>3</w:t>
      </w:r>
      <w:r w:rsidR="0005232A" w:rsidRPr="003329E0">
        <w:rPr>
          <w:rFonts w:ascii="Times New Roman" w:hAnsi="Times New Roman"/>
          <w:b/>
          <w:color w:val="000000"/>
          <w:szCs w:val="28"/>
        </w:rPr>
        <w:t xml:space="preserve">.3.2 </w:t>
      </w:r>
      <w:bookmarkStart w:id="17" w:name="Ковзне_кодування"/>
      <w:r w:rsidR="0005232A" w:rsidRPr="003329E0">
        <w:rPr>
          <w:rFonts w:ascii="Times New Roman" w:hAnsi="Times New Roman"/>
          <w:b/>
          <w:color w:val="000000"/>
          <w:szCs w:val="28"/>
        </w:rPr>
        <w:t>Ковзне кодування</w:t>
      </w:r>
      <w:bookmarkEnd w:id="17"/>
    </w:p>
    <w:p w14:paraId="351A3F05"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Операція ковзного кодування над 32-розрядними елементами блоків виконує в RSB крипто-алгоритмі подвійну роль. По-перше, вона забезпечує досить глибоке перемішування тексту, що перетворюється. Мета подібного перетворення полягає в тому, щоб зробити якомога складнішою залежність між ключем і шифротекстом. </w:t>
      </w:r>
      <w:r w:rsidRPr="00CE0AEB">
        <w:rPr>
          <w:i/>
          <w:szCs w:val="28"/>
        </w:rPr>
        <w:t>І</w:t>
      </w:r>
      <w:r w:rsidRPr="003329E0">
        <w:rPr>
          <w:szCs w:val="28"/>
        </w:rPr>
        <w:t xml:space="preserve">, по-друге, за допомогою такої операції здійснюється модифікація блокових раундовий ключів, під керуванням яких виконуються функціональні перетворення блоків тексту, починаючи з другого. У результаті такої модифікації блочний раундовий ключ </w:t>
      </w:r>
      <w:r w:rsidRPr="003329E0">
        <w:rPr>
          <w:i/>
          <w:szCs w:val="28"/>
        </w:rPr>
        <w:t>i</w:t>
      </w:r>
      <w:r w:rsidRPr="003329E0">
        <w:rPr>
          <w:szCs w:val="28"/>
        </w:rPr>
        <w:t>-го блоку (</w:t>
      </w:r>
      <w:r w:rsidRPr="003329E0">
        <w:rPr>
          <w:i/>
          <w:szCs w:val="28"/>
        </w:rPr>
        <w:t>i</w:t>
      </w:r>
      <w:r w:rsidRPr="003329E0">
        <w:rPr>
          <w:szCs w:val="28"/>
        </w:rPr>
        <w:t>&gt;1) стає залежним як від вхідного базового раундового ключа, за керуванням якого здійснюються перетворення першого блоку тексту, так і від даних усіх попередніх (</w:t>
      </w:r>
      <w:r w:rsidRPr="003329E0">
        <w:rPr>
          <w:i/>
          <w:szCs w:val="28"/>
        </w:rPr>
        <w:t>i</w:t>
      </w:r>
      <w:r w:rsidRPr="003329E0">
        <w:rPr>
          <w:szCs w:val="28"/>
        </w:rPr>
        <w:t>-1)-х блоків, що шифруються.</w:t>
      </w:r>
    </w:p>
    <w:p w14:paraId="4AF06DE5" w14:textId="1317876B"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У RSB шифрі реалізовані два типи ковзного кодування: ліво- і правостороннє, причому лівостороннє ковзне кодування застосовується  на парних раундах,  а правостороннє – на непарних раундах шифрування. Структурна схема алгоритму прямого лівостороннього ковзного кодування на етапі за шифрування першого блоку наведена на рис. </w:t>
      </w:r>
      <w:r w:rsidR="000B7514">
        <w:rPr>
          <w:szCs w:val="28"/>
          <w:lang w:val="en-US"/>
        </w:rPr>
        <w:t>2</w:t>
      </w:r>
      <w:r w:rsidRPr="003329E0">
        <w:rPr>
          <w:szCs w:val="28"/>
        </w:rPr>
        <w:t>.8.</w:t>
      </w:r>
    </w:p>
    <w:p w14:paraId="25D6F852" w14:textId="77777777" w:rsidR="0005232A" w:rsidRPr="003329E0" w:rsidRDefault="0005232A" w:rsidP="000860AD">
      <w:pPr>
        <w:tabs>
          <w:tab w:val="left" w:pos="720"/>
          <w:tab w:val="left" w:pos="8931"/>
          <w:tab w:val="left" w:leader="dot" w:pos="9923"/>
        </w:tabs>
        <w:ind w:right="0" w:firstLine="680"/>
        <w:jc w:val="center"/>
        <w:rPr>
          <w:szCs w:val="28"/>
        </w:rPr>
      </w:pPr>
      <w:r w:rsidRPr="003329E0">
        <w:rPr>
          <w:noProof/>
          <w:szCs w:val="28"/>
          <w:lang w:eastAsia="uk-UA"/>
        </w:rPr>
        <w:drawing>
          <wp:inline distT="0" distB="0" distL="0" distR="0" wp14:editId="3F41A277">
            <wp:extent cx="5827594" cy="2279176"/>
            <wp:effectExtent l="0" t="0" r="0" b="0"/>
            <wp:docPr id="621" name="Рисунок 621" descr="r_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r_1_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3942" cy="2289481"/>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30132F0" w14:textId="4C04051C" w:rsidR="0005232A" w:rsidRPr="003329E0" w:rsidRDefault="0005232A" w:rsidP="000860AD">
      <w:pPr>
        <w:tabs>
          <w:tab w:val="left" w:pos="720"/>
          <w:tab w:val="left" w:pos="8931"/>
          <w:tab w:val="left" w:leader="dot" w:pos="9923"/>
        </w:tabs>
        <w:ind w:right="0" w:firstLine="680"/>
        <w:jc w:val="center"/>
        <w:rPr>
          <w:szCs w:val="28"/>
        </w:rPr>
      </w:pPr>
      <w:r w:rsidRPr="003329E0">
        <w:rPr>
          <w:szCs w:val="28"/>
        </w:rPr>
        <w:t xml:space="preserve">Рис. </w:t>
      </w:r>
      <w:r w:rsidR="000B7514">
        <w:rPr>
          <w:szCs w:val="28"/>
          <w:lang w:val="en-US"/>
        </w:rPr>
        <w:t>2</w:t>
      </w:r>
      <w:r w:rsidRPr="003329E0">
        <w:rPr>
          <w:szCs w:val="28"/>
        </w:rPr>
        <w:t xml:space="preserve">.8. Структурна схема алгоритму прямого лівостороннього </w:t>
      </w:r>
    </w:p>
    <w:p w14:paraId="200BF02A" w14:textId="77777777" w:rsidR="0005232A" w:rsidRPr="003329E0" w:rsidRDefault="0005232A" w:rsidP="000860AD">
      <w:pPr>
        <w:tabs>
          <w:tab w:val="left" w:pos="720"/>
          <w:tab w:val="left" w:pos="8931"/>
          <w:tab w:val="left" w:leader="dot" w:pos="9923"/>
        </w:tabs>
        <w:ind w:right="0" w:firstLine="680"/>
        <w:jc w:val="center"/>
        <w:rPr>
          <w:szCs w:val="28"/>
        </w:rPr>
      </w:pPr>
      <w:r w:rsidRPr="003329E0">
        <w:rPr>
          <w:szCs w:val="28"/>
        </w:rPr>
        <w:t>ковзного кодування</w:t>
      </w:r>
    </w:p>
    <w:p w14:paraId="69FB3AF6" w14:textId="77777777" w:rsidR="006C7BA2" w:rsidRDefault="006C7BA2" w:rsidP="000860AD">
      <w:pPr>
        <w:tabs>
          <w:tab w:val="left" w:pos="720"/>
          <w:tab w:val="left" w:pos="8931"/>
          <w:tab w:val="left" w:leader="dot" w:pos="9923"/>
        </w:tabs>
        <w:ind w:right="0" w:firstLine="680"/>
        <w:rPr>
          <w:szCs w:val="28"/>
          <w:lang w:val="en-US"/>
        </w:rPr>
      </w:pPr>
    </w:p>
    <w:p w14:paraId="4EE7D639" w14:textId="782815B2"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Нехай </w:t>
      </w:r>
      <w:r w:rsidRPr="003329E0">
        <w:rPr>
          <w:position w:val="-12"/>
          <w:szCs w:val="28"/>
        </w:rPr>
        <w:object w:dxaOrig="260" w:dyaOrig="380">
          <v:shape id="_x0000_i1033" type="#_x0000_t75" style="width:12.55pt;height:19.25pt" o:ole="">
            <v:imagedata r:id="rId33" o:title=""/>
          </v:shape>
          <o:OLEObject Type="Embed" ProgID="Equation.3" ShapeID="_x0000_i1033" DrawAspect="Content" ObjectID="_1345989433" r:id="rId34"/>
        </w:object>
      </w:r>
      <w:r w:rsidRPr="003329E0">
        <w:rPr>
          <w:szCs w:val="28"/>
        </w:rPr>
        <w:t xml:space="preserve"> (</w:t>
      </w:r>
      <w:r w:rsidRPr="003329E0">
        <w:rPr>
          <w:position w:val="-12"/>
          <w:szCs w:val="28"/>
        </w:rPr>
        <w:object w:dxaOrig="840" w:dyaOrig="420">
          <v:shape id="_x0000_i1034" type="#_x0000_t75" style="width:41.85pt;height:20.1pt" o:ole="">
            <v:imagedata r:id="rId35" o:title=""/>
          </v:shape>
          <o:OLEObject Type="Embed" ProgID="Equation.3" ShapeID="_x0000_i1034" DrawAspect="Content" ObjectID="_1345989434" r:id="rId36"/>
        </w:object>
      </w:r>
      <w:r w:rsidRPr="003329E0">
        <w:rPr>
          <w:szCs w:val="28"/>
        </w:rPr>
        <w:t xml:space="preserve">) </w:t>
      </w:r>
      <w:r w:rsidRPr="003329E0">
        <w:rPr>
          <w:szCs w:val="28"/>
        </w:rPr>
        <w:sym w:font="Symbol" w:char="F02D"/>
      </w:r>
      <w:r w:rsidRPr="003329E0">
        <w:rPr>
          <w:szCs w:val="28"/>
        </w:rPr>
        <w:t xml:space="preserve"> 32-розрядні елементи (слова) шифруємого блоку, а </w:t>
      </w:r>
      <w:r w:rsidRPr="003329E0">
        <w:rPr>
          <w:i/>
          <w:szCs w:val="28"/>
        </w:rPr>
        <w:t>y</w:t>
      </w:r>
      <w:r w:rsidRPr="003329E0">
        <w:rPr>
          <w:i/>
          <w:szCs w:val="28"/>
          <w:vertAlign w:val="subscript"/>
        </w:rPr>
        <w:t xml:space="preserve">i </w:t>
      </w:r>
      <w:r w:rsidRPr="003329E0">
        <w:rPr>
          <w:szCs w:val="28"/>
        </w:rPr>
        <w:sym w:font="Symbol" w:char="F02D"/>
      </w:r>
      <w:r w:rsidRPr="003329E0">
        <w:rPr>
          <w:szCs w:val="28"/>
        </w:rPr>
        <w:t xml:space="preserve"> відповідні елементи блоку після виконання операції</w:t>
      </w:r>
      <w:r w:rsidRPr="003329E0">
        <w:rPr>
          <w:i/>
          <w:szCs w:val="28"/>
        </w:rPr>
        <w:t xml:space="preserve"> </w:t>
      </w:r>
      <w:r w:rsidRPr="003329E0">
        <w:rPr>
          <w:szCs w:val="28"/>
        </w:rPr>
        <w:t xml:space="preserve"> лівостороннього ков</w:t>
      </w:r>
      <w:r w:rsidR="000B7514">
        <w:rPr>
          <w:szCs w:val="28"/>
        </w:rPr>
        <w:t xml:space="preserve">зного кодування. Згідно з рис. </w:t>
      </w:r>
      <w:r w:rsidR="000B7514">
        <w:rPr>
          <w:szCs w:val="28"/>
          <w:lang w:val="en-US"/>
        </w:rPr>
        <w:t>2</w:t>
      </w:r>
      <w:r w:rsidRPr="003329E0">
        <w:rPr>
          <w:szCs w:val="28"/>
        </w:rPr>
        <w:t>.8, маємо</w:t>
      </w:r>
    </w:p>
    <w:p w14:paraId="676213E8" w14:textId="4E37C445" w:rsidR="0005232A" w:rsidRPr="003329E0" w:rsidRDefault="0005232A" w:rsidP="000860AD">
      <w:pPr>
        <w:tabs>
          <w:tab w:val="left" w:pos="1134"/>
          <w:tab w:val="left" w:pos="8931"/>
          <w:tab w:val="left" w:leader="dot" w:pos="9923"/>
        </w:tabs>
        <w:ind w:right="0" w:firstLine="680"/>
        <w:rPr>
          <w:szCs w:val="28"/>
        </w:rPr>
      </w:pPr>
      <w:r w:rsidRPr="003329E0">
        <w:rPr>
          <w:position w:val="-96"/>
          <w:szCs w:val="28"/>
        </w:rPr>
        <w:object w:dxaOrig="1660" w:dyaOrig="2079">
          <v:shape id="_x0000_i1035" type="#_x0000_t75" style="width:82.05pt;height:106.35pt" o:ole="">
            <v:imagedata r:id="rId37" o:title=""/>
          </v:shape>
          <o:OLEObject Type="Embed" ProgID="Equation.3" ShapeID="_x0000_i1035" DrawAspect="Content" ObjectID="_1345989435" r:id="rId38"/>
        </w:object>
      </w:r>
      <w:r w:rsidRPr="003329E0">
        <w:rPr>
          <w:szCs w:val="28"/>
        </w:rPr>
        <w:tab/>
        <w:t>(</w:t>
      </w:r>
      <w:r w:rsidR="006E4B83">
        <w:rPr>
          <w:szCs w:val="28"/>
        </w:rPr>
        <w:t>2</w:t>
      </w:r>
      <w:r w:rsidRPr="003329E0">
        <w:rPr>
          <w:szCs w:val="28"/>
        </w:rPr>
        <w:t>.</w:t>
      </w:r>
      <w:r w:rsidR="006E4B83">
        <w:rPr>
          <w:szCs w:val="28"/>
        </w:rPr>
        <w:t>6</w:t>
      </w:r>
      <w:r w:rsidRPr="003329E0">
        <w:rPr>
          <w:szCs w:val="28"/>
        </w:rPr>
        <w:t>)</w:t>
      </w:r>
    </w:p>
    <w:p w14:paraId="50D66588" w14:textId="7524BA76"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де </w:t>
      </w:r>
      <w:r w:rsidRPr="003329E0">
        <w:rPr>
          <w:position w:val="-6"/>
          <w:szCs w:val="28"/>
        </w:rPr>
        <w:object w:dxaOrig="279" w:dyaOrig="300">
          <v:shape id="_x0000_i1036" type="#_x0000_t75" style="width:14.25pt;height:14.25pt" o:ole="">
            <v:imagedata r:id="rId39" o:title=""/>
          </v:shape>
          <o:OLEObject Type="Embed" ProgID="Equation.3" ShapeID="_x0000_i1036" DrawAspect="Content" ObjectID="_1345989436" r:id="rId40"/>
        </w:object>
      </w:r>
      <w:r w:rsidRPr="003329E0">
        <w:rPr>
          <w:szCs w:val="28"/>
        </w:rPr>
        <w:t xml:space="preserve"> є оператор порозрядного додавання за модулем 2, а </w:t>
      </w:r>
      <w:r w:rsidRPr="003329E0">
        <w:rPr>
          <w:position w:val="-4"/>
          <w:szCs w:val="28"/>
        </w:rPr>
        <w:object w:dxaOrig="320" w:dyaOrig="300">
          <v:shape id="_x0000_i1037" type="#_x0000_t75" style="width:15.05pt;height:14.25pt" o:ole="">
            <v:imagedata r:id="rId41" o:title=""/>
          </v:shape>
          <o:OLEObject Type="Embed" ProgID="Equation.3" ShapeID="_x0000_i1037" DrawAspect="Content" ObjectID="_1345989437" r:id="rId42"/>
        </w:object>
      </w:r>
      <w:r w:rsidRPr="003329E0">
        <w:rPr>
          <w:szCs w:val="28"/>
        </w:rPr>
        <w:sym w:font="Symbol" w:char="F02D"/>
      </w:r>
      <w:r w:rsidRPr="003329E0">
        <w:rPr>
          <w:szCs w:val="28"/>
        </w:rPr>
        <w:t xml:space="preserve"> 32-розрядний вхідний (базовий) раундовий ключ, який приймає значення </w:t>
      </w:r>
      <w:r w:rsidRPr="003329E0">
        <w:rPr>
          <w:position w:val="-16"/>
          <w:szCs w:val="28"/>
        </w:rPr>
        <w:object w:dxaOrig="540" w:dyaOrig="420">
          <v:shape id="_x0000_i1038" type="#_x0000_t75" style="width:26.8pt;height:20.1pt" o:ole="">
            <v:imagedata r:id="rId43" o:title=""/>
          </v:shape>
          <o:OLEObject Type="Embed" ProgID="Equation.3" ShapeID="_x0000_i1038" DrawAspect="Content" ObjectID="_1345989438" r:id="rId44"/>
        </w:object>
      </w:r>
      <w:r w:rsidRPr="003329E0">
        <w:rPr>
          <w:szCs w:val="28"/>
        </w:rPr>
        <w:t xml:space="preserve"> (</w:t>
      </w:r>
      <w:r w:rsidRPr="003329E0">
        <w:rPr>
          <w:position w:val="-10"/>
          <w:szCs w:val="28"/>
        </w:rPr>
        <w:object w:dxaOrig="740" w:dyaOrig="380">
          <v:shape id="_x0000_i1039" type="#_x0000_t75" style="width:36.85pt;height:19.25pt" o:ole="">
            <v:imagedata r:id="rId45" o:title=""/>
          </v:shape>
          <o:OLEObject Type="Embed" ProgID="Equation.3" ShapeID="_x0000_i1039" DrawAspect="Content" ObjectID="_1345989439" r:id="rId46"/>
        </w:object>
      </w:r>
      <w:r w:rsidRPr="003329E0">
        <w:rPr>
          <w:szCs w:val="28"/>
        </w:rPr>
        <w:t xml:space="preserve">) на </w:t>
      </w:r>
      <w:r w:rsidRPr="003329E0">
        <w:rPr>
          <w:position w:val="-12"/>
          <w:szCs w:val="28"/>
        </w:rPr>
        <w:object w:dxaOrig="220" w:dyaOrig="340">
          <v:shape id="_x0000_i1040" type="#_x0000_t75" style="width:12.55pt;height:17.6pt" o:ole="">
            <v:imagedata r:id="rId47" o:title=""/>
          </v:shape>
          <o:OLEObject Type="Embed" ProgID="Equation.3" ShapeID="_x0000_i1040" DrawAspect="Content" ObjectID="_1345989440" r:id="rId48"/>
        </w:object>
      </w:r>
      <w:r w:rsidRPr="003329E0">
        <w:rPr>
          <w:szCs w:val="28"/>
        </w:rPr>
        <w:t xml:space="preserve">-му раунді за шифрування (див. рис. </w:t>
      </w:r>
      <w:r w:rsidR="000B7514">
        <w:rPr>
          <w:szCs w:val="28"/>
          <w:lang w:val="en-US"/>
        </w:rPr>
        <w:t>2</w:t>
      </w:r>
      <w:r w:rsidRPr="003329E0">
        <w:rPr>
          <w:szCs w:val="28"/>
        </w:rPr>
        <w:t>.3).</w:t>
      </w:r>
    </w:p>
    <w:p w14:paraId="4C01FC21" w14:textId="170BAB14"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Як випливає з алгоритму прямого лівостороннього ковзного кодування (рис. </w:t>
      </w:r>
      <w:r w:rsidR="00CE0AEB">
        <w:rPr>
          <w:szCs w:val="28"/>
        </w:rPr>
        <w:t>2</w:t>
      </w:r>
      <w:r w:rsidRPr="003329E0">
        <w:rPr>
          <w:szCs w:val="28"/>
        </w:rPr>
        <w:t>.8), блоковим раундовий ключем для другого блоку на етапі за-шифрування є ключ</w:t>
      </w:r>
    </w:p>
    <w:p w14:paraId="3F123E29" w14:textId="77777777" w:rsidR="0005232A" w:rsidRPr="003329E0" w:rsidRDefault="0005232A" w:rsidP="000860AD">
      <w:pPr>
        <w:tabs>
          <w:tab w:val="left" w:pos="720"/>
          <w:tab w:val="left" w:pos="8931"/>
          <w:tab w:val="left" w:leader="dot" w:pos="9923"/>
        </w:tabs>
        <w:ind w:right="0" w:firstLine="680"/>
        <w:jc w:val="center"/>
        <w:rPr>
          <w:szCs w:val="28"/>
        </w:rPr>
      </w:pPr>
      <w:r w:rsidRPr="003329E0">
        <w:rPr>
          <w:position w:val="-32"/>
          <w:szCs w:val="28"/>
        </w:rPr>
        <w:object w:dxaOrig="2260" w:dyaOrig="780">
          <v:shape id="_x0000_i1041" type="#_x0000_t75" style="width:113.85pt;height:37.65pt" o:ole="">
            <v:imagedata r:id="rId49" o:title=""/>
          </v:shape>
          <o:OLEObject Type="Embed" ProgID="Equation.3" ShapeID="_x0000_i1041" DrawAspect="Content" ObjectID="_1345989441" r:id="rId50"/>
        </w:object>
      </w:r>
      <w:r w:rsidRPr="003329E0">
        <w:rPr>
          <w:szCs w:val="28"/>
        </w:rPr>
        <w:t xml:space="preserve"> ,</w:t>
      </w:r>
    </w:p>
    <w:p w14:paraId="0085F85E"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де символом </w:t>
      </w:r>
      <w:r w:rsidRPr="003329E0">
        <w:rPr>
          <w:position w:val="-8"/>
          <w:szCs w:val="28"/>
        </w:rPr>
        <w:object w:dxaOrig="260" w:dyaOrig="340">
          <v:shape id="_x0000_i1042" type="#_x0000_t75" style="width:12.55pt;height:17.6pt" o:ole="">
            <v:imagedata r:id="rId51" o:title=""/>
          </v:shape>
          <o:OLEObject Type="Embed" ProgID="Equation.3" ShapeID="_x0000_i1042" DrawAspect="Content" ObjectID="_1345989442" r:id="rId52"/>
        </w:object>
      </w:r>
      <w:r w:rsidRPr="003329E0">
        <w:rPr>
          <w:szCs w:val="28"/>
        </w:rPr>
        <w:t xml:space="preserve"> позначена порозрядна сума за </w:t>
      </w:r>
      <w:r w:rsidRPr="003329E0">
        <w:rPr>
          <w:position w:val="-6"/>
          <w:szCs w:val="28"/>
        </w:rPr>
        <w:object w:dxaOrig="740" w:dyaOrig="300">
          <v:shape id="_x0000_i1043" type="#_x0000_t75" style="width:36.85pt;height:15.05pt" o:ole="">
            <v:imagedata r:id="rId53" o:title=""/>
          </v:shape>
          <o:OLEObject Type="Embed" ProgID="Equation.3" ShapeID="_x0000_i1043" DrawAspect="Content" ObjectID="_1345989443" r:id="rId54"/>
        </w:object>
      </w:r>
      <w:r w:rsidRPr="003329E0">
        <w:rPr>
          <w:szCs w:val="28"/>
        </w:rPr>
        <w:t xml:space="preserve"> по всіх восьми 32-розрядних елементах першого блоку (у припущенні, що розмір блоку дорівнює 256 бітам).</w:t>
      </w:r>
    </w:p>
    <w:p w14:paraId="2E95CFCB"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Таким чином, для довільного </w:t>
      </w:r>
      <w:r w:rsidRPr="003329E0">
        <w:rPr>
          <w:position w:val="-6"/>
          <w:szCs w:val="28"/>
        </w:rPr>
        <w:object w:dxaOrig="220" w:dyaOrig="300">
          <v:shape id="_x0000_i1044" type="#_x0000_t75" style="width:12.55pt;height:14.25pt" o:ole="">
            <v:imagedata r:id="rId55" o:title=""/>
          </v:shape>
          <o:OLEObject Type="Embed" ProgID="Equation.3" ShapeID="_x0000_i1044" DrawAspect="Content" ObjectID="_1345989444" r:id="rId56"/>
        </w:object>
      </w:r>
      <w:r w:rsidRPr="003329E0">
        <w:rPr>
          <w:szCs w:val="28"/>
        </w:rPr>
        <w:t>-го блоку (</w:t>
      </w:r>
      <w:r w:rsidRPr="003329E0">
        <w:rPr>
          <w:position w:val="-6"/>
          <w:szCs w:val="28"/>
        </w:rPr>
        <w:object w:dxaOrig="580" w:dyaOrig="300">
          <v:shape id="_x0000_i1045" type="#_x0000_t75" style="width:29.3pt;height:14.25pt" o:ole="">
            <v:imagedata r:id="rId57" o:title=""/>
          </v:shape>
          <o:OLEObject Type="Embed" ProgID="Equation.3" ShapeID="_x0000_i1045" DrawAspect="Content" ObjectID="_1345989445" r:id="rId58"/>
        </w:object>
      </w:r>
      <w:r w:rsidRPr="003329E0">
        <w:rPr>
          <w:szCs w:val="28"/>
        </w:rPr>
        <w:t xml:space="preserve">) блоковим раундовийм ключем є ключ, що утворений порозрядним підсумовуванням за </w:t>
      </w:r>
      <w:r w:rsidRPr="003329E0">
        <w:rPr>
          <w:position w:val="-6"/>
          <w:szCs w:val="28"/>
        </w:rPr>
        <w:object w:dxaOrig="740" w:dyaOrig="300">
          <v:shape id="_x0000_i1046" type="#_x0000_t75" style="width:36.85pt;height:15.05pt" o:ole="">
            <v:imagedata r:id="rId59" o:title=""/>
          </v:shape>
          <o:OLEObject Type="Embed" ProgID="Equation.3" ShapeID="_x0000_i1046" DrawAspect="Content" ObjectID="_1345989446" r:id="rId60"/>
        </w:object>
      </w:r>
      <w:r w:rsidRPr="003329E0">
        <w:rPr>
          <w:szCs w:val="28"/>
        </w:rPr>
        <w:t xml:space="preserve"> базового раундового ключа </w:t>
      </w:r>
      <w:r w:rsidRPr="003329E0">
        <w:rPr>
          <w:position w:val="-4"/>
          <w:szCs w:val="28"/>
        </w:rPr>
        <w:object w:dxaOrig="320" w:dyaOrig="300">
          <v:shape id="_x0000_i1047" type="#_x0000_t75" style="width:15.05pt;height:14.25pt" o:ole="">
            <v:imagedata r:id="rId61" o:title=""/>
          </v:shape>
          <o:OLEObject Type="Embed" ProgID="Equation.3" ShapeID="_x0000_i1047" DrawAspect="Content" ObjectID="_1345989447" r:id="rId62"/>
        </w:object>
      </w:r>
      <w:r w:rsidRPr="003329E0">
        <w:rPr>
          <w:szCs w:val="28"/>
        </w:rPr>
        <w:t xml:space="preserve"> і всіх 32-розрядних елементів (слів) тексту, що шифрується та  передує </w:t>
      </w:r>
      <w:r w:rsidRPr="003329E0">
        <w:rPr>
          <w:position w:val="-6"/>
          <w:szCs w:val="28"/>
        </w:rPr>
        <w:object w:dxaOrig="220" w:dyaOrig="300">
          <v:shape id="_x0000_i1048" type="#_x0000_t75" style="width:12.55pt;height:14.25pt" o:ole="">
            <v:imagedata r:id="rId63" o:title=""/>
          </v:shape>
          <o:OLEObject Type="Embed" ProgID="Equation.3" ShapeID="_x0000_i1048" DrawAspect="Content" ObjectID="_1345989448" r:id="rId64"/>
        </w:object>
      </w:r>
      <w:r w:rsidRPr="003329E0">
        <w:rPr>
          <w:szCs w:val="28"/>
        </w:rPr>
        <w:t>-му блоку.</w:t>
      </w:r>
    </w:p>
    <w:p w14:paraId="44516794" w14:textId="7EBF8398" w:rsidR="0005232A" w:rsidRPr="003329E0" w:rsidRDefault="0005232A" w:rsidP="000860AD">
      <w:pPr>
        <w:tabs>
          <w:tab w:val="left" w:pos="720"/>
          <w:tab w:val="left" w:pos="8931"/>
          <w:tab w:val="left" w:leader="dot" w:pos="9923"/>
        </w:tabs>
        <w:ind w:right="0" w:firstLine="680"/>
        <w:rPr>
          <w:szCs w:val="28"/>
        </w:rPr>
      </w:pPr>
      <w:r w:rsidRPr="003329E0">
        <w:rPr>
          <w:szCs w:val="28"/>
        </w:rPr>
        <w:t>Ковзне кодування є лінійним оборотним перетворенням. Якщо система рівнянь (</w:t>
      </w:r>
      <w:r w:rsidR="006E4B83">
        <w:rPr>
          <w:szCs w:val="28"/>
        </w:rPr>
        <w:t>2</w:t>
      </w:r>
      <w:r w:rsidRPr="003329E0">
        <w:rPr>
          <w:szCs w:val="28"/>
        </w:rPr>
        <w:t>.</w:t>
      </w:r>
      <w:r w:rsidR="006E4B83">
        <w:rPr>
          <w:szCs w:val="28"/>
        </w:rPr>
        <w:t>6</w:t>
      </w:r>
      <w:r w:rsidRPr="003329E0">
        <w:rPr>
          <w:szCs w:val="28"/>
        </w:rPr>
        <w:t>) відповідає прямому лівосторонньому ковзному кодуванню тексту, що шифрується, то для зворотного перетворення, яке застосовується на етапі розшифрування, відповідає система:</w:t>
      </w:r>
    </w:p>
    <w:p w14:paraId="3F064FA7" w14:textId="24C1B0CB" w:rsidR="0005232A" w:rsidRPr="003329E0" w:rsidRDefault="0005232A" w:rsidP="000860AD">
      <w:pPr>
        <w:tabs>
          <w:tab w:val="left" w:pos="1134"/>
          <w:tab w:val="left" w:pos="8931"/>
          <w:tab w:val="left" w:leader="dot" w:pos="9923"/>
        </w:tabs>
        <w:ind w:right="0" w:firstLine="680"/>
        <w:rPr>
          <w:szCs w:val="28"/>
        </w:rPr>
      </w:pPr>
      <w:r w:rsidRPr="003329E0">
        <w:rPr>
          <w:position w:val="-96"/>
          <w:szCs w:val="28"/>
        </w:rPr>
        <w:object w:dxaOrig="1660" w:dyaOrig="2079">
          <v:shape id="_x0000_i1049" type="#_x0000_t75" style="width:82.05pt;height:106.35pt" o:ole="">
            <v:imagedata r:id="rId65" o:title=""/>
          </v:shape>
          <o:OLEObject Type="Embed" ProgID="Equation.3" ShapeID="_x0000_i1049" DrawAspect="Content" ObjectID="_1345989449" r:id="rId66"/>
        </w:object>
      </w:r>
      <w:r w:rsidRPr="003329E0">
        <w:rPr>
          <w:szCs w:val="28"/>
        </w:rPr>
        <w:tab/>
        <w:t>(</w:t>
      </w:r>
      <w:r w:rsidR="006E4B83">
        <w:rPr>
          <w:szCs w:val="28"/>
        </w:rPr>
        <w:t>2.7</w:t>
      </w:r>
      <w:r w:rsidRPr="003329E0">
        <w:rPr>
          <w:szCs w:val="28"/>
        </w:rPr>
        <w:t>)</w:t>
      </w:r>
    </w:p>
    <w:p w14:paraId="2CE28579" w14:textId="0EA3AD7C" w:rsidR="0005232A" w:rsidRPr="003329E0" w:rsidRDefault="0005232A" w:rsidP="000860AD">
      <w:pPr>
        <w:tabs>
          <w:tab w:val="left" w:pos="720"/>
          <w:tab w:val="left" w:pos="8931"/>
          <w:tab w:val="left" w:leader="dot" w:pos="9923"/>
        </w:tabs>
        <w:ind w:right="0" w:firstLine="680"/>
        <w:rPr>
          <w:szCs w:val="28"/>
        </w:rPr>
      </w:pPr>
      <w:r w:rsidRPr="003329E0">
        <w:rPr>
          <w:szCs w:val="28"/>
        </w:rPr>
        <w:t>Структурна схема алгоритму оберненого лівостороннього ковзного кодування, що відповідає системі перетворень (</w:t>
      </w:r>
      <w:r w:rsidR="006E4B83">
        <w:rPr>
          <w:szCs w:val="28"/>
        </w:rPr>
        <w:t>2</w:t>
      </w:r>
      <w:r w:rsidRPr="003329E0">
        <w:rPr>
          <w:szCs w:val="28"/>
        </w:rPr>
        <w:t>.</w:t>
      </w:r>
      <w:r w:rsidR="006E4B83">
        <w:rPr>
          <w:szCs w:val="28"/>
        </w:rPr>
        <w:t>7</w:t>
      </w:r>
      <w:r w:rsidRPr="003329E0">
        <w:rPr>
          <w:szCs w:val="28"/>
        </w:rPr>
        <w:t xml:space="preserve">), показана на рис. </w:t>
      </w:r>
      <w:r w:rsidR="006E4B83">
        <w:rPr>
          <w:szCs w:val="28"/>
        </w:rPr>
        <w:t>2</w:t>
      </w:r>
      <w:r w:rsidRPr="003329E0">
        <w:rPr>
          <w:szCs w:val="28"/>
        </w:rPr>
        <w:t xml:space="preserve">.9. </w:t>
      </w:r>
    </w:p>
    <w:p w14:paraId="3F5EB1F6" w14:textId="77777777" w:rsidR="0005232A" w:rsidRPr="003329E0" w:rsidRDefault="0005232A" w:rsidP="000860AD">
      <w:pPr>
        <w:tabs>
          <w:tab w:val="left" w:pos="720"/>
          <w:tab w:val="left" w:pos="8931"/>
          <w:tab w:val="left" w:leader="dot" w:pos="9923"/>
        </w:tabs>
        <w:ind w:right="0" w:firstLine="680"/>
        <w:jc w:val="center"/>
        <w:rPr>
          <w:szCs w:val="28"/>
        </w:rPr>
      </w:pPr>
      <w:r w:rsidRPr="003329E0">
        <w:rPr>
          <w:noProof/>
          <w:szCs w:val="28"/>
          <w:lang w:eastAsia="uk-UA"/>
        </w:rPr>
        <w:drawing>
          <wp:inline distT="0" distB="0" distL="0" distR="0" wp14:editId="6713CB91">
            <wp:extent cx="5332095" cy="1899920"/>
            <wp:effectExtent l="0" t="0" r="0" b="0"/>
            <wp:docPr id="620" name="Рисунок 620" descr="r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r_1_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2095" cy="189992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EDDF778" w14:textId="5D5D63A1" w:rsidR="0005232A" w:rsidRPr="003329E0" w:rsidRDefault="0005232A" w:rsidP="000860AD">
      <w:pPr>
        <w:tabs>
          <w:tab w:val="left" w:pos="720"/>
          <w:tab w:val="left" w:pos="8931"/>
          <w:tab w:val="left" w:leader="dot" w:pos="9923"/>
        </w:tabs>
        <w:ind w:right="0" w:firstLine="680"/>
        <w:jc w:val="center"/>
        <w:rPr>
          <w:szCs w:val="28"/>
        </w:rPr>
      </w:pPr>
      <w:r w:rsidRPr="003329E0">
        <w:rPr>
          <w:szCs w:val="28"/>
        </w:rPr>
        <w:t xml:space="preserve">Рис. </w:t>
      </w:r>
      <w:r w:rsidR="000B7514">
        <w:rPr>
          <w:szCs w:val="28"/>
          <w:lang w:val="en-US"/>
        </w:rPr>
        <w:t>2</w:t>
      </w:r>
      <w:r w:rsidRPr="003329E0">
        <w:rPr>
          <w:szCs w:val="28"/>
        </w:rPr>
        <w:t xml:space="preserve">.9. Структурна схема алгоритму оберненого лівостороннього </w:t>
      </w:r>
    </w:p>
    <w:p w14:paraId="146B8CEA" w14:textId="77777777" w:rsidR="0005232A" w:rsidRPr="003329E0" w:rsidRDefault="0005232A" w:rsidP="000860AD">
      <w:pPr>
        <w:tabs>
          <w:tab w:val="left" w:pos="720"/>
          <w:tab w:val="left" w:pos="8931"/>
          <w:tab w:val="left" w:leader="dot" w:pos="9923"/>
        </w:tabs>
        <w:ind w:right="0" w:firstLine="680"/>
        <w:jc w:val="center"/>
        <w:rPr>
          <w:szCs w:val="28"/>
        </w:rPr>
      </w:pPr>
      <w:r w:rsidRPr="003329E0">
        <w:rPr>
          <w:szCs w:val="28"/>
        </w:rPr>
        <w:t>ковзного кодування</w:t>
      </w:r>
    </w:p>
    <w:p w14:paraId="7D09AA12" w14:textId="77777777" w:rsidR="0005232A" w:rsidRPr="003329E0" w:rsidRDefault="0005232A" w:rsidP="000860AD">
      <w:pPr>
        <w:tabs>
          <w:tab w:val="left" w:pos="720"/>
          <w:tab w:val="left" w:pos="8931"/>
          <w:tab w:val="left" w:leader="dot" w:pos="9923"/>
        </w:tabs>
        <w:ind w:right="0" w:firstLine="680"/>
        <w:rPr>
          <w:szCs w:val="28"/>
        </w:rPr>
      </w:pPr>
    </w:p>
    <w:p w14:paraId="76CE7629" w14:textId="16C25F01"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Правостороннє ковзне кодування, що виконується на парних раундах шифрування, розвивається у напрямку справа наліво, починаючи з молодшого (правого) 32-розрядного елемента останнього блоку розширеного файлу до старшого елементу першого блоку. Структурна схема прямого правостороннього ковзного кодування показана на рис. </w:t>
      </w:r>
      <w:r w:rsidR="000B7514">
        <w:rPr>
          <w:szCs w:val="28"/>
          <w:lang w:val="en-US"/>
        </w:rPr>
        <w:t>2</w:t>
      </w:r>
      <w:r w:rsidRPr="003329E0">
        <w:rPr>
          <w:szCs w:val="28"/>
        </w:rPr>
        <w:t>.10.</w:t>
      </w:r>
    </w:p>
    <w:p w14:paraId="092017CC" w14:textId="77777777" w:rsidR="0005232A" w:rsidRPr="003329E0" w:rsidRDefault="0005232A" w:rsidP="000860AD">
      <w:pPr>
        <w:tabs>
          <w:tab w:val="left" w:pos="720"/>
          <w:tab w:val="left" w:pos="8931"/>
          <w:tab w:val="left" w:leader="dot" w:pos="9923"/>
        </w:tabs>
        <w:ind w:right="0" w:firstLine="680"/>
        <w:jc w:val="center"/>
        <w:rPr>
          <w:szCs w:val="28"/>
        </w:rPr>
      </w:pPr>
      <w:r w:rsidRPr="003329E0">
        <w:rPr>
          <w:noProof/>
          <w:szCs w:val="28"/>
          <w:lang w:eastAsia="uk-UA"/>
        </w:rPr>
        <w:drawing>
          <wp:inline distT="0" distB="0" distL="0" distR="0" wp14:editId="7D7566FE">
            <wp:extent cx="4987925" cy="1793240"/>
            <wp:effectExtent l="0" t="0" r="0" b="0"/>
            <wp:docPr id="619" name="Рисунок 619" descr="r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r_1_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87925" cy="179324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F3D9AD1" w14:textId="16ADD734" w:rsidR="0005232A" w:rsidRPr="003329E0" w:rsidRDefault="0005232A" w:rsidP="000860AD">
      <w:pPr>
        <w:tabs>
          <w:tab w:val="left" w:pos="720"/>
          <w:tab w:val="left" w:pos="8931"/>
          <w:tab w:val="left" w:leader="dot" w:pos="9923"/>
        </w:tabs>
        <w:ind w:right="0" w:firstLine="680"/>
        <w:jc w:val="center"/>
        <w:rPr>
          <w:szCs w:val="28"/>
        </w:rPr>
      </w:pPr>
      <w:r w:rsidRPr="003329E0">
        <w:rPr>
          <w:szCs w:val="28"/>
        </w:rPr>
        <w:t xml:space="preserve">Рис. </w:t>
      </w:r>
      <w:r w:rsidR="000B7514">
        <w:rPr>
          <w:szCs w:val="28"/>
          <w:lang w:val="en-US"/>
        </w:rPr>
        <w:t>2</w:t>
      </w:r>
      <w:r w:rsidRPr="003329E0">
        <w:rPr>
          <w:szCs w:val="28"/>
        </w:rPr>
        <w:t>.10. Структурна схема прямого правостороннього ковзного кодування</w:t>
      </w:r>
    </w:p>
    <w:p w14:paraId="6969161F" w14:textId="0C739193"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Правосторонньому ковзному кодуванню (рис. </w:t>
      </w:r>
      <w:r w:rsidR="000B7514">
        <w:rPr>
          <w:szCs w:val="28"/>
          <w:lang w:val="en-US"/>
        </w:rPr>
        <w:t>2</w:t>
      </w:r>
      <w:r w:rsidRPr="003329E0">
        <w:rPr>
          <w:szCs w:val="28"/>
        </w:rPr>
        <w:t>.10) відповідає система рівнянь</w:t>
      </w:r>
    </w:p>
    <w:p w14:paraId="4D846EEB" w14:textId="61D05707" w:rsidR="0005232A" w:rsidRPr="003329E0" w:rsidRDefault="0005232A" w:rsidP="000860AD">
      <w:pPr>
        <w:tabs>
          <w:tab w:val="left" w:pos="1134"/>
          <w:tab w:val="left" w:pos="8931"/>
          <w:tab w:val="left" w:leader="dot" w:pos="9923"/>
        </w:tabs>
        <w:ind w:right="0" w:firstLine="680"/>
        <w:rPr>
          <w:szCs w:val="28"/>
        </w:rPr>
      </w:pPr>
      <w:r w:rsidRPr="003329E0">
        <w:rPr>
          <w:position w:val="-96"/>
          <w:szCs w:val="28"/>
        </w:rPr>
        <w:object w:dxaOrig="2120" w:dyaOrig="2079">
          <v:shape id="_x0000_i1050" type="#_x0000_t75" style="width:106.35pt;height:106.35pt" o:ole="">
            <v:imagedata r:id="rId69" o:title=""/>
          </v:shape>
          <o:OLEObject Type="Embed" ProgID="Equation.3" ShapeID="_x0000_i1050" DrawAspect="Content" ObjectID="_1345989450" r:id="rId70"/>
        </w:object>
      </w:r>
      <w:r w:rsidR="006E4B83">
        <w:rPr>
          <w:szCs w:val="28"/>
        </w:rPr>
        <w:tab/>
      </w:r>
      <w:r w:rsidRPr="003329E0">
        <w:rPr>
          <w:szCs w:val="28"/>
        </w:rPr>
        <w:t>(</w:t>
      </w:r>
      <w:r w:rsidR="006E4B83">
        <w:rPr>
          <w:szCs w:val="28"/>
        </w:rPr>
        <w:t>2</w:t>
      </w:r>
      <w:r w:rsidRPr="003329E0">
        <w:rPr>
          <w:szCs w:val="28"/>
        </w:rPr>
        <w:t>.</w:t>
      </w:r>
      <w:r w:rsidR="006E4B83">
        <w:rPr>
          <w:szCs w:val="28"/>
        </w:rPr>
        <w:t>8</w:t>
      </w:r>
      <w:r w:rsidRPr="003329E0">
        <w:rPr>
          <w:szCs w:val="28"/>
        </w:rPr>
        <w:t>)</w:t>
      </w:r>
    </w:p>
    <w:p w14:paraId="508C87F2" w14:textId="0170B5E4"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Згідно з рис. </w:t>
      </w:r>
      <w:r w:rsidR="000B7514">
        <w:rPr>
          <w:szCs w:val="28"/>
          <w:lang w:val="en-US"/>
        </w:rPr>
        <w:t>2</w:t>
      </w:r>
      <w:r w:rsidRPr="003329E0">
        <w:rPr>
          <w:szCs w:val="28"/>
        </w:rPr>
        <w:t xml:space="preserve">.10 старший 32-розрядний елемент </w:t>
      </w:r>
      <w:r w:rsidRPr="003329E0">
        <w:rPr>
          <w:position w:val="-12"/>
          <w:szCs w:val="28"/>
        </w:rPr>
        <w:object w:dxaOrig="320" w:dyaOrig="380">
          <v:shape id="_x0000_i1051" type="#_x0000_t75" style="width:15.05pt;height:19.25pt" o:ole="">
            <v:imagedata r:id="rId71" o:title=""/>
          </v:shape>
          <o:OLEObject Type="Embed" ProgID="Equation.3" ShapeID="_x0000_i1051" DrawAspect="Content" ObjectID="_1345989451" r:id="rId72"/>
        </w:object>
      </w:r>
      <w:r w:rsidRPr="003329E0">
        <w:rPr>
          <w:szCs w:val="28"/>
        </w:rPr>
        <w:t xml:space="preserve"> першого блоку, що перетворений, використовується як блоковий раундовий ключ </w:t>
      </w:r>
      <w:r w:rsidRPr="003329E0">
        <w:rPr>
          <w:position w:val="-4"/>
          <w:szCs w:val="28"/>
        </w:rPr>
        <w:object w:dxaOrig="360" w:dyaOrig="300">
          <v:shape id="_x0000_i1052" type="#_x0000_t75" style="width:15.9pt;height:14.25pt" o:ole="">
            <v:imagedata r:id="rId73" o:title=""/>
          </v:shape>
          <o:OLEObject Type="Embed" ProgID="Equation.3" ShapeID="_x0000_i1052" DrawAspect="Content" ObjectID="_1345989452" r:id="rId74"/>
        </w:object>
      </w:r>
      <w:r w:rsidRPr="003329E0">
        <w:rPr>
          <w:szCs w:val="28"/>
        </w:rPr>
        <w:t xml:space="preserve"> для другого блоку. Правостороннє зворотне ковзне кодування виконується за схемою, що наведена на рис. </w:t>
      </w:r>
      <w:r w:rsidR="000B7514">
        <w:rPr>
          <w:szCs w:val="28"/>
          <w:lang w:val="en-US"/>
        </w:rPr>
        <w:t>2</w:t>
      </w:r>
      <w:r w:rsidRPr="003329E0">
        <w:rPr>
          <w:szCs w:val="28"/>
        </w:rPr>
        <w:t>.11.</w:t>
      </w:r>
    </w:p>
    <w:p w14:paraId="7F27B092" w14:textId="77777777" w:rsidR="0005232A" w:rsidRPr="003329E0" w:rsidRDefault="0005232A" w:rsidP="000860AD">
      <w:pPr>
        <w:tabs>
          <w:tab w:val="left" w:pos="720"/>
          <w:tab w:val="left" w:pos="8931"/>
          <w:tab w:val="left" w:leader="dot" w:pos="9923"/>
        </w:tabs>
        <w:ind w:right="0" w:firstLine="680"/>
        <w:jc w:val="center"/>
        <w:rPr>
          <w:szCs w:val="28"/>
        </w:rPr>
      </w:pPr>
      <w:r w:rsidRPr="003329E0">
        <w:rPr>
          <w:noProof/>
          <w:szCs w:val="28"/>
          <w:lang w:eastAsia="uk-UA"/>
        </w:rPr>
        <w:drawing>
          <wp:inline distT="0" distB="0" distL="0" distR="0" wp14:editId="47CA7BC7">
            <wp:extent cx="5036024" cy="1621081"/>
            <wp:effectExtent l="0" t="0" r="0" b="0"/>
            <wp:docPr id="618" name="Рисунок 618" descr="r_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r_1_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2859" cy="1620062"/>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0ADDF7B" w14:textId="54AD886D" w:rsidR="0005232A" w:rsidRPr="003329E0" w:rsidRDefault="0005232A" w:rsidP="000860AD">
      <w:pPr>
        <w:tabs>
          <w:tab w:val="left" w:pos="720"/>
          <w:tab w:val="left" w:pos="8931"/>
          <w:tab w:val="left" w:leader="dot" w:pos="9923"/>
        </w:tabs>
        <w:ind w:right="0" w:firstLine="680"/>
        <w:jc w:val="center"/>
        <w:rPr>
          <w:szCs w:val="28"/>
        </w:rPr>
      </w:pPr>
      <w:r w:rsidRPr="003329E0">
        <w:rPr>
          <w:szCs w:val="28"/>
        </w:rPr>
        <w:t xml:space="preserve">Рис. </w:t>
      </w:r>
      <w:r w:rsidR="000B7514">
        <w:rPr>
          <w:szCs w:val="28"/>
          <w:lang w:val="en-US"/>
        </w:rPr>
        <w:t>2</w:t>
      </w:r>
      <w:r w:rsidRPr="003329E0">
        <w:rPr>
          <w:szCs w:val="28"/>
        </w:rPr>
        <w:t xml:space="preserve">.11. Структурна схема оберненого правостороннього ковзного кодування  </w:t>
      </w:r>
    </w:p>
    <w:p w14:paraId="196330B3" w14:textId="77777777" w:rsidR="0005232A" w:rsidRPr="003329E0" w:rsidRDefault="0005232A" w:rsidP="000860AD">
      <w:pPr>
        <w:tabs>
          <w:tab w:val="left" w:pos="720"/>
          <w:tab w:val="left" w:pos="8931"/>
          <w:tab w:val="left" w:leader="dot" w:pos="9923"/>
        </w:tabs>
        <w:ind w:right="0" w:firstLine="680"/>
        <w:rPr>
          <w:szCs w:val="28"/>
        </w:rPr>
      </w:pPr>
    </w:p>
    <w:p w14:paraId="0D5013A7"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Оберненому правосторонньому ковзному кодуванню  відповідає система рівнянь:</w:t>
      </w:r>
    </w:p>
    <w:p w14:paraId="52D83CA0" w14:textId="390899D1" w:rsidR="0005232A" w:rsidRPr="003329E0" w:rsidRDefault="0005232A" w:rsidP="000860AD">
      <w:pPr>
        <w:tabs>
          <w:tab w:val="left" w:pos="1134"/>
          <w:tab w:val="left" w:pos="8931"/>
          <w:tab w:val="left" w:leader="dot" w:pos="9923"/>
        </w:tabs>
        <w:ind w:right="0" w:firstLine="680"/>
        <w:rPr>
          <w:szCs w:val="28"/>
        </w:rPr>
      </w:pPr>
      <w:r w:rsidRPr="003329E0">
        <w:rPr>
          <w:position w:val="-96"/>
          <w:szCs w:val="28"/>
        </w:rPr>
        <w:object w:dxaOrig="1660" w:dyaOrig="2079">
          <v:shape id="_x0000_i1053" type="#_x0000_t75" style="width:82.05pt;height:106.35pt" o:ole="">
            <v:imagedata r:id="rId76" o:title=""/>
          </v:shape>
          <o:OLEObject Type="Embed" ProgID="Equation.3" ShapeID="_x0000_i1053" DrawAspect="Content" ObjectID="_1345989453" r:id="rId77"/>
        </w:object>
      </w:r>
      <w:r w:rsidRPr="003329E0">
        <w:rPr>
          <w:szCs w:val="28"/>
        </w:rPr>
        <w:tab/>
        <w:t>(</w:t>
      </w:r>
      <w:r w:rsidR="006E4B83">
        <w:rPr>
          <w:szCs w:val="28"/>
        </w:rPr>
        <w:t>2</w:t>
      </w:r>
      <w:r w:rsidRPr="003329E0">
        <w:rPr>
          <w:szCs w:val="28"/>
        </w:rPr>
        <w:t>.</w:t>
      </w:r>
      <w:r w:rsidR="006E4B83">
        <w:rPr>
          <w:szCs w:val="28"/>
        </w:rPr>
        <w:t>9</w:t>
      </w:r>
      <w:r w:rsidRPr="003329E0">
        <w:rPr>
          <w:szCs w:val="28"/>
        </w:rPr>
        <w:t>)</w:t>
      </w:r>
    </w:p>
    <w:p w14:paraId="65D1B78D"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Примітив типу лівостороннього ковзного кодування в загальних рисах нагадує схему шифрування в режимі </w:t>
      </w:r>
      <w:r w:rsidRPr="006E4B83">
        <w:rPr>
          <w:szCs w:val="28"/>
        </w:rPr>
        <w:t>зчеплення блоків шифротексту</w:t>
      </w:r>
      <w:r w:rsidRPr="003329E0">
        <w:rPr>
          <w:szCs w:val="28"/>
        </w:rPr>
        <w:t xml:space="preserve"> </w:t>
      </w:r>
      <w:r w:rsidRPr="003329E0">
        <w:rPr>
          <w:szCs w:val="28"/>
        </w:rPr>
        <w:sym w:font="Symbol" w:char="F02D"/>
      </w:r>
      <w:r w:rsidRPr="003329E0">
        <w:rPr>
          <w:szCs w:val="28"/>
        </w:rPr>
        <w:t xml:space="preserve"> CBC (</w:t>
      </w:r>
      <w:r w:rsidRPr="006E4B83">
        <w:rPr>
          <w:i/>
          <w:szCs w:val="28"/>
        </w:rPr>
        <w:t>C</w:t>
      </w:r>
      <w:r w:rsidRPr="003329E0">
        <w:rPr>
          <w:i/>
          <w:szCs w:val="28"/>
        </w:rPr>
        <w:t xml:space="preserve">iphertext </w:t>
      </w:r>
      <w:r w:rsidRPr="006E4B83">
        <w:rPr>
          <w:i/>
          <w:szCs w:val="28"/>
        </w:rPr>
        <w:t>B</w:t>
      </w:r>
      <w:r w:rsidRPr="003329E0">
        <w:rPr>
          <w:i/>
          <w:szCs w:val="28"/>
        </w:rPr>
        <w:t xml:space="preserve">lock </w:t>
      </w:r>
      <w:r w:rsidRPr="006E4B83">
        <w:rPr>
          <w:i/>
          <w:szCs w:val="28"/>
        </w:rPr>
        <w:t>C</w:t>
      </w:r>
      <w:r w:rsidRPr="003329E0">
        <w:rPr>
          <w:i/>
          <w:szCs w:val="28"/>
        </w:rPr>
        <w:t>haining</w:t>
      </w:r>
      <w:r w:rsidRPr="003329E0">
        <w:rPr>
          <w:szCs w:val="28"/>
        </w:rPr>
        <w:t xml:space="preserve">) [26]. Відзначимо наступні особливості ковзного кодування в порівнянні з режимом CBC. </w:t>
      </w:r>
    </w:p>
    <w:p w14:paraId="397B9109"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По-перше, в CBC здійснюються перетворення над блоками шифротексту, тоді як у шифрі RSB ковзному кодуванню піддаються 32-розрядні елементи блоків на кожному раунді шифрування, причому базові раундови ключі в шифрі RSB виконують роль синхропосилки (вектора ініціалізації) режиму. </w:t>
      </w:r>
    </w:p>
    <w:p w14:paraId="5477E6ED"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По-друге, в RSB алгоритмі ковзним кодуванням досягається не тільки глибоке перемішування шифротексту (як і в режимі CBC), що підвищує крипостійкість шифру, але і відбувається істотна модифікація блокових раундовий ключів, яки управляють перетвореннями наступних блоків тексту.</w:t>
      </w:r>
    </w:p>
    <w:p w14:paraId="16E2F814"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У результаті таких перетворень блокові раундові ключі, починаючи з другого, стають залежними не тільки від базового раундового ключа (компоненти загального ключа шифрування), але також і від даних усіх попередніх блоків тексту, що шифрується. </w:t>
      </w:r>
    </w:p>
    <w:p w14:paraId="1C53D2E9"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І, нарешті, по-третє, крім лівостороннього в алгоритмі застосовується також правостороннє ковзне кодування (для тих же самих цілей, що і лівостороннє). Остання зазначена особливість RSB шифру є унікальною і не зустрічається в жодному з відомих блокових криптографічних алгоритмів. </w:t>
      </w:r>
    </w:p>
    <w:p w14:paraId="56CEFE99" w14:textId="2DAF1D91" w:rsidR="0005232A" w:rsidRPr="003329E0" w:rsidRDefault="0005232A" w:rsidP="000860AD">
      <w:pPr>
        <w:tabs>
          <w:tab w:val="left" w:pos="720"/>
          <w:tab w:val="left" w:pos="8931"/>
          <w:tab w:val="left" w:leader="dot" w:pos="9923"/>
        </w:tabs>
        <w:ind w:right="0" w:firstLine="680"/>
        <w:rPr>
          <w:szCs w:val="28"/>
        </w:rPr>
      </w:pPr>
      <w:r w:rsidRPr="003329E0">
        <w:rPr>
          <w:szCs w:val="28"/>
        </w:rPr>
        <w:t>Звернемо увагу на те, що запропоновані с</w:t>
      </w:r>
      <w:r w:rsidR="000B7514">
        <w:rPr>
          <w:szCs w:val="28"/>
        </w:rPr>
        <w:t xml:space="preserve">хеми ковзного кодування (рис.  </w:t>
      </w:r>
      <w:r w:rsidR="000B7514">
        <w:rPr>
          <w:szCs w:val="28"/>
          <w:lang w:val="en-US"/>
        </w:rPr>
        <w:t>2</w:t>
      </w:r>
      <w:r w:rsidRPr="003329E0">
        <w:rPr>
          <w:szCs w:val="28"/>
        </w:rPr>
        <w:t xml:space="preserve">.4 </w:t>
      </w:r>
      <w:r w:rsidRPr="003329E0">
        <w:rPr>
          <w:szCs w:val="28"/>
        </w:rPr>
        <w:sym w:font="Symbol" w:char="F02D"/>
      </w:r>
      <w:r w:rsidRPr="003329E0">
        <w:rPr>
          <w:szCs w:val="28"/>
        </w:rPr>
        <w:t xml:space="preserve"> </w:t>
      </w:r>
      <w:r w:rsidR="000B7514">
        <w:rPr>
          <w:szCs w:val="28"/>
          <w:lang w:val="en-US"/>
        </w:rPr>
        <w:t>2</w:t>
      </w:r>
      <w:r w:rsidRPr="003329E0">
        <w:rPr>
          <w:szCs w:val="28"/>
        </w:rPr>
        <w:t>.11) і системи рівнянь (</w:t>
      </w:r>
      <w:r w:rsidR="000B7514">
        <w:rPr>
          <w:szCs w:val="28"/>
          <w:lang w:val="en-US"/>
        </w:rPr>
        <w:t>2</w:t>
      </w:r>
      <w:r w:rsidRPr="003329E0">
        <w:rPr>
          <w:szCs w:val="28"/>
        </w:rPr>
        <w:t xml:space="preserve">.8 </w:t>
      </w:r>
      <w:r w:rsidRPr="003329E0">
        <w:rPr>
          <w:szCs w:val="28"/>
        </w:rPr>
        <w:sym w:font="Symbol" w:char="F02D"/>
      </w:r>
      <w:r w:rsidR="000B7514">
        <w:rPr>
          <w:szCs w:val="28"/>
          <w:lang w:val="en-US"/>
        </w:rPr>
        <w:t xml:space="preserve"> 2</w:t>
      </w:r>
      <w:r w:rsidRPr="003329E0">
        <w:rPr>
          <w:szCs w:val="28"/>
        </w:rPr>
        <w:t xml:space="preserve">.11), які відповідають їм, є нічим іншим, як </w:t>
      </w:r>
      <w:r w:rsidRPr="000B7514">
        <w:rPr>
          <w:szCs w:val="28"/>
        </w:rPr>
        <w:t xml:space="preserve">перетвореннями Грея </w:t>
      </w:r>
      <w:r w:rsidRPr="003329E0">
        <w:rPr>
          <w:szCs w:val="28"/>
        </w:rPr>
        <w:t xml:space="preserve">«навпаки». Тобто, пряме ковзне кодування є ніщо інше, як відповідне (по напрямку) </w:t>
      </w:r>
      <w:r w:rsidRPr="000B7514">
        <w:rPr>
          <w:szCs w:val="28"/>
        </w:rPr>
        <w:t>обернене перетворення Грея</w:t>
      </w:r>
      <w:r w:rsidRPr="003329E0">
        <w:rPr>
          <w:szCs w:val="28"/>
        </w:rPr>
        <w:t xml:space="preserve">, тоді як обернене ковзне кодування являє собою </w:t>
      </w:r>
      <w:r w:rsidRPr="000B7514">
        <w:rPr>
          <w:szCs w:val="28"/>
        </w:rPr>
        <w:t>пряме перетворення Грея</w:t>
      </w:r>
      <w:r w:rsidRPr="003329E0">
        <w:rPr>
          <w:szCs w:val="28"/>
        </w:rPr>
        <w:t>.</w:t>
      </w:r>
    </w:p>
    <w:p w14:paraId="5E0A1822" w14:textId="77777777" w:rsidR="0005232A" w:rsidRPr="003329E0" w:rsidRDefault="0005232A" w:rsidP="000860AD">
      <w:pPr>
        <w:tabs>
          <w:tab w:val="left" w:pos="720"/>
          <w:tab w:val="left" w:pos="8931"/>
          <w:tab w:val="left" w:leader="dot" w:pos="9923"/>
        </w:tabs>
        <w:ind w:right="0" w:firstLine="680"/>
        <w:rPr>
          <w:szCs w:val="28"/>
        </w:rPr>
      </w:pPr>
    </w:p>
    <w:p w14:paraId="444CC76A" w14:textId="27F02DBD" w:rsidR="0005232A" w:rsidRPr="003329E0" w:rsidRDefault="00FF5B4A" w:rsidP="000860AD">
      <w:pPr>
        <w:pStyle w:val="5"/>
        <w:spacing w:before="0"/>
        <w:ind w:right="0" w:firstLine="680"/>
        <w:rPr>
          <w:rFonts w:ascii="Times New Roman" w:hAnsi="Times New Roman"/>
          <w:b/>
          <w:color w:val="000000"/>
          <w:szCs w:val="28"/>
        </w:rPr>
      </w:pPr>
      <w:r w:rsidRPr="003329E0">
        <w:rPr>
          <w:rFonts w:ascii="Times New Roman" w:hAnsi="Times New Roman"/>
          <w:b/>
          <w:color w:val="000000"/>
          <w:szCs w:val="28"/>
        </w:rPr>
        <w:t>2.3</w:t>
      </w:r>
      <w:r w:rsidR="0005232A" w:rsidRPr="003329E0">
        <w:rPr>
          <w:rFonts w:ascii="Times New Roman" w:hAnsi="Times New Roman"/>
          <w:b/>
          <w:color w:val="000000"/>
          <w:szCs w:val="28"/>
        </w:rPr>
        <w:t xml:space="preserve">.3.3 </w:t>
      </w:r>
      <w:bookmarkStart w:id="18" w:name="Нелінійна_заміна_байтів"/>
      <w:r w:rsidR="0005232A" w:rsidRPr="003329E0">
        <w:rPr>
          <w:rFonts w:ascii="Times New Roman" w:hAnsi="Times New Roman"/>
          <w:b/>
          <w:color w:val="000000"/>
          <w:szCs w:val="28"/>
        </w:rPr>
        <w:t>Нелінійна заміна байтів</w:t>
      </w:r>
      <w:bookmarkEnd w:id="18"/>
    </w:p>
    <w:p w14:paraId="7E80ABB4" w14:textId="77777777" w:rsidR="0005232A" w:rsidRPr="003329E0" w:rsidRDefault="0005232A" w:rsidP="000860AD">
      <w:pPr>
        <w:tabs>
          <w:tab w:val="left" w:pos="720"/>
          <w:tab w:val="left" w:pos="8931"/>
          <w:tab w:val="left" w:leader="dot" w:pos="9923"/>
        </w:tabs>
        <w:ind w:right="0" w:firstLine="680"/>
        <w:rPr>
          <w:b/>
          <w:szCs w:val="28"/>
        </w:rPr>
      </w:pPr>
      <w:r w:rsidRPr="003329E0">
        <w:rPr>
          <w:szCs w:val="28"/>
        </w:rPr>
        <w:t xml:space="preserve">У сучасних блокових криптосистемах операції нелінійної заміни (підстановки, що реалізуються та званими S-боксами, або S-перетвореннями) виконуються над двійковими кодами невеликої розрядності. Так в популярному у недалекому минулому криптоалгоритмі DES розмір елемента заміни становив чотири бита, а в російському шифрі ГОСТ 28147-89, як і в американському крипто стандарті AES, елементом заміни є байт. У RSB криптосистеми в якості елемента заміни також обрана восьми розрядна бінарна комбінація </w:t>
      </w:r>
      <w:r w:rsidRPr="003329E0">
        <w:rPr>
          <w:szCs w:val="28"/>
        </w:rPr>
        <w:sym w:font="Symbol" w:char="F02D"/>
      </w:r>
      <w:r w:rsidRPr="003329E0">
        <w:rPr>
          <w:szCs w:val="28"/>
        </w:rPr>
        <w:t xml:space="preserve"> байт.</w:t>
      </w:r>
    </w:p>
    <w:p w14:paraId="294805A3"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Схема побудови S-боксів, за допомогою яких реалізуються операції нелінійної заміни байтів в RSB алгоритмі, успадковує основні риси S-боксів, що прийняті у AES шифрі. S-перетворення AES алгоритму  являє собою нелінійну заміну байтів, яке виконується незалежно з кожним байтом блоку, що обробляться. Таблиці замін S-боксів інвертуємі і побудовані з композиції двох таких перетворень:</w:t>
      </w:r>
    </w:p>
    <w:p w14:paraId="4B0D11C2"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 xml:space="preserve">1) одержанням зворотного елементу щодо множення в розширеному полі Галуа </w:t>
      </w:r>
      <w:r w:rsidRPr="003329E0">
        <w:rPr>
          <w:position w:val="-12"/>
          <w:szCs w:val="28"/>
        </w:rPr>
        <w:object w:dxaOrig="900" w:dyaOrig="420">
          <v:shape id="_x0000_i1054" type="#_x0000_t75" style="width:45.2pt;height:20.1pt" o:ole="">
            <v:imagedata r:id="rId78" o:title=""/>
          </v:shape>
          <o:OLEObject Type="Embed" ProgID="Equation.3" ShapeID="_x0000_i1054" DrawAspect="Content" ObjectID="_1345989454" r:id="rId79"/>
        </w:object>
      </w:r>
      <w:r w:rsidRPr="003329E0">
        <w:rPr>
          <w:szCs w:val="28"/>
        </w:rPr>
        <w:t xml:space="preserve">, нульовий елемент  </w:t>
      </w:r>
      <w:r w:rsidRPr="003329E0">
        <w:rPr>
          <w:position w:val="-6"/>
          <w:szCs w:val="28"/>
        </w:rPr>
        <w:object w:dxaOrig="440" w:dyaOrig="300">
          <v:shape id="_x0000_i1055" type="#_x0000_t75" style="width:21.75pt;height:14.25pt" o:ole="">
            <v:imagedata r:id="rId80" o:title=""/>
          </v:shape>
          <o:OLEObject Type="Embed" ProgID="Equation.3" ShapeID="_x0000_i1055" DrawAspect="Content" ObjectID="_1345989455" r:id="rId81"/>
        </w:object>
      </w:r>
      <w:r w:rsidRPr="003329E0">
        <w:rPr>
          <w:szCs w:val="28"/>
        </w:rPr>
        <w:t xml:space="preserve">  переходить сам у себе; </w:t>
      </w:r>
    </w:p>
    <w:p w14:paraId="4F6F2D9F" w14:textId="77777777" w:rsidR="0005232A" w:rsidRPr="003329E0" w:rsidRDefault="0005232A" w:rsidP="000860AD">
      <w:pPr>
        <w:tabs>
          <w:tab w:val="left" w:pos="720"/>
          <w:tab w:val="left" w:pos="8931"/>
          <w:tab w:val="left" w:leader="dot" w:pos="9923"/>
        </w:tabs>
        <w:ind w:right="0" w:firstLine="680"/>
        <w:rPr>
          <w:szCs w:val="28"/>
        </w:rPr>
      </w:pPr>
      <w:r w:rsidRPr="003329E0">
        <w:rPr>
          <w:szCs w:val="28"/>
        </w:rPr>
        <w:t>2) застосуванням перетворення над GF(2), що визначається співвідношенням</w:t>
      </w:r>
    </w:p>
    <w:p w14:paraId="6EB952D7" w14:textId="05FDCAA8" w:rsidR="0005232A" w:rsidRPr="003329E0" w:rsidRDefault="006E4B83" w:rsidP="000860AD">
      <w:pPr>
        <w:tabs>
          <w:tab w:val="left" w:pos="1134"/>
          <w:tab w:val="left" w:pos="8931"/>
          <w:tab w:val="left" w:leader="dot" w:pos="9923"/>
        </w:tabs>
        <w:ind w:right="0" w:firstLine="680"/>
        <w:rPr>
          <w:szCs w:val="28"/>
        </w:rPr>
      </w:pPr>
      <m:oMath>
        <m:r>
          <w:rPr>
            <w:rFonts w:ascii="Cambria Math" w:hAnsi="Cambria Math"/>
            <w:szCs w:val="28"/>
          </w:rPr>
          <m:t>y=</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-1</m:t>
            </m:r>
          </m:sup>
        </m:sSup>
        <m:r>
          <w:rPr>
            <w:rFonts w:ascii="Cambria Math" w:hAnsi="Cambria Math"/>
            <w:szCs w:val="28"/>
          </w:rPr>
          <m:t>M⊕C</m:t>
        </m:r>
      </m:oMath>
      <w:r w:rsidR="0005232A" w:rsidRPr="003329E0">
        <w:rPr>
          <w:szCs w:val="28"/>
        </w:rPr>
        <w:tab/>
        <w:t>(</w:t>
      </w:r>
      <w:r>
        <w:rPr>
          <w:szCs w:val="28"/>
          <w:lang w:val="en-US"/>
        </w:rPr>
        <w:t>2</w:t>
      </w:r>
      <w:r w:rsidR="0005232A" w:rsidRPr="003329E0">
        <w:rPr>
          <w:szCs w:val="28"/>
        </w:rPr>
        <w:t>.1</w:t>
      </w:r>
      <w:r>
        <w:rPr>
          <w:szCs w:val="28"/>
          <w:lang w:val="en-US"/>
        </w:rPr>
        <w:t>0</w:t>
      </w:r>
      <w:r w:rsidR="0005232A" w:rsidRPr="003329E0">
        <w:rPr>
          <w:szCs w:val="28"/>
        </w:rPr>
        <w:t>)</w:t>
      </w:r>
    </w:p>
    <w:p w14:paraId="1C1B8DE7" w14:textId="09D9E77B" w:rsidR="0005232A" w:rsidRPr="006E4B83" w:rsidRDefault="0005232A" w:rsidP="000860AD">
      <w:pPr>
        <w:tabs>
          <w:tab w:val="left" w:pos="720"/>
          <w:tab w:val="left" w:pos="8931"/>
          <w:tab w:val="left" w:leader="dot" w:pos="9923"/>
        </w:tabs>
        <w:ind w:right="0" w:firstLine="680"/>
        <w:rPr>
          <w:szCs w:val="28"/>
        </w:rPr>
      </w:pPr>
      <w:r w:rsidRPr="006E4B83">
        <w:rPr>
          <w:szCs w:val="28"/>
        </w:rPr>
        <w:t>В афінному перетворенні (</w:t>
      </w:r>
      <w:r w:rsidR="000B7514" w:rsidRPr="006E4B83">
        <w:rPr>
          <w:szCs w:val="28"/>
          <w:lang w:val="en-US"/>
        </w:rPr>
        <w:t>2</w:t>
      </w:r>
      <w:r w:rsidRPr="006E4B83">
        <w:rPr>
          <w:szCs w:val="28"/>
        </w:rPr>
        <w:t xml:space="preserve">.12) використані змінні: </w:t>
      </w:r>
      <w:r w:rsidR="006E4B83" w:rsidRPr="00A54F0F">
        <w:rPr>
          <w:i/>
          <w:szCs w:val="28"/>
          <w:lang w:val="en-US"/>
        </w:rPr>
        <w:t>x</w:t>
      </w:r>
      <w:r w:rsidR="006E4B83" w:rsidRPr="006E4B83">
        <w:rPr>
          <w:szCs w:val="28"/>
          <w:vertAlign w:val="superscript"/>
          <w:lang w:val="en-US"/>
        </w:rPr>
        <w:t>-1</w:t>
      </w:r>
      <w:r w:rsidR="006E4B83">
        <w:rPr>
          <w:szCs w:val="28"/>
          <w:vertAlign w:val="superscript"/>
          <w:lang w:val="en-US"/>
        </w:rPr>
        <w:t xml:space="preserve"> </w:t>
      </w:r>
      <w:r w:rsidRPr="006E4B83">
        <w:rPr>
          <w:szCs w:val="28"/>
        </w:rPr>
        <w:sym w:font="Symbol" w:char="F02D"/>
      </w:r>
      <w:r w:rsidRPr="006E4B83">
        <w:rPr>
          <w:szCs w:val="28"/>
        </w:rPr>
        <w:t xml:space="preserve"> восьми розрядний елемент (байт), що мультиплікативно обернений байту </w:t>
      </w:r>
      <w:r w:rsidR="00A54F0F" w:rsidRPr="00A54F0F">
        <w:rPr>
          <w:i/>
          <w:szCs w:val="28"/>
          <w:lang w:val="en-US"/>
        </w:rPr>
        <w:t>x</w:t>
      </w:r>
      <w:r w:rsidRPr="006E4B83">
        <w:rPr>
          <w:szCs w:val="28"/>
        </w:rPr>
        <w:t xml:space="preserve"> над незвідним двійковим поліномом, в якості якого  обраний поліном восьмого порядку </w:t>
      </w:r>
      <w:r w:rsidRPr="00A54F0F">
        <w:rPr>
          <w:position w:val="-12"/>
          <w:szCs w:val="28"/>
        </w:rPr>
        <w:object w:dxaOrig="2940" w:dyaOrig="420">
          <v:shape id="_x0000_i1056" type="#_x0000_t75" style="width:146.5pt;height:20.1pt" o:ole="">
            <v:imagedata r:id="rId82" o:title=""/>
          </v:shape>
          <o:OLEObject Type="Embed" ProgID="Equation.3" ShapeID="_x0000_i1056" DrawAspect="Content" ObjectID="_1345989456" r:id="rId83"/>
        </w:object>
      </w:r>
      <w:r w:rsidRPr="006E4B83">
        <w:rPr>
          <w:szCs w:val="28"/>
        </w:rPr>
        <w:t xml:space="preserve">; </w:t>
      </w:r>
      <w:r w:rsidR="00A54F0F" w:rsidRPr="00A54F0F">
        <w:rPr>
          <w:i/>
          <w:szCs w:val="28"/>
          <w:lang w:val="en-US"/>
        </w:rPr>
        <w:t>M</w:t>
      </w:r>
      <w:r w:rsidRPr="006E4B83">
        <w:rPr>
          <w:szCs w:val="28"/>
        </w:rPr>
        <w:t xml:space="preserve"> </w:t>
      </w:r>
      <w:r w:rsidRPr="006E4B83">
        <w:rPr>
          <w:szCs w:val="28"/>
        </w:rPr>
        <w:sym w:font="Symbol" w:char="F02D"/>
      </w:r>
      <w:r w:rsidRPr="006E4B83">
        <w:rPr>
          <w:szCs w:val="28"/>
        </w:rPr>
        <w:t xml:space="preserve"> обернена циклічна матриця перетворення,  перший рядок якої складається з елементів 10001111; </w:t>
      </w:r>
      <w:r w:rsidR="00A54F0F" w:rsidRPr="00A54F0F">
        <w:rPr>
          <w:i/>
          <w:szCs w:val="28"/>
          <w:lang w:val="en-US"/>
        </w:rPr>
        <w:t>C</w:t>
      </w:r>
      <w:r w:rsidRPr="006E4B83">
        <w:rPr>
          <w:szCs w:val="28"/>
        </w:rPr>
        <w:t xml:space="preserve"> </w:t>
      </w:r>
      <w:r w:rsidRPr="006E4B83">
        <w:rPr>
          <w:szCs w:val="28"/>
        </w:rPr>
        <w:sym w:font="Symbol" w:char="F02D"/>
      </w:r>
      <w:r w:rsidRPr="006E4B83">
        <w:rPr>
          <w:szCs w:val="28"/>
        </w:rPr>
        <w:t xml:space="preserve">  фіксована адитивна компонента перетворення, що дорівнює 11000110. </w:t>
      </w:r>
    </w:p>
    <w:p w14:paraId="681F9482" w14:textId="5691DAF7" w:rsidR="0005232A" w:rsidRPr="006E4B83" w:rsidRDefault="0005232A" w:rsidP="000860AD">
      <w:pPr>
        <w:tabs>
          <w:tab w:val="left" w:pos="720"/>
          <w:tab w:val="left" w:pos="8931"/>
          <w:tab w:val="left" w:leader="dot" w:pos="9923"/>
        </w:tabs>
        <w:ind w:right="0" w:firstLine="680"/>
        <w:rPr>
          <w:szCs w:val="28"/>
        </w:rPr>
      </w:pPr>
      <w:r w:rsidRPr="006E4B83">
        <w:rPr>
          <w:szCs w:val="28"/>
        </w:rPr>
        <w:t xml:space="preserve">Мультиплікативний обернений елемент </w:t>
      </w:r>
      <w:r w:rsidR="00A54F0F" w:rsidRPr="00A54F0F">
        <w:rPr>
          <w:i/>
          <w:szCs w:val="28"/>
          <w:lang w:val="en-US"/>
        </w:rPr>
        <w:t>x</w:t>
      </w:r>
      <w:r w:rsidR="00A54F0F" w:rsidRPr="006E4B83">
        <w:rPr>
          <w:szCs w:val="28"/>
          <w:vertAlign w:val="superscript"/>
          <w:lang w:val="en-US"/>
        </w:rPr>
        <w:t>-1</w:t>
      </w:r>
      <w:r w:rsidR="00A54F0F">
        <w:rPr>
          <w:szCs w:val="28"/>
          <w:vertAlign w:val="superscript"/>
          <w:lang w:val="en-US"/>
        </w:rPr>
        <w:t xml:space="preserve"> </w:t>
      </w:r>
      <w:r w:rsidRPr="006E4B83">
        <w:rPr>
          <w:szCs w:val="28"/>
        </w:rPr>
        <w:t xml:space="preserve">над  полем </w:t>
      </w:r>
      <w:r w:rsidR="00A54F0F" w:rsidRPr="00A54F0F">
        <w:rPr>
          <w:i/>
          <w:szCs w:val="28"/>
          <w:lang w:val="en-US"/>
        </w:rPr>
        <w:t>GF</w:t>
      </w:r>
      <w:r w:rsidR="00A54F0F">
        <w:rPr>
          <w:szCs w:val="28"/>
          <w:lang w:val="en-US"/>
        </w:rPr>
        <w:t>(2</w:t>
      </w:r>
      <w:r w:rsidR="00A54F0F" w:rsidRPr="00A54F0F">
        <w:rPr>
          <w:szCs w:val="28"/>
          <w:vertAlign w:val="superscript"/>
          <w:lang w:val="en-US"/>
        </w:rPr>
        <w:t>8</w:t>
      </w:r>
      <w:r w:rsidR="00A54F0F">
        <w:rPr>
          <w:szCs w:val="28"/>
          <w:lang w:val="en-US"/>
        </w:rPr>
        <w:t>)</w:t>
      </w:r>
      <w:r w:rsidRPr="006E4B83">
        <w:rPr>
          <w:szCs w:val="28"/>
        </w:rPr>
        <w:t xml:space="preserve"> як раз і доставляє перетворенню (</w:t>
      </w:r>
      <w:r w:rsidR="00A54F0F">
        <w:rPr>
          <w:szCs w:val="28"/>
          <w:lang w:val="en-US"/>
        </w:rPr>
        <w:t>2</w:t>
      </w:r>
      <w:r w:rsidRPr="006E4B83">
        <w:rPr>
          <w:szCs w:val="28"/>
        </w:rPr>
        <w:t>.1</w:t>
      </w:r>
      <w:r w:rsidR="00A54F0F">
        <w:rPr>
          <w:szCs w:val="28"/>
          <w:lang w:val="en-US"/>
        </w:rPr>
        <w:t>0</w:t>
      </w:r>
      <w:r w:rsidRPr="006E4B83">
        <w:rPr>
          <w:szCs w:val="28"/>
        </w:rPr>
        <w:t xml:space="preserve">) нелінійні властивості. </w:t>
      </w:r>
    </w:p>
    <w:p w14:paraId="1E9124E8" w14:textId="663965FA" w:rsidR="0005232A" w:rsidRPr="006E4B83" w:rsidRDefault="0005232A" w:rsidP="000860AD">
      <w:pPr>
        <w:tabs>
          <w:tab w:val="left" w:pos="720"/>
          <w:tab w:val="left" w:pos="8931"/>
          <w:tab w:val="left" w:leader="dot" w:pos="9923"/>
        </w:tabs>
        <w:ind w:right="0" w:firstLine="680"/>
        <w:rPr>
          <w:szCs w:val="28"/>
        </w:rPr>
      </w:pPr>
      <w:r w:rsidRPr="006E4B83">
        <w:rPr>
          <w:szCs w:val="28"/>
        </w:rPr>
        <w:t xml:space="preserve">У RSB алгоритмі в якості нелінійної підстановки використовується варіант підстановок, що введений в п. </w:t>
      </w:r>
      <w:r w:rsidR="00A54F0F">
        <w:rPr>
          <w:szCs w:val="28"/>
          <w:lang w:val="en-US"/>
        </w:rPr>
        <w:t>2</w:t>
      </w:r>
      <w:r w:rsidRPr="006E4B83">
        <w:rPr>
          <w:szCs w:val="28"/>
        </w:rPr>
        <w:t>.</w:t>
      </w:r>
      <w:r w:rsidR="00A54F0F">
        <w:rPr>
          <w:szCs w:val="28"/>
          <w:lang w:val="en-US"/>
        </w:rPr>
        <w:t>3.3.</w:t>
      </w:r>
      <w:r w:rsidRPr="006E4B83">
        <w:rPr>
          <w:szCs w:val="28"/>
        </w:rPr>
        <w:t>2, а саме</w:t>
      </w:r>
    </w:p>
    <w:p w14:paraId="0D6722F3" w14:textId="78355A96" w:rsidR="0005232A" w:rsidRPr="006E4B83" w:rsidRDefault="00A54F0F" w:rsidP="000860AD">
      <w:pPr>
        <w:tabs>
          <w:tab w:val="left" w:pos="1134"/>
          <w:tab w:val="left" w:pos="8931"/>
          <w:tab w:val="left" w:leader="dot" w:pos="9923"/>
        </w:tabs>
        <w:ind w:right="0" w:firstLine="680"/>
        <w:rPr>
          <w:szCs w:val="28"/>
          <w:lang w:val="en-US"/>
        </w:rPr>
      </w:pPr>
      <m:oMath>
        <m:r>
          <w:rPr>
            <w:rFonts w:ascii="Cambria Math" w:hAnsi="Cambria Math"/>
            <w:szCs w:val="28"/>
          </w:rPr>
          <m:t>y=</m:t>
        </m:r>
        <m:sSup>
          <m:sSupPr>
            <m:ctrlPr>
              <w:rPr>
                <w:rFonts w:ascii="Cambria Math" w:hAnsi="Cambria Math"/>
                <w:i/>
                <w:szCs w:val="28"/>
              </w:rPr>
            </m:ctrlPr>
          </m:sSupPr>
          <m:e>
            <m:r>
              <w:rPr>
                <w:rFonts w:ascii="Cambria Math" w:hAnsi="Cambria Math"/>
                <w:szCs w:val="28"/>
              </w:rPr>
              <m:t>(x⊕S)</m:t>
            </m:r>
          </m:e>
          <m:sup>
            <m:r>
              <w:rPr>
                <w:rFonts w:ascii="Cambria Math" w:hAnsi="Cambria Math"/>
                <w:szCs w:val="28"/>
              </w:rPr>
              <m:t>-1</m:t>
            </m:r>
          </m:sup>
        </m:sSup>
        <m:r>
          <w:rPr>
            <w:rFonts w:ascii="Cambria Math" w:hAnsi="Cambria Math"/>
            <w:szCs w:val="28"/>
          </w:rPr>
          <m:t>M⊕β</m:t>
        </m:r>
      </m:oMath>
      <w:r w:rsidR="0005232A" w:rsidRPr="006E4B83">
        <w:rPr>
          <w:szCs w:val="28"/>
        </w:rPr>
        <w:t>,</w:t>
      </w:r>
      <w:r w:rsidR="0005232A" w:rsidRPr="006E4B83">
        <w:rPr>
          <w:szCs w:val="28"/>
        </w:rPr>
        <w:tab/>
        <w:t>(</w:t>
      </w:r>
      <w:r>
        <w:rPr>
          <w:szCs w:val="28"/>
          <w:lang w:val="en-US"/>
        </w:rPr>
        <w:t>2</w:t>
      </w:r>
      <w:r w:rsidR="0005232A" w:rsidRPr="006E4B83">
        <w:rPr>
          <w:szCs w:val="28"/>
        </w:rPr>
        <w:t>.1</w:t>
      </w:r>
      <w:r>
        <w:rPr>
          <w:szCs w:val="28"/>
          <w:lang w:val="en-US"/>
        </w:rPr>
        <w:t>1</w:t>
      </w:r>
      <w:r w:rsidR="0005232A" w:rsidRPr="006E4B83">
        <w:rPr>
          <w:szCs w:val="28"/>
        </w:rPr>
        <w:t>)</w:t>
      </w:r>
    </w:p>
    <w:p w14:paraId="48B480F8" w14:textId="14E15EF1" w:rsidR="0005232A" w:rsidRDefault="0005232A" w:rsidP="000860AD">
      <w:pPr>
        <w:tabs>
          <w:tab w:val="left" w:pos="720"/>
          <w:tab w:val="left" w:pos="8931"/>
          <w:tab w:val="left" w:leader="dot" w:pos="9923"/>
        </w:tabs>
        <w:ind w:right="0" w:firstLine="680"/>
        <w:rPr>
          <w:szCs w:val="28"/>
          <w:lang w:val="en-US"/>
        </w:rPr>
      </w:pPr>
      <w:r w:rsidRPr="006E4B83">
        <w:rPr>
          <w:szCs w:val="28"/>
        </w:rPr>
        <w:t xml:space="preserve">де </w:t>
      </w:r>
      <w:r w:rsidR="00A54F0F" w:rsidRPr="00A54F0F">
        <w:rPr>
          <w:i/>
          <w:szCs w:val="28"/>
          <w:lang w:val="en-US"/>
        </w:rPr>
        <w:t>S</w:t>
      </w:r>
      <w:r w:rsidRPr="006E4B83">
        <w:rPr>
          <w:szCs w:val="28"/>
        </w:rPr>
        <w:t xml:space="preserve"> и </w:t>
      </w:r>
      <w:r w:rsidR="00A54F0F">
        <w:rPr>
          <w:szCs w:val="28"/>
        </w:rPr>
        <w:t>β</w:t>
      </w:r>
      <w:r w:rsidRPr="006E4B83">
        <w:rPr>
          <w:szCs w:val="28"/>
        </w:rPr>
        <w:t xml:space="preserve"> </w:t>
      </w:r>
      <w:r w:rsidRPr="006E4B83">
        <w:rPr>
          <w:szCs w:val="28"/>
        </w:rPr>
        <w:sym w:font="Symbol" w:char="F02D"/>
      </w:r>
      <w:r w:rsidRPr="006E4B83">
        <w:rPr>
          <w:szCs w:val="28"/>
        </w:rPr>
        <w:t xml:space="preserve"> байти раундового ключа, що показано на рис. </w:t>
      </w:r>
      <w:r w:rsidR="00A54F0F">
        <w:rPr>
          <w:szCs w:val="28"/>
          <w:lang w:val="en-US"/>
        </w:rPr>
        <w:t>2</w:t>
      </w:r>
      <w:r w:rsidRPr="006E4B83">
        <w:rPr>
          <w:szCs w:val="28"/>
        </w:rPr>
        <w:t xml:space="preserve">.12; </w:t>
      </w:r>
      <w:r w:rsidR="00A54F0F" w:rsidRPr="00A54F0F">
        <w:rPr>
          <w:i/>
          <w:szCs w:val="28"/>
          <w:lang w:val="en-US"/>
        </w:rPr>
        <w:t>M</w:t>
      </w:r>
      <w:r w:rsidRPr="006E4B83">
        <w:rPr>
          <w:szCs w:val="28"/>
        </w:rPr>
        <w:t xml:space="preserve">  </w:t>
      </w:r>
      <w:r w:rsidRPr="006E4B83">
        <w:rPr>
          <w:szCs w:val="28"/>
        </w:rPr>
        <w:sym w:font="Symbol" w:char="F02D"/>
      </w:r>
      <w:r w:rsidRPr="006E4B83">
        <w:rPr>
          <w:szCs w:val="28"/>
        </w:rPr>
        <w:t xml:space="preserve"> інволютивна матриця перетворення, яка задана співвідношенням  </w:t>
      </w:r>
    </w:p>
    <w:p w14:paraId="4FC488E1" w14:textId="58F2289C" w:rsidR="0005232A" w:rsidRPr="006E4B83" w:rsidRDefault="00A54F0F" w:rsidP="000860AD">
      <w:pPr>
        <w:tabs>
          <w:tab w:val="left" w:pos="1134"/>
          <w:tab w:val="left" w:pos="8931"/>
          <w:tab w:val="left" w:leader="dot" w:pos="9923"/>
        </w:tabs>
        <w:ind w:right="0" w:firstLine="680"/>
        <w:jc w:val="center"/>
        <w:rPr>
          <w:szCs w:val="28"/>
        </w:rPr>
      </w:pPr>
      <w:r w:rsidRPr="00A54F0F">
        <w:rPr>
          <w:i/>
          <w:szCs w:val="28"/>
          <w:lang w:val="en-US"/>
        </w:rPr>
        <w:t>M</w:t>
      </w:r>
      <w:r w:rsidR="0005232A" w:rsidRPr="006E4B83">
        <w:rPr>
          <w:szCs w:val="28"/>
        </w:rPr>
        <w:t xml:space="preserve"> = </w:t>
      </w:r>
      <w:r w:rsidRPr="00A54F0F">
        <w:rPr>
          <w:position w:val="-138"/>
          <w:szCs w:val="28"/>
        </w:rPr>
        <w:object w:dxaOrig="2780" w:dyaOrig="2880">
          <v:shape id="_x0000_i1057" type="#_x0000_t75" style="width:139.8pt;height:144.85pt" o:ole="">
            <v:imagedata r:id="rId84" o:title=""/>
          </v:shape>
          <o:OLEObject Type="Embed" ProgID="Equation.3" ShapeID="_x0000_i1057" DrawAspect="Content" ObjectID="_1345989457" r:id="rId85"/>
        </w:object>
      </w:r>
      <w:r w:rsidR="0005232A" w:rsidRPr="006E4B83">
        <w:rPr>
          <w:szCs w:val="28"/>
        </w:rPr>
        <w:t>.</w:t>
      </w:r>
    </w:p>
    <w:p w14:paraId="41C3F0F6" w14:textId="04077877" w:rsidR="0005232A" w:rsidRDefault="0005232A" w:rsidP="000860AD">
      <w:pPr>
        <w:tabs>
          <w:tab w:val="left" w:pos="1134"/>
          <w:tab w:val="left" w:pos="8931"/>
          <w:tab w:val="left" w:leader="dot" w:pos="9923"/>
        </w:tabs>
        <w:ind w:right="0" w:firstLine="680"/>
        <w:jc w:val="center"/>
        <w:rPr>
          <w:szCs w:val="28"/>
          <w:lang w:val="en-US"/>
        </w:rPr>
      </w:pPr>
      <w:r w:rsidRPr="006E4B83">
        <w:rPr>
          <w:szCs w:val="28"/>
        </w:rPr>
        <w:t>Рис</w:t>
      </w:r>
      <w:r w:rsidR="000B7514" w:rsidRPr="006E4B83">
        <w:rPr>
          <w:szCs w:val="28"/>
          <w:lang w:val="en-US"/>
        </w:rPr>
        <w:t>.</w:t>
      </w:r>
      <w:r w:rsidRPr="006E4B83">
        <w:rPr>
          <w:szCs w:val="28"/>
        </w:rPr>
        <w:t xml:space="preserve"> </w:t>
      </w:r>
      <w:r w:rsidR="000B7514" w:rsidRPr="006E4B83">
        <w:rPr>
          <w:szCs w:val="28"/>
          <w:lang w:val="en-US"/>
        </w:rPr>
        <w:t>2</w:t>
      </w:r>
      <w:r w:rsidRPr="006E4B83">
        <w:rPr>
          <w:szCs w:val="28"/>
        </w:rPr>
        <w:t>.12. Інволютивна матриця перетворення</w:t>
      </w:r>
    </w:p>
    <w:p w14:paraId="30A69A68" w14:textId="77777777" w:rsidR="00A54F0F" w:rsidRPr="00A54F0F" w:rsidRDefault="00A54F0F" w:rsidP="000860AD">
      <w:pPr>
        <w:tabs>
          <w:tab w:val="left" w:pos="1134"/>
          <w:tab w:val="left" w:pos="8931"/>
          <w:tab w:val="left" w:leader="dot" w:pos="9923"/>
        </w:tabs>
        <w:ind w:right="0" w:firstLine="680"/>
        <w:jc w:val="center"/>
        <w:rPr>
          <w:szCs w:val="28"/>
          <w:lang w:val="en-US"/>
        </w:rPr>
      </w:pPr>
    </w:p>
    <w:p w14:paraId="14FFE350" w14:textId="7B21A0C6" w:rsidR="0005232A" w:rsidRPr="006E4B83" w:rsidRDefault="0005232A" w:rsidP="000860AD">
      <w:pPr>
        <w:tabs>
          <w:tab w:val="left" w:pos="720"/>
          <w:tab w:val="left" w:pos="8931"/>
          <w:tab w:val="left" w:leader="dot" w:pos="9923"/>
        </w:tabs>
        <w:ind w:right="0" w:firstLine="680"/>
        <w:rPr>
          <w:szCs w:val="28"/>
        </w:rPr>
      </w:pPr>
      <w:r w:rsidRPr="006E4B83">
        <w:rPr>
          <w:szCs w:val="28"/>
        </w:rPr>
        <w:t xml:space="preserve">Втім, як </w:t>
      </w:r>
      <w:r w:rsidR="00A54F0F" w:rsidRPr="00A54F0F">
        <w:rPr>
          <w:i/>
          <w:szCs w:val="28"/>
          <w:lang w:val="en-US"/>
        </w:rPr>
        <w:t>M</w:t>
      </w:r>
      <w:r w:rsidRPr="006E4B83">
        <w:rPr>
          <w:szCs w:val="28"/>
        </w:rPr>
        <w:t xml:space="preserve">  можна обрати будь-яку іншу двійкову інволютивну матрицю восьмого порядку, тобто матриця </w:t>
      </w:r>
      <w:r w:rsidR="00A54F0F" w:rsidRPr="00A54F0F">
        <w:rPr>
          <w:i/>
          <w:szCs w:val="28"/>
          <w:lang w:val="en-US"/>
        </w:rPr>
        <w:t>M</w:t>
      </w:r>
      <w:r w:rsidRPr="006E4B83">
        <w:rPr>
          <w:szCs w:val="28"/>
        </w:rPr>
        <w:t xml:space="preserve"> може служити в якості довгострокового ключа шифрування.</w:t>
      </w:r>
    </w:p>
    <w:p w14:paraId="719B99B9" w14:textId="77777777" w:rsidR="00AA45E0" w:rsidRDefault="00AA45E0" w:rsidP="000860AD">
      <w:pPr>
        <w:tabs>
          <w:tab w:val="left" w:pos="720"/>
          <w:tab w:val="left" w:pos="8931"/>
          <w:tab w:val="left" w:leader="dot" w:pos="9923"/>
        </w:tabs>
        <w:ind w:right="0" w:firstLine="680"/>
        <w:rPr>
          <w:szCs w:val="28"/>
          <w:lang w:val="en-US"/>
        </w:rPr>
      </w:pPr>
    </w:p>
    <w:p w14:paraId="63B0B42C" w14:textId="52EE24C1" w:rsidR="0005232A" w:rsidRPr="003329E0" w:rsidRDefault="004A2B60" w:rsidP="000860AD">
      <w:pPr>
        <w:pStyle w:val="5"/>
        <w:spacing w:before="0"/>
        <w:ind w:right="0" w:firstLine="680"/>
        <w:rPr>
          <w:rFonts w:ascii="Times New Roman" w:hAnsi="Times New Roman"/>
          <w:b/>
          <w:color w:val="000000"/>
          <w:szCs w:val="28"/>
        </w:rPr>
      </w:pPr>
      <w:r w:rsidRPr="003329E0">
        <w:rPr>
          <w:rFonts w:ascii="Times New Roman" w:hAnsi="Times New Roman"/>
          <w:b/>
          <w:color w:val="000000"/>
          <w:szCs w:val="28"/>
        </w:rPr>
        <w:t>2</w:t>
      </w:r>
      <w:r w:rsidR="0005232A" w:rsidRPr="003329E0">
        <w:rPr>
          <w:rFonts w:ascii="Times New Roman" w:hAnsi="Times New Roman"/>
          <w:b/>
          <w:color w:val="000000"/>
          <w:szCs w:val="28"/>
        </w:rPr>
        <w:t>.</w:t>
      </w:r>
      <w:r w:rsidR="00FF5B4A" w:rsidRPr="003329E0">
        <w:rPr>
          <w:rFonts w:ascii="Times New Roman" w:hAnsi="Times New Roman"/>
          <w:b/>
          <w:color w:val="000000"/>
          <w:szCs w:val="28"/>
        </w:rPr>
        <w:t>3</w:t>
      </w:r>
      <w:r w:rsidR="0005232A" w:rsidRPr="003329E0">
        <w:rPr>
          <w:rFonts w:ascii="Times New Roman" w:hAnsi="Times New Roman"/>
          <w:b/>
          <w:color w:val="000000"/>
          <w:szCs w:val="28"/>
        </w:rPr>
        <w:t xml:space="preserve">.3.4 </w:t>
      </w:r>
      <w:bookmarkStart w:id="19" w:name="Стохастична_перестановка_елементів_блоку"/>
      <w:r w:rsidR="0005232A" w:rsidRPr="003329E0">
        <w:rPr>
          <w:rFonts w:ascii="Times New Roman" w:hAnsi="Times New Roman"/>
          <w:b/>
          <w:color w:val="000000"/>
          <w:szCs w:val="28"/>
        </w:rPr>
        <w:t>Стохастична перестановка елементів блоку</w:t>
      </w:r>
      <w:bookmarkEnd w:id="19"/>
    </w:p>
    <w:p w14:paraId="5BBAA4C7" w14:textId="44F0E25D" w:rsidR="0005232A" w:rsidRPr="00A54F0F" w:rsidRDefault="0005232A" w:rsidP="000860AD">
      <w:pPr>
        <w:tabs>
          <w:tab w:val="left" w:pos="720"/>
          <w:tab w:val="left" w:pos="8931"/>
          <w:tab w:val="left" w:leader="dot" w:pos="9923"/>
        </w:tabs>
        <w:ind w:right="0" w:firstLine="680"/>
        <w:rPr>
          <w:szCs w:val="28"/>
        </w:rPr>
      </w:pPr>
      <w:r w:rsidRPr="00A54F0F">
        <w:rPr>
          <w:szCs w:val="28"/>
        </w:rPr>
        <w:t xml:space="preserve">За допомогою цього криптографічного примітиву здійснюється стохастична перестановка (перемішування) двійкових слів в межах блоку, що шифрується. У якості слова в 128-розрядному блоці виступає байт, в 256-розрядному блоці словом є два, а в 512- розрядному блоці </w:t>
      </w:r>
      <w:r w:rsidRPr="00A54F0F">
        <w:rPr>
          <w:szCs w:val="28"/>
        </w:rPr>
        <w:sym w:font="Symbol" w:char="F02D"/>
      </w:r>
      <w:r w:rsidRPr="00A54F0F">
        <w:rPr>
          <w:szCs w:val="28"/>
        </w:rPr>
        <w:t xml:space="preserve"> чотири байти; тобто кожен блок містить 16 слів. Ця операція реалізується у такий спосіб. Наприклад, в 128-розрядному блоці міститься 16 байтів, яким надамо десяткові номери від 0 до 15. Нехай </w:t>
      </w:r>
      <w:r w:rsidR="00A54F0F" w:rsidRPr="00A54F0F">
        <w:rPr>
          <w:i/>
          <w:szCs w:val="28"/>
          <w:lang w:val="en-US"/>
        </w:rPr>
        <w:t>x</w:t>
      </w:r>
      <w:r w:rsidRPr="00A54F0F">
        <w:rPr>
          <w:szCs w:val="28"/>
        </w:rPr>
        <w:t xml:space="preserve"> означає чотири розрядний двійковий номер байту блоку, що шифрується. Байт, що розташований в осередку блоку, двійковий номер якого дорівнює </w:t>
      </w:r>
      <w:r w:rsidR="00A54F0F" w:rsidRPr="00A54F0F">
        <w:rPr>
          <w:i/>
          <w:szCs w:val="28"/>
          <w:lang w:val="en-US"/>
        </w:rPr>
        <w:t>x</w:t>
      </w:r>
      <w:r w:rsidRPr="00A54F0F">
        <w:rPr>
          <w:szCs w:val="28"/>
        </w:rPr>
        <w:t xml:space="preserve">, переміщується в комірку пам’яті  під номером </w:t>
      </w:r>
      <w:r w:rsidR="00A54F0F" w:rsidRPr="00A54F0F">
        <w:rPr>
          <w:i/>
          <w:szCs w:val="28"/>
          <w:lang w:val="en-US"/>
        </w:rPr>
        <w:t>y</w:t>
      </w:r>
      <w:r w:rsidRPr="00A54F0F">
        <w:rPr>
          <w:szCs w:val="28"/>
        </w:rPr>
        <w:t>, причому</w:t>
      </w:r>
    </w:p>
    <w:p w14:paraId="7EFDA463" w14:textId="6CC8A9DF" w:rsidR="0005232A" w:rsidRPr="00A54F0F" w:rsidRDefault="00A54F0F" w:rsidP="000860AD">
      <w:pPr>
        <w:tabs>
          <w:tab w:val="left" w:pos="1134"/>
          <w:tab w:val="left" w:pos="8931"/>
          <w:tab w:val="left" w:leader="dot" w:pos="9923"/>
        </w:tabs>
        <w:ind w:right="0" w:firstLine="680"/>
        <w:rPr>
          <w:szCs w:val="28"/>
        </w:rPr>
      </w:pPr>
      <m:oMath>
        <m:r>
          <w:rPr>
            <w:rFonts w:ascii="Cambria Math" w:hAnsi="Cambria Math"/>
            <w:szCs w:val="28"/>
          </w:rPr>
          <m:t>y=</m:t>
        </m:r>
        <m:sSub>
          <m:sSubPr>
            <m:ctrlPr>
              <w:rPr>
                <w:rFonts w:ascii="Cambria Math" w:hAnsi="Cambria Math"/>
                <w:i/>
                <w:szCs w:val="28"/>
              </w:rPr>
            </m:ctrlPr>
          </m:sSubPr>
          <m:e>
            <m:r>
              <w:rPr>
                <w:rFonts w:ascii="Cambria Math" w:hAnsi="Cambria Math"/>
                <w:szCs w:val="28"/>
              </w:rPr>
              <m:t>(x∙</m:t>
            </m:r>
            <m:sSub>
              <m:sSubPr>
                <m:ctrlPr>
                  <w:rPr>
                    <w:rFonts w:ascii="Cambria Math" w:hAnsi="Cambria Math"/>
                    <w:i/>
                    <w:szCs w:val="28"/>
                    <w:lang w:val="en-US"/>
                  </w:rPr>
                </m:ctrlPr>
              </m:sSubPr>
              <m:e>
                <m:r>
                  <w:rPr>
                    <w:rFonts w:ascii="Cambria Math" w:hAnsi="Cambria Math"/>
                    <w:szCs w:val="28"/>
                    <w:lang w:val="en-US"/>
                  </w:rPr>
                  <m:t>M</m:t>
                </m:r>
              </m:e>
              <m:sub>
                <m:r>
                  <w:rPr>
                    <w:rFonts w:ascii="Cambria Math" w:hAnsi="Cambria Math"/>
                    <w:szCs w:val="28"/>
                    <w:lang w:val="en-US"/>
                  </w:rPr>
                  <m:t>p</m:t>
                </m:r>
              </m:sub>
            </m:sSub>
            <m:r>
              <w:rPr>
                <w:rFonts w:ascii="Cambria Math" w:hAnsi="Cambria Math"/>
                <w:szCs w:val="28"/>
              </w:rPr>
              <m:t>)</m:t>
            </m:r>
          </m:e>
          <m:sub>
            <m:r>
              <w:rPr>
                <w:rFonts w:ascii="Cambria Math" w:hAnsi="Cambria Math"/>
                <w:szCs w:val="28"/>
              </w:rPr>
              <m:t>2</m:t>
            </m:r>
          </m:sub>
        </m:sSub>
      </m:oMath>
      <w:r w:rsidR="0005232A" w:rsidRPr="00A54F0F">
        <w:rPr>
          <w:szCs w:val="28"/>
        </w:rPr>
        <w:t>,</w:t>
      </w:r>
      <w:r w:rsidR="0005232A" w:rsidRPr="00A54F0F">
        <w:rPr>
          <w:szCs w:val="28"/>
        </w:rPr>
        <w:tab/>
        <w:t>(1.14)</w:t>
      </w:r>
    </w:p>
    <w:p w14:paraId="679E3744" w14:textId="175FFE5E" w:rsidR="0005232A" w:rsidRPr="00A54F0F" w:rsidRDefault="0005232A" w:rsidP="000860AD">
      <w:pPr>
        <w:tabs>
          <w:tab w:val="left" w:pos="720"/>
          <w:tab w:val="left" w:pos="8931"/>
          <w:tab w:val="left" w:leader="dot" w:pos="9923"/>
        </w:tabs>
        <w:ind w:right="0" w:firstLine="680"/>
        <w:rPr>
          <w:szCs w:val="28"/>
        </w:rPr>
      </w:pPr>
      <w:r w:rsidRPr="00A54F0F">
        <w:rPr>
          <w:szCs w:val="28"/>
        </w:rPr>
        <w:t xml:space="preserve">де </w:t>
      </w:r>
      <w:r w:rsidR="00A54F0F">
        <w:rPr>
          <w:szCs w:val="28"/>
          <w:lang w:val="en-US"/>
        </w:rPr>
        <w:t>(</w:t>
      </w:r>
      <w:r w:rsidR="00A54F0F" w:rsidRPr="00A54F0F">
        <w:rPr>
          <w:i/>
          <w:szCs w:val="28"/>
          <w:lang w:val="en-US"/>
        </w:rPr>
        <w:t>a</w:t>
      </w:r>
      <w:r w:rsidR="00A54F0F">
        <w:rPr>
          <w:szCs w:val="28"/>
          <w:lang w:val="en-US"/>
        </w:rPr>
        <w:t>)</w:t>
      </w:r>
      <w:r w:rsidR="00A54F0F" w:rsidRPr="00A54F0F">
        <w:rPr>
          <w:szCs w:val="28"/>
          <w:vertAlign w:val="subscript"/>
          <w:lang w:val="en-US"/>
        </w:rPr>
        <w:t>2</w:t>
      </w:r>
      <w:r w:rsidRPr="00A54F0F">
        <w:rPr>
          <w:szCs w:val="28"/>
        </w:rPr>
        <w:t xml:space="preserve"> означає приведення результатів порозрядного матричного добутку до лишку за </w:t>
      </w:r>
      <w:r w:rsidRPr="00A54F0F">
        <w:rPr>
          <w:szCs w:val="28"/>
        </w:rPr>
        <w:object w:dxaOrig="740" w:dyaOrig="300">
          <v:shape id="_x0000_i1058" type="#_x0000_t75" style="width:36.85pt;height:15.05pt" o:ole="">
            <v:imagedata r:id="rId86" o:title=""/>
          </v:shape>
          <o:OLEObject Type="Embed" ProgID="Equation.3" ShapeID="_x0000_i1058" DrawAspect="Content" ObjectID="_1345989458" r:id="rId87"/>
        </w:object>
      </w:r>
      <w:r w:rsidRPr="00A54F0F">
        <w:rPr>
          <w:szCs w:val="28"/>
        </w:rPr>
        <w:t xml:space="preserve">, а </w:t>
      </w:r>
      <w:r w:rsidR="00A54F0F" w:rsidRPr="00A54F0F">
        <w:rPr>
          <w:i/>
          <w:szCs w:val="28"/>
          <w:lang w:val="en-US"/>
        </w:rPr>
        <w:t>M</w:t>
      </w:r>
      <w:r w:rsidR="00A54F0F" w:rsidRPr="00A54F0F">
        <w:rPr>
          <w:szCs w:val="28"/>
          <w:vertAlign w:val="subscript"/>
          <w:lang w:val="en-US"/>
        </w:rPr>
        <w:t>p</w:t>
      </w:r>
      <w:r w:rsidRPr="00A54F0F">
        <w:rPr>
          <w:szCs w:val="28"/>
        </w:rPr>
        <w:t xml:space="preserve"> </w:t>
      </w:r>
      <w:r w:rsidRPr="00A54F0F">
        <w:rPr>
          <w:szCs w:val="28"/>
        </w:rPr>
        <w:sym w:font="Symbol" w:char="F02D"/>
      </w:r>
      <w:r w:rsidRPr="00A54F0F">
        <w:rPr>
          <w:szCs w:val="28"/>
        </w:rPr>
        <w:t xml:space="preserve"> матриця перестановці.</w:t>
      </w:r>
    </w:p>
    <w:p w14:paraId="3BBB28D5" w14:textId="51D3C4F2" w:rsidR="0005232A" w:rsidRPr="00A54F0F" w:rsidRDefault="0005232A" w:rsidP="000860AD">
      <w:pPr>
        <w:tabs>
          <w:tab w:val="left" w:pos="720"/>
          <w:tab w:val="left" w:pos="8931"/>
          <w:tab w:val="left" w:leader="dot" w:pos="9923"/>
        </w:tabs>
        <w:ind w:right="0" w:firstLine="680"/>
        <w:rPr>
          <w:szCs w:val="28"/>
        </w:rPr>
      </w:pPr>
      <w:r w:rsidRPr="00A54F0F">
        <w:rPr>
          <w:szCs w:val="28"/>
        </w:rPr>
        <w:t xml:space="preserve">У якості </w:t>
      </w:r>
      <w:r w:rsidR="00A54F0F" w:rsidRPr="00A54F0F">
        <w:rPr>
          <w:i/>
          <w:szCs w:val="28"/>
          <w:lang w:val="en-US"/>
        </w:rPr>
        <w:t>M</w:t>
      </w:r>
      <w:r w:rsidR="00A54F0F" w:rsidRPr="00A54F0F">
        <w:rPr>
          <w:szCs w:val="28"/>
          <w:vertAlign w:val="subscript"/>
          <w:lang w:val="en-US"/>
        </w:rPr>
        <w:t>p</w:t>
      </w:r>
      <w:r w:rsidRPr="00A54F0F">
        <w:rPr>
          <w:szCs w:val="28"/>
        </w:rPr>
        <w:t xml:space="preserve"> обирається одна з 16-ти інволютивних двійкових матриць четвертого порядку. Адреса </w:t>
      </w:r>
      <w:r w:rsidR="00A54F0F" w:rsidRPr="00A54F0F">
        <w:rPr>
          <w:i/>
          <w:szCs w:val="28"/>
          <w:lang w:val="en-US"/>
        </w:rPr>
        <w:t>A</w:t>
      </w:r>
      <w:r w:rsidRPr="00A54F0F">
        <w:rPr>
          <w:szCs w:val="28"/>
        </w:rPr>
        <w:t xml:space="preserve"> матриці </w:t>
      </w:r>
      <w:r w:rsidR="00A54F0F" w:rsidRPr="00A54F0F">
        <w:rPr>
          <w:i/>
          <w:szCs w:val="28"/>
          <w:lang w:val="en-US"/>
        </w:rPr>
        <w:t>M</w:t>
      </w:r>
      <w:r w:rsidR="00A54F0F" w:rsidRPr="00A54F0F">
        <w:rPr>
          <w:szCs w:val="28"/>
          <w:vertAlign w:val="subscript"/>
          <w:lang w:val="en-US"/>
        </w:rPr>
        <w:t>p</w:t>
      </w:r>
      <w:r w:rsidR="00A54F0F">
        <w:rPr>
          <w:szCs w:val="28"/>
          <w:vertAlign w:val="subscript"/>
          <w:lang w:val="en-US"/>
        </w:rPr>
        <w:t xml:space="preserve"> </w:t>
      </w:r>
      <w:r w:rsidRPr="00A54F0F">
        <w:rPr>
          <w:szCs w:val="28"/>
        </w:rPr>
        <w:t xml:space="preserve"> міститься в секторі </w:t>
      </w:r>
      <w:r w:rsidR="00A54F0F" w:rsidRPr="00A54F0F">
        <w:rPr>
          <w:i/>
          <w:szCs w:val="28"/>
          <w:lang w:val="en-US"/>
        </w:rPr>
        <w:t>P</w:t>
      </w:r>
      <w:r w:rsidRPr="00A54F0F">
        <w:rPr>
          <w:szCs w:val="28"/>
        </w:rPr>
        <w:t xml:space="preserve"> блокового раундового ключа </w:t>
      </w:r>
      <w:r w:rsidR="00A54F0F" w:rsidRPr="00A54F0F">
        <w:rPr>
          <w:i/>
          <w:szCs w:val="28"/>
          <w:lang w:val="en-US"/>
        </w:rPr>
        <w:t>RK</w:t>
      </w:r>
      <w:r w:rsidRPr="00A54F0F">
        <w:rPr>
          <w:szCs w:val="28"/>
        </w:rPr>
        <w:t xml:space="preserve">  і утворюється за правилом</w:t>
      </w:r>
    </w:p>
    <w:p w14:paraId="0C055884" w14:textId="7B951BAA" w:rsidR="0005232A" w:rsidRPr="00A54F0F" w:rsidRDefault="005F0CB5" w:rsidP="000860AD">
      <w:pPr>
        <w:tabs>
          <w:tab w:val="left" w:pos="1134"/>
          <w:tab w:val="left" w:pos="8931"/>
          <w:tab w:val="left" w:leader="dot" w:pos="9923"/>
        </w:tabs>
        <w:ind w:right="0" w:firstLine="680"/>
        <w:rPr>
          <w:szCs w:val="28"/>
        </w:rPr>
      </w:pPr>
      <m:oMath>
        <m:r>
          <w:rPr>
            <w:rFonts w:ascii="Cambria Math" w:hAnsi="Cambria Math"/>
            <w:szCs w:val="28"/>
          </w:rPr>
          <m:t>P=</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2</m:t>
            </m:r>
          </m:sub>
        </m:sSub>
        <m:r>
          <w:rPr>
            <w:rFonts w:ascii="Cambria Math" w:hAnsi="Cambria Math"/>
            <w:szCs w:val="28"/>
          </w:rPr>
          <m:t>⇒A⊕</m:t>
        </m:r>
        <m:m>
          <m:mPr>
            <m:mcs>
              <m:mc>
                <m:mcPr>
                  <m:count m:val="1"/>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p</m:t>
                  </m:r>
                </m:e>
                <m:sub>
                  <m:r>
                    <w:rPr>
                      <w:rFonts w:ascii="Cambria Math" w:hAnsi="Cambria Math"/>
                      <w:szCs w:val="28"/>
                    </w:rPr>
                    <m:t>1</m:t>
                  </m:r>
                </m:sub>
              </m:sSub>
            </m:e>
          </m:mr>
          <m:mr>
            <m:e>
              <m:sSub>
                <m:sSubPr>
                  <m:ctrlPr>
                    <w:rPr>
                      <w:rFonts w:ascii="Cambria Math" w:hAnsi="Cambria Math"/>
                      <w:i/>
                      <w:szCs w:val="28"/>
                    </w:rPr>
                  </m:ctrlPr>
                </m:sSubPr>
                <m:e>
                  <m:r>
                    <w:rPr>
                      <w:rFonts w:ascii="Cambria Math" w:hAnsi="Cambria Math"/>
                      <w:szCs w:val="28"/>
                    </w:rPr>
                    <m:t>p</m:t>
                  </m:r>
                </m:e>
                <m:sub>
                  <m:r>
                    <w:rPr>
                      <w:rFonts w:ascii="Cambria Math" w:hAnsi="Cambria Math"/>
                      <w:szCs w:val="28"/>
                    </w:rPr>
                    <m:t>2</m:t>
                  </m:r>
                </m:sub>
              </m:sSub>
            </m:e>
          </m:mr>
        </m:m>
      </m:oMath>
      <w:r w:rsidR="0005232A" w:rsidRPr="00A54F0F">
        <w:rPr>
          <w:szCs w:val="28"/>
        </w:rPr>
        <w:t xml:space="preserve"> ,</w:t>
      </w:r>
      <w:r w:rsidR="0005232A" w:rsidRPr="00A54F0F">
        <w:rPr>
          <w:szCs w:val="28"/>
        </w:rPr>
        <w:tab/>
        <w:t>(1.15)</w:t>
      </w:r>
    </w:p>
    <w:p w14:paraId="540B00F9" w14:textId="35AA7ADF" w:rsidR="0005232A" w:rsidRPr="00A54F0F" w:rsidRDefault="0005232A" w:rsidP="000860AD">
      <w:pPr>
        <w:tabs>
          <w:tab w:val="left" w:pos="720"/>
          <w:tab w:val="left" w:pos="8931"/>
          <w:tab w:val="left" w:leader="dot" w:pos="9923"/>
        </w:tabs>
        <w:ind w:right="0" w:firstLine="680"/>
        <w:rPr>
          <w:szCs w:val="28"/>
        </w:rPr>
      </w:pPr>
      <w:r w:rsidRPr="00A54F0F">
        <w:rPr>
          <w:szCs w:val="28"/>
        </w:rPr>
        <w:t xml:space="preserve">тобто, адреса </w:t>
      </w:r>
      <w:r w:rsidR="00A54F0F" w:rsidRPr="00A54F0F">
        <w:rPr>
          <w:i/>
          <w:szCs w:val="28"/>
          <w:lang w:val="en-US"/>
        </w:rPr>
        <w:t>A</w:t>
      </w:r>
      <w:r w:rsidRPr="00A54F0F">
        <w:rPr>
          <w:szCs w:val="28"/>
        </w:rPr>
        <w:t xml:space="preserve"> утворюється в результаті порозрядного складання за </w:t>
      </w:r>
      <w:r w:rsidR="00A54F0F" w:rsidRPr="00A54F0F">
        <w:rPr>
          <w:szCs w:val="28"/>
          <w:lang w:val="en-US"/>
        </w:rPr>
        <w:t>mod</w:t>
      </w:r>
      <w:r w:rsidR="00A54F0F">
        <w:rPr>
          <w:szCs w:val="28"/>
          <w:lang w:val="en-US"/>
        </w:rPr>
        <w:t>2</w:t>
      </w:r>
      <w:r w:rsidRPr="00A54F0F">
        <w:rPr>
          <w:szCs w:val="28"/>
        </w:rPr>
        <w:t xml:space="preserve"> полубайтів </w:t>
      </w:r>
      <w:r w:rsidR="00A54F0F" w:rsidRPr="00A54F0F">
        <w:rPr>
          <w:i/>
          <w:szCs w:val="28"/>
          <w:lang w:val="en-US"/>
        </w:rPr>
        <w:t>p</w:t>
      </w:r>
      <w:r w:rsidR="00A54F0F" w:rsidRPr="00A54F0F">
        <w:rPr>
          <w:szCs w:val="28"/>
          <w:vertAlign w:val="subscript"/>
          <w:lang w:val="en-US"/>
        </w:rPr>
        <w:t>1</w:t>
      </w:r>
      <w:r w:rsidRPr="00A54F0F">
        <w:rPr>
          <w:szCs w:val="28"/>
        </w:rPr>
        <w:t xml:space="preserve"> и </w:t>
      </w:r>
      <w:r w:rsidR="00A54F0F" w:rsidRPr="00A54F0F">
        <w:rPr>
          <w:i/>
          <w:szCs w:val="28"/>
          <w:lang w:val="en-US"/>
        </w:rPr>
        <w:t>p</w:t>
      </w:r>
      <w:r w:rsidR="00A54F0F" w:rsidRPr="00A54F0F">
        <w:rPr>
          <w:szCs w:val="28"/>
          <w:vertAlign w:val="subscript"/>
          <w:lang w:val="en-US"/>
        </w:rPr>
        <w:t>2</w:t>
      </w:r>
      <w:r w:rsidRPr="00A54F0F">
        <w:rPr>
          <w:szCs w:val="28"/>
        </w:rPr>
        <w:t xml:space="preserve"> сектора </w:t>
      </w:r>
      <w:r w:rsidR="00A54F0F" w:rsidRPr="00A54F0F">
        <w:rPr>
          <w:i/>
          <w:szCs w:val="28"/>
          <w:lang w:val="en-US"/>
        </w:rPr>
        <w:t>P</w:t>
      </w:r>
      <w:r w:rsidRPr="00A54F0F">
        <w:rPr>
          <w:szCs w:val="28"/>
        </w:rPr>
        <w:t xml:space="preserve">  блокового раундового ключа (рис </w:t>
      </w:r>
      <w:r w:rsidR="00A54F0F">
        <w:rPr>
          <w:szCs w:val="28"/>
          <w:lang w:val="en-US"/>
        </w:rPr>
        <w:t>2</w:t>
      </w:r>
      <w:r w:rsidRPr="00A54F0F">
        <w:rPr>
          <w:szCs w:val="28"/>
        </w:rPr>
        <w:t>.12).</w:t>
      </w:r>
    </w:p>
    <w:p w14:paraId="4531439F" w14:textId="298059EB" w:rsidR="0005232A" w:rsidRPr="00A54F0F" w:rsidRDefault="0005232A" w:rsidP="000860AD">
      <w:pPr>
        <w:tabs>
          <w:tab w:val="left" w:pos="720"/>
          <w:tab w:val="left" w:pos="8931"/>
          <w:tab w:val="left" w:leader="dot" w:pos="9923"/>
        </w:tabs>
        <w:ind w:right="0" w:firstLine="680"/>
        <w:rPr>
          <w:szCs w:val="28"/>
        </w:rPr>
      </w:pPr>
      <w:r w:rsidRPr="00A54F0F">
        <w:rPr>
          <w:szCs w:val="28"/>
        </w:rPr>
        <w:t>Операція стохастичної перестановки (</w:t>
      </w:r>
      <w:r w:rsidR="00A54F0F">
        <w:rPr>
          <w:szCs w:val="28"/>
          <w:lang w:val="en-US"/>
        </w:rPr>
        <w:t>2</w:t>
      </w:r>
      <w:r w:rsidRPr="00A54F0F">
        <w:rPr>
          <w:szCs w:val="28"/>
        </w:rPr>
        <w:t>.1</w:t>
      </w:r>
      <w:r w:rsidR="00A54F0F">
        <w:rPr>
          <w:szCs w:val="28"/>
          <w:lang w:val="en-US"/>
        </w:rPr>
        <w:t>3</w:t>
      </w:r>
      <w:r w:rsidRPr="00A54F0F">
        <w:rPr>
          <w:szCs w:val="28"/>
        </w:rPr>
        <w:t xml:space="preserve">) здійснюється в RSB шифрі табличним способом, тобто для заданого номера осередку байта </w:t>
      </w:r>
      <w:r w:rsidR="00A54F0F" w:rsidRPr="00A54F0F">
        <w:rPr>
          <w:i/>
          <w:szCs w:val="28"/>
          <w:lang w:val="en-US"/>
        </w:rPr>
        <w:t>x</w:t>
      </w:r>
      <w:r w:rsidRPr="00A54F0F">
        <w:rPr>
          <w:szCs w:val="28"/>
        </w:rPr>
        <w:t xml:space="preserve"> з таблиці витягується номер комірки, у який переміщується байт під номером </w:t>
      </w:r>
      <w:r w:rsidR="00A54F0F" w:rsidRPr="00A54F0F">
        <w:rPr>
          <w:i/>
          <w:szCs w:val="28"/>
          <w:lang w:val="en-US"/>
        </w:rPr>
        <w:t>x</w:t>
      </w:r>
      <w:r w:rsidRPr="00A54F0F">
        <w:rPr>
          <w:szCs w:val="28"/>
        </w:rPr>
        <w:t>.</w:t>
      </w:r>
    </w:p>
    <w:p w14:paraId="1954AD98" w14:textId="78FE96B8" w:rsidR="0005232A" w:rsidRPr="003329E0" w:rsidRDefault="004A2B60" w:rsidP="000860AD">
      <w:pPr>
        <w:pStyle w:val="3"/>
        <w:spacing w:before="0"/>
        <w:ind w:right="0" w:firstLine="680"/>
        <w:rPr>
          <w:rFonts w:ascii="Times New Roman" w:hAnsi="Times New Roman"/>
          <w:color w:val="000000"/>
          <w:szCs w:val="28"/>
        </w:rPr>
      </w:pPr>
      <w:r w:rsidRPr="003329E0">
        <w:rPr>
          <w:rFonts w:ascii="Times New Roman" w:hAnsi="Times New Roman"/>
          <w:color w:val="000000"/>
          <w:szCs w:val="28"/>
        </w:rPr>
        <w:t>2</w:t>
      </w:r>
      <w:r w:rsidR="0005232A" w:rsidRPr="003329E0">
        <w:rPr>
          <w:rFonts w:ascii="Times New Roman" w:hAnsi="Times New Roman"/>
          <w:color w:val="000000"/>
          <w:szCs w:val="28"/>
        </w:rPr>
        <w:t>.</w:t>
      </w:r>
      <w:r w:rsidR="00FF5B4A" w:rsidRPr="003329E0">
        <w:rPr>
          <w:rFonts w:ascii="Times New Roman" w:hAnsi="Times New Roman"/>
          <w:color w:val="000000"/>
          <w:szCs w:val="28"/>
        </w:rPr>
        <w:t>4</w:t>
      </w:r>
      <w:r w:rsidR="0005232A" w:rsidRPr="003329E0">
        <w:rPr>
          <w:rFonts w:ascii="Times New Roman" w:hAnsi="Times New Roman"/>
          <w:color w:val="000000"/>
          <w:szCs w:val="28"/>
        </w:rPr>
        <w:t xml:space="preserve">. </w:t>
      </w:r>
      <w:bookmarkStart w:id="20" w:name="Висновки_теория"/>
      <w:r w:rsidR="0005232A" w:rsidRPr="003329E0">
        <w:rPr>
          <w:rFonts w:ascii="Times New Roman" w:hAnsi="Times New Roman"/>
          <w:color w:val="000000"/>
          <w:szCs w:val="28"/>
        </w:rPr>
        <w:t>Висновки</w:t>
      </w:r>
      <w:bookmarkEnd w:id="20"/>
    </w:p>
    <w:p w14:paraId="3558C577" w14:textId="77777777" w:rsidR="0005232A" w:rsidRPr="003329E0" w:rsidRDefault="0005232A" w:rsidP="000860AD">
      <w:pPr>
        <w:tabs>
          <w:tab w:val="left" w:pos="8931"/>
          <w:tab w:val="left" w:leader="dot" w:pos="9923"/>
        </w:tabs>
        <w:ind w:right="0" w:firstLine="680"/>
        <w:rPr>
          <w:szCs w:val="28"/>
        </w:rPr>
      </w:pPr>
      <w:r w:rsidRPr="003329E0">
        <w:rPr>
          <w:szCs w:val="28"/>
        </w:rPr>
        <w:t>Як результат можемо підсумувати обрану стратегію проектування вибором алгоритму Ріда-Соломона на основі RAID системи для забезпечення високих показників завадостійкості даних у проектованій системі. А для забезпечення конфіденційності каналу зв’язку розроблено новий алгоритм що отримав назву «RSB алгоритм» в якому використовуються декілька криптографічних примітивів, які в поодинокому варіанті мають досить слабкі характеристики захисту інформації.</w:t>
      </w:r>
    </w:p>
    <w:p w14:paraId="6ADF9DDF" w14:textId="77777777" w:rsidR="0005232A" w:rsidRPr="003329E0" w:rsidRDefault="0005232A" w:rsidP="000860AD">
      <w:pPr>
        <w:ind w:right="0" w:firstLine="680"/>
        <w:rPr>
          <w:b/>
          <w:szCs w:val="28"/>
        </w:rPr>
      </w:pPr>
      <w:r w:rsidRPr="003329E0">
        <w:rPr>
          <w:b/>
          <w:szCs w:val="28"/>
        </w:rPr>
        <w:br w:type="page"/>
      </w:r>
    </w:p>
    <w:p w14:paraId="7C691F46" w14:textId="67E1BD09" w:rsidR="004A2B60" w:rsidRPr="003329E0" w:rsidRDefault="004A2B60" w:rsidP="000860AD">
      <w:pPr>
        <w:pStyle w:val="1"/>
        <w:ind w:right="0" w:firstLine="680"/>
        <w:jc w:val="center"/>
      </w:pPr>
      <w:r w:rsidRPr="003329E0">
        <w:t>РОЗДІЛ 3</w:t>
      </w:r>
    </w:p>
    <w:p w14:paraId="786C1FDD" w14:textId="0DAE8D23" w:rsidR="0005232A" w:rsidRDefault="004A2B60" w:rsidP="000860AD">
      <w:pPr>
        <w:pStyle w:val="2"/>
        <w:spacing w:before="0"/>
        <w:ind w:right="0" w:firstLine="680"/>
        <w:jc w:val="center"/>
        <w:rPr>
          <w:rFonts w:ascii="Times New Roman" w:hAnsi="Times New Roman"/>
          <w:caps/>
          <w:color w:val="000000"/>
          <w:szCs w:val="28"/>
        </w:rPr>
      </w:pPr>
      <w:r w:rsidRPr="003329E0">
        <w:rPr>
          <w:rFonts w:ascii="Times New Roman" w:hAnsi="Times New Roman"/>
          <w:caps/>
          <w:color w:val="000000"/>
          <w:szCs w:val="28"/>
        </w:rPr>
        <w:t>Синтез та аналіз ефективності завадостійкого кодування та криптографічного захисту</w:t>
      </w:r>
    </w:p>
    <w:p w14:paraId="5C5AAC33" w14:textId="77777777" w:rsidR="00203B05" w:rsidRPr="00203B05" w:rsidRDefault="00203B05" w:rsidP="00203B05"/>
    <w:p w14:paraId="670F5D97" w14:textId="2457B649" w:rsidR="0005232A" w:rsidRPr="003329E0" w:rsidRDefault="004A2B60" w:rsidP="000860AD">
      <w:pPr>
        <w:pStyle w:val="3"/>
        <w:spacing w:before="0"/>
        <w:ind w:right="0" w:firstLine="680"/>
        <w:rPr>
          <w:rFonts w:ascii="Times New Roman" w:hAnsi="Times New Roman"/>
          <w:color w:val="000000"/>
          <w:szCs w:val="28"/>
        </w:rPr>
      </w:pPr>
      <w:r w:rsidRPr="003329E0">
        <w:rPr>
          <w:rFonts w:ascii="Times New Roman" w:hAnsi="Times New Roman"/>
          <w:color w:val="000000"/>
          <w:szCs w:val="28"/>
        </w:rPr>
        <w:t>3</w:t>
      </w:r>
      <w:r w:rsidR="0005232A" w:rsidRPr="003329E0">
        <w:rPr>
          <w:rFonts w:ascii="Times New Roman" w:hAnsi="Times New Roman"/>
          <w:color w:val="000000"/>
          <w:szCs w:val="28"/>
        </w:rPr>
        <w:t xml:space="preserve">.1 </w:t>
      </w:r>
      <w:bookmarkStart w:id="21" w:name="Арифметика_полів_Галуа"/>
      <w:r w:rsidR="0005232A" w:rsidRPr="003329E0">
        <w:rPr>
          <w:rFonts w:ascii="Times New Roman" w:hAnsi="Times New Roman"/>
          <w:color w:val="000000"/>
          <w:szCs w:val="28"/>
        </w:rPr>
        <w:t>Арифметика полів Галуа</w:t>
      </w:r>
      <w:bookmarkEnd w:id="21"/>
    </w:p>
    <w:p w14:paraId="62D9BE93" w14:textId="77777777" w:rsidR="0005232A" w:rsidRPr="003329E0" w:rsidRDefault="0005232A" w:rsidP="000860AD">
      <w:pPr>
        <w:ind w:right="0" w:firstLine="680"/>
        <w:rPr>
          <w:szCs w:val="28"/>
        </w:rPr>
      </w:pPr>
      <w:r w:rsidRPr="003329E0">
        <w:rPr>
          <w:szCs w:val="28"/>
        </w:rPr>
        <w:t xml:space="preserve">У цифровому світі на ділення цілих та дійсних чисел накладені достатньо жорсткі обмеження. Поділ - досить вимоглива до процесорним ресурсів операція, крім того, вона ще й математично неточна. Тобто, якщо </w:t>
      </w:r>
      <w:r w:rsidRPr="003329E0">
        <w:rPr>
          <w:i/>
          <w:szCs w:val="28"/>
        </w:rPr>
        <w:t>c = a · b</w:t>
      </w:r>
      <w:r w:rsidRPr="003329E0">
        <w:rPr>
          <w:szCs w:val="28"/>
        </w:rPr>
        <w:t xml:space="preserve">, то ще не факт, що </w:t>
      </w:r>
      <w:r w:rsidRPr="003329E0">
        <w:rPr>
          <w:i/>
          <w:szCs w:val="28"/>
        </w:rPr>
        <w:t>a = c / b</w:t>
      </w:r>
      <w:r w:rsidRPr="003329E0">
        <w:rPr>
          <w:szCs w:val="28"/>
        </w:rPr>
        <w:t xml:space="preserve">! Таким чином, для практичної реалізації кодів Ріда-Соломона звичайна арифметика непридатна і доводиться вдаватися до допомоги особливої математики - математики кінцевих </w:t>
      </w:r>
      <w:r w:rsidRPr="00A54F0F">
        <w:rPr>
          <w:szCs w:val="28"/>
        </w:rPr>
        <w:t>груп</w:t>
      </w:r>
      <w:r w:rsidRPr="003329E0">
        <w:rPr>
          <w:i/>
          <w:szCs w:val="28"/>
        </w:rPr>
        <w:t xml:space="preserve"> Галуа</w:t>
      </w:r>
      <w:r w:rsidRPr="003329E0">
        <w:rPr>
          <w:szCs w:val="28"/>
        </w:rPr>
        <w:t xml:space="preserve">. </w:t>
      </w:r>
    </w:p>
    <w:p w14:paraId="5670EA63" w14:textId="77777777" w:rsidR="0005232A" w:rsidRPr="003329E0" w:rsidRDefault="0005232A" w:rsidP="000860AD">
      <w:pPr>
        <w:ind w:right="0" w:firstLine="680"/>
        <w:rPr>
          <w:szCs w:val="28"/>
        </w:rPr>
      </w:pPr>
      <w:r w:rsidRPr="003329E0">
        <w:rPr>
          <w:szCs w:val="28"/>
        </w:rPr>
        <w:t xml:space="preserve">Під </w:t>
      </w:r>
      <w:r w:rsidRPr="00A54F0F">
        <w:rPr>
          <w:szCs w:val="28"/>
        </w:rPr>
        <w:t>групою</w:t>
      </w:r>
      <w:r w:rsidRPr="003329E0">
        <w:rPr>
          <w:szCs w:val="28"/>
        </w:rPr>
        <w:t xml:space="preserve"> тут розуміється сукупність цілих чисел, послідовно пронумерованих від 0 до 2</w:t>
      </w:r>
      <w:r w:rsidRPr="003329E0">
        <w:rPr>
          <w:szCs w:val="28"/>
          <w:vertAlign w:val="superscript"/>
        </w:rPr>
        <w:t>n</w:t>
      </w:r>
      <w:r w:rsidRPr="003329E0">
        <w:rPr>
          <w:szCs w:val="28"/>
        </w:rPr>
        <w:t xml:space="preserve"> - 1 наприклад: (0, 1, 2, 3) або (00h 01h, 02h, 03h, 04h, 05h, 06h, 07h, 08h, 09h, 0Ah, 0Bh, 0Ch, 0Dh, 0Eh, 0Fh ). Групи, що містять 2</w:t>
      </w:r>
      <w:r w:rsidRPr="003329E0">
        <w:rPr>
          <w:szCs w:val="28"/>
          <w:vertAlign w:val="superscript"/>
        </w:rPr>
        <w:t>n</w:t>
      </w:r>
      <w:r w:rsidRPr="003329E0">
        <w:rPr>
          <w:szCs w:val="28"/>
        </w:rPr>
        <w:t xml:space="preserve"> елементів, називаються </w:t>
      </w:r>
      <w:r w:rsidRPr="00387B23">
        <w:rPr>
          <w:szCs w:val="28"/>
        </w:rPr>
        <w:t>полями Галуа</w:t>
      </w:r>
      <w:r w:rsidRPr="003329E0">
        <w:rPr>
          <w:i/>
          <w:szCs w:val="28"/>
        </w:rPr>
        <w:t xml:space="preserve"> (Galois Field)</w:t>
      </w:r>
      <w:r w:rsidRPr="003329E0">
        <w:rPr>
          <w:szCs w:val="28"/>
        </w:rPr>
        <w:t xml:space="preserve"> і позначаються так: GF (2</w:t>
      </w:r>
      <w:r w:rsidRPr="003329E0">
        <w:rPr>
          <w:szCs w:val="28"/>
          <w:vertAlign w:val="superscript"/>
        </w:rPr>
        <w:t>n</w:t>
      </w:r>
      <w:r w:rsidRPr="003329E0">
        <w:rPr>
          <w:szCs w:val="28"/>
        </w:rPr>
        <w:t xml:space="preserve">). Члени груп в обов'язковому порядку підпорядковуються асоціативному, комутативність і дистрибутивних законами, але обробляються досить протиприродним на перший погляд чином: </w:t>
      </w:r>
    </w:p>
    <w:p w14:paraId="44DCC1C3" w14:textId="77777777" w:rsidR="0005232A" w:rsidRPr="003329E0" w:rsidRDefault="0005232A" w:rsidP="000860AD">
      <w:pPr>
        <w:ind w:right="0" w:firstLine="680"/>
        <w:rPr>
          <w:szCs w:val="28"/>
        </w:rPr>
      </w:pPr>
      <w:r w:rsidRPr="003329E0">
        <w:rPr>
          <w:szCs w:val="28"/>
        </w:rPr>
        <w:t xml:space="preserve">1. Сума двох будь-яких членів групи завжди присутня в даній групі; </w:t>
      </w:r>
    </w:p>
    <w:p w14:paraId="640241F6" w14:textId="77777777" w:rsidR="0005232A" w:rsidRDefault="0005232A" w:rsidP="000860AD">
      <w:pPr>
        <w:ind w:right="0" w:firstLine="680"/>
        <w:rPr>
          <w:szCs w:val="28"/>
          <w:lang w:val="en-US"/>
        </w:rPr>
      </w:pPr>
      <w:r w:rsidRPr="003329E0">
        <w:rPr>
          <w:szCs w:val="28"/>
        </w:rPr>
        <w:t xml:space="preserve">2. Для кожного члена "а" групи існує </w:t>
      </w:r>
      <w:r w:rsidRPr="00387B23">
        <w:rPr>
          <w:szCs w:val="28"/>
        </w:rPr>
        <w:t>тотожний</w:t>
      </w:r>
      <w:r w:rsidRPr="003329E0">
        <w:rPr>
          <w:i/>
          <w:szCs w:val="28"/>
        </w:rPr>
        <w:t xml:space="preserve"> (identity)</w:t>
      </w:r>
      <w:r w:rsidRPr="003329E0">
        <w:rPr>
          <w:szCs w:val="28"/>
        </w:rPr>
        <w:t xml:space="preserve"> йому член, зазвичай записується як "e", що задовольняє наступні умови: </w:t>
      </w:r>
    </w:p>
    <w:p w14:paraId="0CAE5FD1" w14:textId="49CD2C0F" w:rsidR="0005232A" w:rsidRDefault="0005232A" w:rsidP="000860AD">
      <w:pPr>
        <w:tabs>
          <w:tab w:val="left" w:pos="1134"/>
          <w:tab w:val="left" w:pos="9072"/>
        </w:tabs>
        <w:ind w:right="0" w:firstLine="680"/>
        <w:rPr>
          <w:szCs w:val="28"/>
          <w:lang w:val="en-US"/>
        </w:rPr>
      </w:pPr>
      <w:r w:rsidRPr="003329E0">
        <w:rPr>
          <w:szCs w:val="28"/>
        </w:rPr>
        <w:t xml:space="preserve">a + e = e + a = a; </w:t>
      </w:r>
      <w:r w:rsidRPr="003329E0">
        <w:rPr>
          <w:szCs w:val="28"/>
        </w:rPr>
        <w:tab/>
        <w:t>(</w:t>
      </w:r>
      <w:r w:rsidR="00387B23">
        <w:rPr>
          <w:szCs w:val="28"/>
          <w:lang w:val="en-US"/>
        </w:rPr>
        <w:t>3</w:t>
      </w:r>
      <w:r w:rsidRPr="003329E0">
        <w:rPr>
          <w:szCs w:val="28"/>
        </w:rPr>
        <w:t>.1)</w:t>
      </w:r>
    </w:p>
    <w:p w14:paraId="155983CA" w14:textId="77777777" w:rsidR="0005232A" w:rsidRDefault="0005232A" w:rsidP="000860AD">
      <w:pPr>
        <w:ind w:right="0" w:firstLine="680"/>
        <w:rPr>
          <w:szCs w:val="28"/>
          <w:lang w:val="en-US"/>
        </w:rPr>
      </w:pPr>
      <w:r w:rsidRPr="003329E0">
        <w:rPr>
          <w:szCs w:val="28"/>
        </w:rPr>
        <w:t xml:space="preserve">3. Для кожного члена "a" групи, існує </w:t>
      </w:r>
      <w:r w:rsidRPr="00387B23">
        <w:rPr>
          <w:szCs w:val="28"/>
        </w:rPr>
        <w:t>зворотний</w:t>
      </w:r>
      <w:r w:rsidRPr="003329E0">
        <w:rPr>
          <w:i/>
          <w:szCs w:val="28"/>
        </w:rPr>
        <w:t xml:space="preserve"> (inverse)</w:t>
      </w:r>
      <w:r w:rsidRPr="003329E0">
        <w:rPr>
          <w:szCs w:val="28"/>
        </w:rPr>
        <w:t xml:space="preserve"> йому член "-a", такий що: </w:t>
      </w:r>
    </w:p>
    <w:p w14:paraId="73F435EC" w14:textId="012AE1CB" w:rsidR="0005232A" w:rsidRPr="003329E0" w:rsidRDefault="0005232A" w:rsidP="000860AD">
      <w:pPr>
        <w:tabs>
          <w:tab w:val="left" w:pos="1134"/>
          <w:tab w:val="left" w:pos="9072"/>
        </w:tabs>
        <w:ind w:right="0" w:firstLine="680"/>
        <w:rPr>
          <w:szCs w:val="28"/>
        </w:rPr>
      </w:pPr>
      <w:r w:rsidRPr="003329E0">
        <w:rPr>
          <w:szCs w:val="28"/>
        </w:rPr>
        <w:t xml:space="preserve">a + (-a) = 0; </w:t>
      </w:r>
      <w:r w:rsidRPr="003329E0">
        <w:rPr>
          <w:szCs w:val="28"/>
        </w:rPr>
        <w:tab/>
        <w:t>(</w:t>
      </w:r>
      <w:r w:rsidR="00387B23">
        <w:rPr>
          <w:szCs w:val="28"/>
          <w:lang w:val="en-US"/>
        </w:rPr>
        <w:t>3</w:t>
      </w:r>
      <w:r w:rsidRPr="003329E0">
        <w:rPr>
          <w:szCs w:val="28"/>
        </w:rPr>
        <w:t xml:space="preserve">.2) </w:t>
      </w:r>
    </w:p>
    <w:p w14:paraId="09AE9787" w14:textId="77777777" w:rsidR="0005232A" w:rsidRPr="003329E0" w:rsidRDefault="0005232A" w:rsidP="000860AD">
      <w:pPr>
        <w:ind w:right="0" w:firstLine="680"/>
        <w:rPr>
          <w:szCs w:val="28"/>
        </w:rPr>
      </w:pPr>
      <w:r w:rsidRPr="003329E0">
        <w:rPr>
          <w:szCs w:val="28"/>
        </w:rPr>
        <w:t xml:space="preserve">Почнемо з першого тези. Припустимо, у нас є група (0, 1, 2, 3). Яким чином при обчисленні значення 2 + 3 можна отримати число менше або рівне 3?! Виявляється, складання в полях Галуа здійснюється </w:t>
      </w:r>
      <w:r w:rsidRPr="00387B23">
        <w:rPr>
          <w:szCs w:val="28"/>
        </w:rPr>
        <w:t>без</w:t>
      </w:r>
      <w:r w:rsidRPr="003329E0">
        <w:rPr>
          <w:szCs w:val="28"/>
        </w:rPr>
        <w:t xml:space="preserve"> урахування перенесення і сума двох членів групи дорівнює: </w:t>
      </w:r>
      <w:r w:rsidRPr="003329E0">
        <w:rPr>
          <w:i/>
          <w:szCs w:val="28"/>
        </w:rPr>
        <w:t xml:space="preserve">c = (a + b) </w:t>
      </w:r>
      <w:r w:rsidRPr="003329E0">
        <w:rPr>
          <w:szCs w:val="28"/>
        </w:rPr>
        <w:t>mod</w:t>
      </w:r>
      <w:r w:rsidRPr="003329E0">
        <w:rPr>
          <w:i/>
          <w:szCs w:val="28"/>
        </w:rPr>
        <w:t xml:space="preserve"> 2n</w:t>
      </w:r>
      <w:r w:rsidRPr="003329E0">
        <w:rPr>
          <w:szCs w:val="28"/>
        </w:rPr>
        <w:t xml:space="preserve">. </w:t>
      </w:r>
    </w:p>
    <w:p w14:paraId="09F7D0B7" w14:textId="77777777" w:rsidR="0005232A" w:rsidRPr="003329E0" w:rsidRDefault="0005232A" w:rsidP="000860AD">
      <w:pPr>
        <w:ind w:right="0" w:firstLine="680"/>
        <w:rPr>
          <w:szCs w:val="28"/>
        </w:rPr>
      </w:pPr>
      <w:r w:rsidRPr="003329E0">
        <w:rPr>
          <w:szCs w:val="28"/>
        </w:rPr>
        <w:t xml:space="preserve">Стосовно до нашого випадку: (2 + 3) mod 4 = 1. Ця операція називається "складанням за модулем 4". Додавання за модулем ми машинально виконуємо десятки разів на день, навіть не замислюючись про те, що це і є складання без урахування перенесення. Наприклад, прокинувшись о шостій ранку, ви просиділи за комп’ютером дев’ять годин підряд, а потім несподівано кинули погляд на свої наручний годинник. Який стан займала годинна стрілка в цей час, за умови, що годинник йдуть точно? Шукалося значення з усією очевидністю є сумою 6 і 9 по модулю 12 і одно воно: (6 + 9) mod 12 = 3. Ось вам наочний приклад практичного використання арифметики Галуа. А тепер давайте в порядку експерименту віднімемо з числа 3 число 6 ... (якщо не здогадуєтеся, як це правильно зробити, візьміть у руки годинник). </w:t>
      </w:r>
    </w:p>
    <w:p w14:paraId="030EB894" w14:textId="77777777" w:rsidR="0005232A" w:rsidRPr="003329E0" w:rsidRDefault="0005232A" w:rsidP="000860AD">
      <w:pPr>
        <w:ind w:right="0" w:firstLine="680"/>
        <w:rPr>
          <w:szCs w:val="28"/>
        </w:rPr>
      </w:pPr>
      <w:r w:rsidRPr="003329E0">
        <w:rPr>
          <w:szCs w:val="28"/>
        </w:rPr>
        <w:t xml:space="preserve">Тепер найголовніше: раз, результат ділення одного члена групи на інший, природно, нерівний нулю член, в обов'язковому порядку повинен бути присутнім в цій групі, то, незважаючи на те, що розподіл здійснюється в цілих числах, воно буде точним. Точним, а не округлений! Отже, якщо </w:t>
      </w:r>
      <w:r w:rsidRPr="003329E0">
        <w:rPr>
          <w:i/>
          <w:szCs w:val="28"/>
        </w:rPr>
        <w:t xml:space="preserve">c = a ·b, </w:t>
      </w:r>
      <w:r w:rsidRPr="003329E0">
        <w:rPr>
          <w:szCs w:val="28"/>
        </w:rPr>
        <w:t>то</w:t>
      </w:r>
      <w:r w:rsidRPr="003329E0">
        <w:rPr>
          <w:i/>
          <w:szCs w:val="28"/>
        </w:rPr>
        <w:t xml:space="preserve"> a = c / b</w:t>
      </w:r>
      <w:r w:rsidRPr="003329E0">
        <w:rPr>
          <w:szCs w:val="28"/>
        </w:rPr>
        <w:t xml:space="preserve">. Іншими словами, множення і ділення несуперечливим чином визначено для всіх членів групи, звичайно, за винятком неможливості поділу на нуль, причому, розширення розрядної сітки при збільшенні не відбувається. </w:t>
      </w:r>
    </w:p>
    <w:p w14:paraId="66CBACCD" w14:textId="77777777" w:rsidR="0005232A" w:rsidRPr="003329E0" w:rsidRDefault="0005232A" w:rsidP="000860AD">
      <w:pPr>
        <w:ind w:right="0" w:firstLine="680"/>
        <w:rPr>
          <w:szCs w:val="28"/>
        </w:rPr>
      </w:pPr>
      <w:r w:rsidRPr="003329E0">
        <w:rPr>
          <w:szCs w:val="28"/>
        </w:rPr>
        <w:t xml:space="preserve">Звичайно, це не зовсім звичайне множення (і далеко не в кожному полі Галуа двічі по два буде рано чотирьом), однак, ніхто і не вимагає від арифметики Галуа її відповідності "здоровому глузду" і "життєвому досвіду". Головне, що вона працює, причому працює добре. І існування жорстких дисків, CD-ROM / DVD приводів - найкраще тому підтвердження, бо всі вони, так чи інакше, використовують цю арифметику в своїх цілях. </w:t>
      </w:r>
    </w:p>
    <w:p w14:paraId="2EB126AB" w14:textId="77777777" w:rsidR="0005232A" w:rsidRPr="003329E0" w:rsidRDefault="0005232A" w:rsidP="000860AD">
      <w:pPr>
        <w:ind w:right="0" w:firstLine="680"/>
        <w:rPr>
          <w:szCs w:val="28"/>
        </w:rPr>
      </w:pPr>
      <w:r w:rsidRPr="003329E0">
        <w:rPr>
          <w:szCs w:val="28"/>
        </w:rPr>
        <w:t xml:space="preserve">Як уже говорилося, в обчислювальній техніці найбільшого поширення отримали поля Галуа з основою 2, що пояснюється природністю цих полів з точки зору машинної обробки, двійковій за своєю природою. Для реалізації кодера / декодера Ріда-Соломона нам буде потрібно чотири базових арифметичних операції: </w:t>
      </w:r>
      <w:r w:rsidRPr="00387B23">
        <w:rPr>
          <w:szCs w:val="28"/>
        </w:rPr>
        <w:t>додавання, віднімання, множення і ділення</w:t>
      </w:r>
      <w:r w:rsidRPr="003329E0">
        <w:rPr>
          <w:szCs w:val="28"/>
        </w:rPr>
        <w:t xml:space="preserve">. Нижче вони будуть розглянуті у всіх подробицях. </w:t>
      </w:r>
    </w:p>
    <w:p w14:paraId="76F0C072" w14:textId="0BD7C70D" w:rsidR="0005232A" w:rsidRPr="003329E0" w:rsidRDefault="004A2B60" w:rsidP="000860AD">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.1.1 </w:t>
      </w:r>
      <w:bookmarkStart w:id="22" w:name="Додавання_віднімання"/>
      <w:r w:rsidR="0005232A" w:rsidRPr="003329E0">
        <w:rPr>
          <w:rFonts w:ascii="Times New Roman" w:hAnsi="Times New Roman"/>
          <w:i w:val="0"/>
          <w:color w:val="000000"/>
          <w:szCs w:val="28"/>
        </w:rPr>
        <w:t>Додавання / віднімання</w:t>
      </w:r>
      <w:bookmarkEnd w:id="22"/>
    </w:p>
    <w:p w14:paraId="4C58C72F" w14:textId="3449904A" w:rsidR="0005232A" w:rsidRPr="003329E0" w:rsidRDefault="0005232A" w:rsidP="000860AD">
      <w:pPr>
        <w:ind w:right="0" w:firstLine="680"/>
        <w:rPr>
          <w:szCs w:val="28"/>
        </w:rPr>
      </w:pPr>
      <w:r w:rsidRPr="003329E0">
        <w:rPr>
          <w:szCs w:val="28"/>
        </w:rPr>
        <w:t>Додавання за модулем два в полях Галуа тотожне відніманню і реалізується бітової операцією XOR. Це питання ми вже обговорювали при вивченні поліноміальною арифметики, тому не будемо зайвий раз повторюватися, а просто наведемо закінчений приклад програмної реалізації функції складання / віднімання</w:t>
      </w:r>
      <w:r w:rsidR="00A01E68">
        <w:rPr>
          <w:szCs w:val="28"/>
        </w:rPr>
        <w:t xml:space="preserve"> (табл. 3.1)</w:t>
      </w:r>
      <w:r w:rsidRPr="003329E0">
        <w:rPr>
          <w:szCs w:val="28"/>
        </w:rPr>
        <w:t>:</w:t>
      </w:r>
    </w:p>
    <w:p w14:paraId="0E836043" w14:textId="7DE8867E" w:rsidR="00387B23" w:rsidRDefault="00A01E68" w:rsidP="000860AD">
      <w:pPr>
        <w:ind w:right="0" w:firstLine="680"/>
        <w:jc w:val="right"/>
        <w:rPr>
          <w:szCs w:val="28"/>
          <w:lang w:val="en-US"/>
        </w:rPr>
      </w:pPr>
      <w:r>
        <w:rPr>
          <w:szCs w:val="28"/>
        </w:rPr>
        <w:t>Таблиця</w:t>
      </w:r>
      <w:r w:rsidR="00387B23" w:rsidRPr="003329E0">
        <w:rPr>
          <w:szCs w:val="28"/>
        </w:rPr>
        <w:t xml:space="preserve"> </w:t>
      </w:r>
      <w:r w:rsidR="00387B23">
        <w:rPr>
          <w:szCs w:val="28"/>
          <w:lang w:val="en-US"/>
        </w:rPr>
        <w:t>3</w:t>
      </w:r>
      <w:r w:rsidR="00387B23" w:rsidRPr="003329E0">
        <w:rPr>
          <w:szCs w:val="28"/>
        </w:rPr>
        <w:t>.1.</w:t>
      </w:r>
    </w:p>
    <w:p w14:paraId="421E2340" w14:textId="77777777" w:rsidR="00387B23" w:rsidRPr="003329E0" w:rsidRDefault="00387B23" w:rsidP="000860AD">
      <w:pPr>
        <w:ind w:right="0" w:firstLine="680"/>
        <w:jc w:val="center"/>
        <w:rPr>
          <w:szCs w:val="28"/>
        </w:rPr>
      </w:pPr>
      <w:r w:rsidRPr="003329E0">
        <w:rPr>
          <w:szCs w:val="28"/>
        </w:rPr>
        <w:t xml:space="preserve"> Функція, що реалізує складання / віднімання в полях Галуа</w:t>
      </w:r>
    </w:p>
    <w:p w14:paraId="5A489C88"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 xml:space="preserve">// Функція повертає результат додавання (віднімання) </w:t>
      </w:r>
    </w:p>
    <w:p w14:paraId="2EAA0166"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 xml:space="preserve">// двох поліномів a і b за модулем 2 </w:t>
      </w:r>
    </w:p>
    <w:p w14:paraId="4B04606C"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 xml:space="preserve">int gf_sum (int a, int b) </w:t>
      </w:r>
    </w:p>
    <w:p w14:paraId="01F3FC2F"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 xml:space="preserve">( </w:t>
      </w:r>
    </w:p>
    <w:p w14:paraId="081E4E9A"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 xml:space="preserve">return a ^ b; </w:t>
      </w:r>
    </w:p>
    <w:p w14:paraId="0DBA0DEB"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 xml:space="preserve">) </w:t>
      </w:r>
    </w:p>
    <w:p w14:paraId="6CC4DFA0" w14:textId="77777777" w:rsidR="0005232A" w:rsidRPr="003329E0" w:rsidRDefault="0005232A" w:rsidP="000860AD">
      <w:pPr>
        <w:ind w:right="0" w:firstLine="680"/>
        <w:rPr>
          <w:b/>
          <w:szCs w:val="28"/>
        </w:rPr>
      </w:pPr>
    </w:p>
    <w:p w14:paraId="57C3DFE1" w14:textId="2E868D08" w:rsidR="0005232A" w:rsidRPr="003329E0" w:rsidRDefault="004A2B60" w:rsidP="000860AD">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.1.2 </w:t>
      </w:r>
      <w:bookmarkStart w:id="23" w:name="Множення"/>
      <w:r w:rsidR="0005232A" w:rsidRPr="003329E0">
        <w:rPr>
          <w:rFonts w:ascii="Times New Roman" w:hAnsi="Times New Roman"/>
          <w:i w:val="0"/>
          <w:color w:val="000000"/>
          <w:szCs w:val="28"/>
        </w:rPr>
        <w:t>Множення</w:t>
      </w:r>
      <w:bookmarkEnd w:id="23"/>
    </w:p>
    <w:p w14:paraId="4C56A88A" w14:textId="77777777" w:rsidR="0005232A" w:rsidRPr="003329E0" w:rsidRDefault="0005232A" w:rsidP="000860AD">
      <w:pPr>
        <w:ind w:right="0" w:firstLine="680"/>
        <w:rPr>
          <w:szCs w:val="28"/>
        </w:rPr>
      </w:pPr>
      <w:r w:rsidRPr="003329E0">
        <w:rPr>
          <w:szCs w:val="28"/>
        </w:rPr>
        <w:t xml:space="preserve">Відкривши підручник математики за третій клас (якщо мені не зраджує пам'ять), ми знайдемо, що множення є багаторазове складання і, коли незабаром, складання в полях Галуа ми виконувати вже навчилися, ми маємо всі підстави вважати, що реалізація функції множення не створить особливих труднощів. Так? А ось і ні! З'ясувалося, що існують і такі математики, де двічі два не дорівнює чотирьом, а операція множення визначається не через складання, а зовсім по-іншому. </w:t>
      </w:r>
    </w:p>
    <w:p w14:paraId="338C8256" w14:textId="77777777" w:rsidR="0005232A" w:rsidRPr="003329E0" w:rsidRDefault="0005232A" w:rsidP="000860AD">
      <w:pPr>
        <w:ind w:right="0" w:firstLine="680"/>
        <w:rPr>
          <w:szCs w:val="28"/>
        </w:rPr>
      </w:pPr>
      <w:r w:rsidRPr="003329E0">
        <w:rPr>
          <w:szCs w:val="28"/>
        </w:rPr>
        <w:t xml:space="preserve">Дійсно, якщо спробувати "обернути" функцію gf_sum в цикл, ми одержимо те ж саме складання тільки в профіль. a * b дорівнюватиме а, якщо b парних, і нуля, якщо b - непарній. Власне, функція "справжнього" множення Галуа настільки складна і ресурсомістка, що для спрощення її реалізації припадає до тимчасового перетворення поліномів в індексний форму, подальшого складання індексів, що виконується за модулем GF, і зворотного перетворення суми індексів у поліноміальних форму. </w:t>
      </w:r>
    </w:p>
    <w:p w14:paraId="3070ECAB" w14:textId="77777777" w:rsidR="0005232A" w:rsidRPr="003329E0" w:rsidRDefault="0005232A" w:rsidP="000860AD">
      <w:pPr>
        <w:ind w:right="0" w:firstLine="680"/>
        <w:rPr>
          <w:szCs w:val="28"/>
        </w:rPr>
      </w:pPr>
      <w:r w:rsidRPr="003329E0">
        <w:rPr>
          <w:szCs w:val="28"/>
        </w:rPr>
        <w:t xml:space="preserve">Що таке </w:t>
      </w:r>
      <w:r w:rsidRPr="00387B23">
        <w:rPr>
          <w:szCs w:val="28"/>
        </w:rPr>
        <w:t>індекс</w:t>
      </w:r>
      <w:r w:rsidRPr="003329E0">
        <w:rPr>
          <w:szCs w:val="28"/>
        </w:rPr>
        <w:t xml:space="preserve">? Це - показник ступеня при підставі дві, що дає шуканий полином. Наприклад, індекс полінома 8 дорівнює 3 (23 = 8), а індекс полінома 2 дорівнює 1 (21 = 2). Легко показати, що a * b = 2i + 2j = 2 (i + j). Зокрема, 2 * 8 = 23 + 21 = 2 (3 +1) = 44 = 16. </w:t>
      </w:r>
    </w:p>
    <w:p w14:paraId="77342446" w14:textId="06863B00" w:rsidR="0005232A" w:rsidRPr="003329E0" w:rsidRDefault="0005232A" w:rsidP="000860AD">
      <w:pPr>
        <w:ind w:right="0" w:firstLine="680"/>
        <w:rPr>
          <w:szCs w:val="28"/>
        </w:rPr>
      </w:pPr>
      <w:r w:rsidRPr="003329E0">
        <w:rPr>
          <w:szCs w:val="28"/>
        </w:rPr>
        <w:t>Складемо таку табл</w:t>
      </w:r>
      <w:r w:rsidR="00A01E68">
        <w:rPr>
          <w:szCs w:val="28"/>
        </w:rPr>
        <w:t>ицю 3.2</w:t>
      </w:r>
      <w:r w:rsidRPr="003329E0">
        <w:rPr>
          <w:szCs w:val="28"/>
        </w:rPr>
        <w:t xml:space="preserve"> і трохи по експериментуємо з нею: </w:t>
      </w:r>
    </w:p>
    <w:p w14:paraId="1817127F" w14:textId="4E7E4004" w:rsidR="00387B23" w:rsidRDefault="0005232A" w:rsidP="000860AD">
      <w:pPr>
        <w:ind w:right="0" w:firstLine="680"/>
        <w:jc w:val="right"/>
        <w:rPr>
          <w:szCs w:val="28"/>
          <w:lang w:val="en-US"/>
        </w:rPr>
      </w:pPr>
      <w:r w:rsidRPr="003329E0">
        <w:rPr>
          <w:szCs w:val="28"/>
        </w:rPr>
        <w:t xml:space="preserve">Таблиця </w:t>
      </w:r>
      <w:r w:rsidR="00387B23">
        <w:rPr>
          <w:szCs w:val="28"/>
          <w:lang w:val="en-US"/>
        </w:rPr>
        <w:t>3</w:t>
      </w:r>
      <w:r w:rsidRPr="003329E0">
        <w:rPr>
          <w:szCs w:val="28"/>
        </w:rPr>
        <w:t>.</w:t>
      </w:r>
      <w:r w:rsidR="00A01E68">
        <w:rPr>
          <w:szCs w:val="28"/>
        </w:rPr>
        <w:t>2</w:t>
      </w:r>
      <w:r w:rsidRPr="003329E0">
        <w:rPr>
          <w:szCs w:val="28"/>
        </w:rPr>
        <w:t xml:space="preserve"> </w:t>
      </w:r>
    </w:p>
    <w:p w14:paraId="6149EAF9" w14:textId="163C084C" w:rsidR="0005232A" w:rsidRPr="003329E0" w:rsidRDefault="0005232A" w:rsidP="000860AD">
      <w:pPr>
        <w:ind w:right="0" w:firstLine="680"/>
        <w:jc w:val="center"/>
        <w:rPr>
          <w:szCs w:val="28"/>
        </w:rPr>
      </w:pPr>
      <w:r w:rsidRPr="003329E0">
        <w:rPr>
          <w:szCs w:val="28"/>
        </w:rPr>
        <w:t>Таблиця поліномів (ліва колонка) і відповідних їм ступенів двійки (права колонка)</w:t>
      </w:r>
    </w:p>
    <w:tbl>
      <w:tblPr>
        <w:tblW w:w="4030"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2457"/>
      </w:tblGrid>
      <w:tr w:rsidR="0005232A" w:rsidRPr="003329E0" w14:paraId="7BD9844E" w14:textId="77777777" w:rsidTr="00A01E68">
        <w:trPr>
          <w:trHeight w:val="680"/>
          <w:jc w:val="center"/>
        </w:trPr>
        <w:tc>
          <w:tcPr>
            <w:tcW w:w="1573" w:type="dxa"/>
            <w:tcBorders>
              <w:top w:val="single" w:sz="4" w:space="0" w:color="auto"/>
              <w:left w:val="single" w:sz="4" w:space="0" w:color="auto"/>
              <w:bottom w:val="single" w:sz="4" w:space="0" w:color="auto"/>
            </w:tcBorders>
            <w:shd w:val="clear" w:color="auto" w:fill="auto"/>
            <w:vAlign w:val="center"/>
          </w:tcPr>
          <w:p w14:paraId="6BC8494A" w14:textId="77777777" w:rsidR="0005232A" w:rsidRPr="003329E0" w:rsidRDefault="0005232A" w:rsidP="00A01E68">
            <w:pPr>
              <w:ind w:right="0" w:hanging="77"/>
              <w:jc w:val="center"/>
              <w:rPr>
                <w:szCs w:val="28"/>
              </w:rPr>
            </w:pPr>
            <w:r w:rsidRPr="003329E0">
              <w:rPr>
                <w:szCs w:val="28"/>
              </w:rPr>
              <w:t>i</w:t>
            </w:r>
          </w:p>
        </w:tc>
        <w:tc>
          <w:tcPr>
            <w:tcW w:w="2457" w:type="dxa"/>
            <w:tcBorders>
              <w:top w:val="single" w:sz="4" w:space="0" w:color="auto"/>
              <w:bottom w:val="single" w:sz="4" w:space="0" w:color="auto"/>
              <w:right w:val="single" w:sz="4" w:space="0" w:color="auto"/>
            </w:tcBorders>
            <w:shd w:val="clear" w:color="auto" w:fill="auto"/>
            <w:vAlign w:val="center"/>
          </w:tcPr>
          <w:p w14:paraId="7DB09F3B" w14:textId="77777777" w:rsidR="0005232A" w:rsidRPr="003329E0" w:rsidRDefault="0005232A" w:rsidP="00A01E68">
            <w:pPr>
              <w:ind w:right="0" w:firstLine="51"/>
              <w:jc w:val="center"/>
              <w:rPr>
                <w:szCs w:val="28"/>
              </w:rPr>
            </w:pPr>
            <w:r w:rsidRPr="003329E0">
              <w:rPr>
                <w:szCs w:val="28"/>
              </w:rPr>
              <w:t>alpha_of[i]</w:t>
            </w:r>
          </w:p>
        </w:tc>
      </w:tr>
      <w:tr w:rsidR="0005232A" w:rsidRPr="003329E0" w14:paraId="7209861E" w14:textId="77777777" w:rsidTr="00A01E68">
        <w:trPr>
          <w:trHeight w:val="680"/>
          <w:jc w:val="center"/>
        </w:trPr>
        <w:tc>
          <w:tcPr>
            <w:tcW w:w="1573" w:type="dxa"/>
            <w:tcBorders>
              <w:top w:val="single" w:sz="4" w:space="0" w:color="auto"/>
              <w:left w:val="single" w:sz="4" w:space="0" w:color="auto"/>
              <w:bottom w:val="nil"/>
              <w:right w:val="single" w:sz="4" w:space="0" w:color="auto"/>
            </w:tcBorders>
            <w:shd w:val="clear" w:color="auto" w:fill="auto"/>
            <w:vAlign w:val="center"/>
          </w:tcPr>
          <w:p w14:paraId="62B59780" w14:textId="77777777" w:rsidR="0005232A" w:rsidRPr="003329E0" w:rsidRDefault="0005232A" w:rsidP="00A01E68">
            <w:pPr>
              <w:ind w:right="0" w:firstLine="0"/>
              <w:jc w:val="center"/>
              <w:rPr>
                <w:szCs w:val="28"/>
              </w:rPr>
            </w:pPr>
            <w:r w:rsidRPr="003329E0">
              <w:rPr>
                <w:szCs w:val="28"/>
              </w:rPr>
              <w:t>001</w:t>
            </w:r>
          </w:p>
        </w:tc>
        <w:tc>
          <w:tcPr>
            <w:tcW w:w="2457" w:type="dxa"/>
            <w:tcBorders>
              <w:top w:val="single" w:sz="4" w:space="0" w:color="auto"/>
              <w:left w:val="single" w:sz="4" w:space="0" w:color="auto"/>
              <w:bottom w:val="nil"/>
              <w:right w:val="single" w:sz="4" w:space="0" w:color="auto"/>
            </w:tcBorders>
            <w:shd w:val="clear" w:color="auto" w:fill="auto"/>
            <w:vAlign w:val="center"/>
          </w:tcPr>
          <w:p w14:paraId="6B81EA61" w14:textId="77777777" w:rsidR="0005232A" w:rsidRPr="003329E0" w:rsidRDefault="0005232A" w:rsidP="00A01E68">
            <w:pPr>
              <w:ind w:right="0" w:firstLine="0"/>
              <w:jc w:val="center"/>
              <w:rPr>
                <w:szCs w:val="28"/>
              </w:rPr>
            </w:pPr>
            <w:r w:rsidRPr="003329E0">
              <w:rPr>
                <w:szCs w:val="28"/>
              </w:rPr>
              <w:t>0</w:t>
            </w:r>
          </w:p>
        </w:tc>
      </w:tr>
      <w:tr w:rsidR="0005232A" w:rsidRPr="003329E0" w14:paraId="5548DE5B" w14:textId="77777777" w:rsidTr="00A01E68">
        <w:trPr>
          <w:trHeight w:val="680"/>
          <w:jc w:val="center"/>
        </w:trPr>
        <w:tc>
          <w:tcPr>
            <w:tcW w:w="1573" w:type="dxa"/>
            <w:tcBorders>
              <w:top w:val="nil"/>
              <w:left w:val="single" w:sz="4" w:space="0" w:color="auto"/>
              <w:bottom w:val="nil"/>
              <w:right w:val="single" w:sz="4" w:space="0" w:color="auto"/>
            </w:tcBorders>
            <w:shd w:val="clear" w:color="auto" w:fill="auto"/>
            <w:vAlign w:val="center"/>
          </w:tcPr>
          <w:p w14:paraId="726B28E7" w14:textId="77777777" w:rsidR="0005232A" w:rsidRPr="003329E0" w:rsidRDefault="0005232A" w:rsidP="00A01E68">
            <w:pPr>
              <w:ind w:right="0" w:firstLine="0"/>
              <w:jc w:val="center"/>
              <w:rPr>
                <w:szCs w:val="28"/>
              </w:rPr>
            </w:pPr>
            <w:r w:rsidRPr="003329E0">
              <w:rPr>
                <w:szCs w:val="28"/>
              </w:rPr>
              <w:t>002</w:t>
            </w:r>
          </w:p>
        </w:tc>
        <w:tc>
          <w:tcPr>
            <w:tcW w:w="2457" w:type="dxa"/>
            <w:tcBorders>
              <w:top w:val="nil"/>
              <w:left w:val="single" w:sz="4" w:space="0" w:color="auto"/>
              <w:bottom w:val="nil"/>
              <w:right w:val="single" w:sz="4" w:space="0" w:color="auto"/>
            </w:tcBorders>
            <w:shd w:val="clear" w:color="auto" w:fill="auto"/>
            <w:vAlign w:val="center"/>
          </w:tcPr>
          <w:p w14:paraId="140D1770" w14:textId="77777777" w:rsidR="0005232A" w:rsidRPr="003329E0" w:rsidRDefault="0005232A" w:rsidP="00A01E68">
            <w:pPr>
              <w:ind w:right="0" w:firstLine="0"/>
              <w:jc w:val="center"/>
              <w:rPr>
                <w:szCs w:val="28"/>
              </w:rPr>
            </w:pPr>
            <w:r w:rsidRPr="003329E0">
              <w:rPr>
                <w:szCs w:val="28"/>
              </w:rPr>
              <w:t>1</w:t>
            </w:r>
          </w:p>
        </w:tc>
      </w:tr>
      <w:tr w:rsidR="0005232A" w:rsidRPr="003329E0" w14:paraId="74EE52E2" w14:textId="77777777" w:rsidTr="00A01E68">
        <w:trPr>
          <w:trHeight w:val="680"/>
          <w:jc w:val="center"/>
        </w:trPr>
        <w:tc>
          <w:tcPr>
            <w:tcW w:w="1573" w:type="dxa"/>
            <w:tcBorders>
              <w:top w:val="nil"/>
              <w:left w:val="single" w:sz="4" w:space="0" w:color="auto"/>
              <w:bottom w:val="nil"/>
              <w:right w:val="single" w:sz="4" w:space="0" w:color="auto"/>
            </w:tcBorders>
            <w:shd w:val="clear" w:color="auto" w:fill="auto"/>
            <w:vAlign w:val="center"/>
          </w:tcPr>
          <w:p w14:paraId="67872B83" w14:textId="77777777" w:rsidR="0005232A" w:rsidRPr="003329E0" w:rsidRDefault="0005232A" w:rsidP="00A01E68">
            <w:pPr>
              <w:ind w:right="0" w:firstLine="0"/>
              <w:jc w:val="center"/>
              <w:rPr>
                <w:szCs w:val="28"/>
              </w:rPr>
            </w:pPr>
            <w:r w:rsidRPr="003329E0">
              <w:rPr>
                <w:szCs w:val="28"/>
              </w:rPr>
              <w:t>004</w:t>
            </w:r>
          </w:p>
        </w:tc>
        <w:tc>
          <w:tcPr>
            <w:tcW w:w="2457" w:type="dxa"/>
            <w:tcBorders>
              <w:top w:val="nil"/>
              <w:left w:val="single" w:sz="4" w:space="0" w:color="auto"/>
              <w:bottom w:val="nil"/>
              <w:right w:val="single" w:sz="4" w:space="0" w:color="auto"/>
            </w:tcBorders>
            <w:shd w:val="clear" w:color="auto" w:fill="auto"/>
            <w:vAlign w:val="center"/>
          </w:tcPr>
          <w:p w14:paraId="479D345B" w14:textId="77777777" w:rsidR="0005232A" w:rsidRPr="003329E0" w:rsidRDefault="0005232A" w:rsidP="00A01E68">
            <w:pPr>
              <w:ind w:right="0" w:firstLine="0"/>
              <w:jc w:val="center"/>
              <w:rPr>
                <w:szCs w:val="28"/>
              </w:rPr>
            </w:pPr>
            <w:r w:rsidRPr="003329E0">
              <w:rPr>
                <w:szCs w:val="28"/>
              </w:rPr>
              <w:t>2</w:t>
            </w:r>
          </w:p>
        </w:tc>
      </w:tr>
      <w:tr w:rsidR="0005232A" w:rsidRPr="003329E0" w14:paraId="175F1A20" w14:textId="77777777" w:rsidTr="00A01E68">
        <w:trPr>
          <w:trHeight w:val="680"/>
          <w:jc w:val="center"/>
        </w:trPr>
        <w:tc>
          <w:tcPr>
            <w:tcW w:w="1573" w:type="dxa"/>
            <w:tcBorders>
              <w:top w:val="nil"/>
              <w:left w:val="single" w:sz="4" w:space="0" w:color="auto"/>
              <w:bottom w:val="nil"/>
              <w:right w:val="single" w:sz="4" w:space="0" w:color="auto"/>
            </w:tcBorders>
            <w:shd w:val="clear" w:color="auto" w:fill="auto"/>
            <w:vAlign w:val="center"/>
          </w:tcPr>
          <w:p w14:paraId="75EEA168" w14:textId="77777777" w:rsidR="0005232A" w:rsidRPr="003329E0" w:rsidRDefault="0005232A" w:rsidP="00A01E68">
            <w:pPr>
              <w:ind w:right="0" w:firstLine="0"/>
              <w:jc w:val="center"/>
              <w:rPr>
                <w:szCs w:val="28"/>
              </w:rPr>
            </w:pPr>
            <w:r w:rsidRPr="003329E0">
              <w:rPr>
                <w:szCs w:val="28"/>
              </w:rPr>
              <w:t>008</w:t>
            </w:r>
          </w:p>
        </w:tc>
        <w:tc>
          <w:tcPr>
            <w:tcW w:w="2457" w:type="dxa"/>
            <w:tcBorders>
              <w:top w:val="nil"/>
              <w:left w:val="single" w:sz="4" w:space="0" w:color="auto"/>
              <w:bottom w:val="nil"/>
              <w:right w:val="single" w:sz="4" w:space="0" w:color="auto"/>
            </w:tcBorders>
            <w:shd w:val="clear" w:color="auto" w:fill="auto"/>
            <w:vAlign w:val="center"/>
          </w:tcPr>
          <w:p w14:paraId="5EB315FB" w14:textId="77777777" w:rsidR="0005232A" w:rsidRPr="003329E0" w:rsidRDefault="0005232A" w:rsidP="00A01E68">
            <w:pPr>
              <w:ind w:right="0" w:firstLine="0"/>
              <w:jc w:val="center"/>
              <w:rPr>
                <w:szCs w:val="28"/>
              </w:rPr>
            </w:pPr>
            <w:r w:rsidRPr="003329E0">
              <w:rPr>
                <w:szCs w:val="28"/>
              </w:rPr>
              <w:t>3</w:t>
            </w:r>
          </w:p>
        </w:tc>
      </w:tr>
      <w:tr w:rsidR="0005232A" w:rsidRPr="003329E0" w14:paraId="07182966" w14:textId="77777777" w:rsidTr="00A01E68">
        <w:trPr>
          <w:trHeight w:val="680"/>
          <w:jc w:val="center"/>
        </w:trPr>
        <w:tc>
          <w:tcPr>
            <w:tcW w:w="1573" w:type="dxa"/>
            <w:tcBorders>
              <w:top w:val="nil"/>
              <w:left w:val="single" w:sz="4" w:space="0" w:color="auto"/>
              <w:bottom w:val="single" w:sz="4" w:space="0" w:color="auto"/>
              <w:right w:val="single" w:sz="4" w:space="0" w:color="auto"/>
            </w:tcBorders>
            <w:shd w:val="clear" w:color="auto" w:fill="auto"/>
            <w:vAlign w:val="center"/>
          </w:tcPr>
          <w:p w14:paraId="3679EC3B" w14:textId="77777777" w:rsidR="0005232A" w:rsidRPr="003329E0" w:rsidRDefault="0005232A" w:rsidP="00A01E68">
            <w:pPr>
              <w:ind w:right="0" w:firstLine="0"/>
              <w:jc w:val="center"/>
              <w:rPr>
                <w:szCs w:val="28"/>
              </w:rPr>
            </w:pPr>
            <w:r w:rsidRPr="003329E0">
              <w:rPr>
                <w:szCs w:val="28"/>
              </w:rPr>
              <w:t>016</w:t>
            </w:r>
          </w:p>
        </w:tc>
        <w:tc>
          <w:tcPr>
            <w:tcW w:w="2457" w:type="dxa"/>
            <w:tcBorders>
              <w:top w:val="nil"/>
              <w:left w:val="single" w:sz="4" w:space="0" w:color="auto"/>
              <w:bottom w:val="single" w:sz="4" w:space="0" w:color="auto"/>
              <w:right w:val="single" w:sz="4" w:space="0" w:color="auto"/>
            </w:tcBorders>
            <w:shd w:val="clear" w:color="auto" w:fill="auto"/>
            <w:vAlign w:val="center"/>
          </w:tcPr>
          <w:p w14:paraId="7E686C85" w14:textId="77777777" w:rsidR="0005232A" w:rsidRPr="003329E0" w:rsidRDefault="0005232A" w:rsidP="00A01E68">
            <w:pPr>
              <w:ind w:right="0" w:firstLine="0"/>
              <w:jc w:val="center"/>
              <w:rPr>
                <w:szCs w:val="28"/>
              </w:rPr>
            </w:pPr>
            <w:r w:rsidRPr="003329E0">
              <w:rPr>
                <w:szCs w:val="28"/>
              </w:rPr>
              <w:t>4</w:t>
            </w:r>
          </w:p>
        </w:tc>
      </w:tr>
    </w:tbl>
    <w:p w14:paraId="44F8E3EE" w14:textId="77777777" w:rsidR="0005232A" w:rsidRPr="003329E0" w:rsidRDefault="0005232A" w:rsidP="000860AD">
      <w:pPr>
        <w:ind w:right="0" w:firstLine="680"/>
        <w:rPr>
          <w:szCs w:val="28"/>
        </w:rPr>
      </w:pPr>
    </w:p>
    <w:p w14:paraId="1B4CEBF1" w14:textId="77777777" w:rsidR="0005232A" w:rsidRPr="003329E0" w:rsidRDefault="0005232A" w:rsidP="000860AD">
      <w:pPr>
        <w:ind w:right="0" w:firstLine="680"/>
        <w:rPr>
          <w:szCs w:val="28"/>
        </w:rPr>
      </w:pPr>
      <w:r w:rsidRPr="003329E0">
        <w:rPr>
          <w:szCs w:val="28"/>
        </w:rPr>
        <w:t xml:space="preserve">До цих пір ми оперували поняттями звичною нам арифметики і тому два третини полів таблиці залишилися порожніми. Справді, рівняння типу 2x = 3 в цілих числа не розв'язні і ряд індексів не відповідає ніяким полінома! Так-то, воно так, але в силу того, що кількість поліномів всякого поля Галуа дорівнює кількості всіляких індексів, ми можемо певним чином зіставити їх один одному, закривши очі на те, що з точки зору звичайної математики така дія не має ніякого сенсу. Конкретна схема зіставлення може бути будь-який, головне - щоб вона була внутрішньо несуперечливою, тобто задовольняла всіма правилами груп, перерахованим вище (див. "поля Галуа"). </w:t>
      </w:r>
    </w:p>
    <w:p w14:paraId="71044527" w14:textId="77777777" w:rsidR="0005232A" w:rsidRPr="003329E0" w:rsidRDefault="0005232A" w:rsidP="000860AD">
      <w:pPr>
        <w:ind w:right="0" w:firstLine="680"/>
        <w:rPr>
          <w:szCs w:val="28"/>
        </w:rPr>
      </w:pPr>
      <w:r w:rsidRPr="003329E0">
        <w:rPr>
          <w:szCs w:val="28"/>
        </w:rPr>
        <w:t xml:space="preserve">Природно, оскільки від обраної схеми зіставлення прямо залежить і кінцевий результат, обидві сторони (кодер і декодер Ріда-Соломона) повинні дотримуватися певні домовленості. Однак, різні кодери / декодери Ріда-Соломона можуть використовувати різні схеми зіставлення, несумісні між собою. </w:t>
      </w:r>
    </w:p>
    <w:p w14:paraId="4BDDE9BF" w14:textId="04395840" w:rsidR="0005232A" w:rsidRDefault="0005232A" w:rsidP="000860AD">
      <w:pPr>
        <w:ind w:right="0" w:firstLine="680"/>
        <w:rPr>
          <w:szCs w:val="28"/>
          <w:lang w:val="en-US"/>
        </w:rPr>
      </w:pPr>
      <w:r w:rsidRPr="003329E0">
        <w:rPr>
          <w:szCs w:val="28"/>
        </w:rPr>
        <w:t>Зокрема, декодер Ріда-Соломона, вбудований в CD-ROM привід, виконує множення по таблиці</w:t>
      </w:r>
      <w:r w:rsidR="00BD44AF">
        <w:rPr>
          <w:szCs w:val="28"/>
          <w:lang w:val="en-US"/>
        </w:rPr>
        <w:t xml:space="preserve"> 3.</w:t>
      </w:r>
      <w:r w:rsidR="00A01E68">
        <w:rPr>
          <w:szCs w:val="28"/>
        </w:rPr>
        <w:t>3</w:t>
      </w:r>
      <w:r w:rsidRPr="003329E0">
        <w:rPr>
          <w:szCs w:val="28"/>
        </w:rPr>
        <w:t xml:space="preserve">. Зустрівши таку таблицю в дізассемблерном лістингу досліджуваної вами програми, ви зможете швидко і надійно ототожнити використовують її функції. </w:t>
      </w:r>
    </w:p>
    <w:p w14:paraId="7779E718" w14:textId="77777777" w:rsidR="00BD44AF" w:rsidRPr="003329E0" w:rsidRDefault="00BD44AF" w:rsidP="000860AD">
      <w:pPr>
        <w:ind w:right="0" w:firstLine="680"/>
        <w:rPr>
          <w:szCs w:val="28"/>
        </w:rPr>
      </w:pPr>
      <w:r w:rsidRPr="003329E0">
        <w:rPr>
          <w:szCs w:val="28"/>
        </w:rPr>
        <w:t xml:space="preserve">Перша зліва колонка - поліноми / індекси (звичайно позначається як i), другий - таблиця ступенів примітивного поліному 2 (звичайно позначається як alpha_of), третя - індекси, відповідні даному полиному (звичайно позначається як index_of). </w:t>
      </w:r>
    </w:p>
    <w:p w14:paraId="1AA36880" w14:textId="37A94482" w:rsidR="00BD44AF" w:rsidRDefault="00BD44AF" w:rsidP="000860AD">
      <w:pPr>
        <w:ind w:right="0" w:firstLine="680"/>
        <w:rPr>
          <w:szCs w:val="28"/>
          <w:lang w:val="en-US"/>
        </w:rPr>
      </w:pPr>
      <w:r w:rsidRPr="003329E0">
        <w:rPr>
          <w:szCs w:val="28"/>
        </w:rPr>
        <w:t>За допомогою даної таблиці ви легко зможете здійснювати перетворення з поліноміальною форми в індексний, і навпаки (стосовно до звичної арифметики індекс - це логарифм числа, а в стовпці поліномів знаходяться результати зворотного для логарифмування операції - потенціювання). Як користуватися цією таблицею? Припустимо, ми хочемо помножити поліноми 69 та 96. Замінимо твір сумою логарифмів з наступним потенціюванням результату. Знаходимо в першій колонці число 69. Йому відповідає index 221, запам'ятовуємо (записуємо його на папірці) і переходимо до числа 96, index якого дорівнює 30. Складаємо 221 і 30 за модулем 256, отримуючи в результаті: (221 + 30) mod 256 = 251. Тепер переводимо результат твори з індексного форми в поліноміальних: знаходимо в першій колонці число 251 і в другій колонці бачимо відповідний йому поліном: 216. (Якщо ж ми виконаємо зворотну операцію, розділивши 216 на 69 - ми отримаємо 96, що доводить несуперечність операцій ділення та множення, а також всієї арифметики Галуа в цілому). Швидко, чи не правда, хоча місцями і не зовсім зрозуміло, чому таблиця складена саме так, а не інакше? Найгірше, що достовірність результату не можна відчути "в живу", оскільки все це - абстракції чистої води, що серйозно ускладнює налагодження програми (складно налагоджувати те, чий принцип роботи до кінця не розумієш).</w:t>
      </w:r>
      <w:r w:rsidR="00A01E68">
        <w:rPr>
          <w:szCs w:val="28"/>
        </w:rPr>
        <w:t xml:space="preserve"> Функція </w:t>
      </w:r>
      <w:r w:rsidR="00A01E68" w:rsidRPr="003329E0">
        <w:rPr>
          <w:szCs w:val="28"/>
        </w:rPr>
        <w:t>швидкого табличного множення поліномів в полях Галуа</w:t>
      </w:r>
      <w:r w:rsidR="00A01E68">
        <w:rPr>
          <w:szCs w:val="28"/>
        </w:rPr>
        <w:t xml:space="preserve"> наведена у таблиці 3.4.</w:t>
      </w:r>
    </w:p>
    <w:p w14:paraId="7EECAE48" w14:textId="0FC8B06B" w:rsidR="00BD44AF" w:rsidRDefault="00BD44AF" w:rsidP="000860AD">
      <w:pPr>
        <w:ind w:right="0" w:firstLine="680"/>
        <w:jc w:val="right"/>
        <w:rPr>
          <w:szCs w:val="28"/>
          <w:lang w:val="en-US"/>
        </w:rPr>
      </w:pPr>
      <w:r w:rsidRPr="003329E0">
        <w:rPr>
          <w:szCs w:val="28"/>
        </w:rPr>
        <w:t xml:space="preserve">Таблиця </w:t>
      </w:r>
      <w:r>
        <w:rPr>
          <w:szCs w:val="28"/>
          <w:lang w:val="en-US"/>
        </w:rPr>
        <w:t>3</w:t>
      </w:r>
      <w:r w:rsidRPr="003329E0">
        <w:rPr>
          <w:szCs w:val="28"/>
        </w:rPr>
        <w:t>.</w:t>
      </w:r>
      <w:r w:rsidR="00A01E68">
        <w:rPr>
          <w:szCs w:val="28"/>
        </w:rPr>
        <w:t>3</w:t>
      </w:r>
      <w:r w:rsidRPr="003329E0">
        <w:rPr>
          <w:szCs w:val="28"/>
        </w:rPr>
        <w:t xml:space="preserve">. </w:t>
      </w:r>
    </w:p>
    <w:p w14:paraId="58E70694" w14:textId="77777777" w:rsidR="00BD44AF" w:rsidRPr="003329E0" w:rsidRDefault="00BD44AF" w:rsidP="000860AD">
      <w:pPr>
        <w:ind w:right="0" w:firstLine="680"/>
        <w:jc w:val="center"/>
        <w:rPr>
          <w:szCs w:val="28"/>
        </w:rPr>
      </w:pPr>
      <w:r w:rsidRPr="003329E0">
        <w:rPr>
          <w:szCs w:val="28"/>
        </w:rPr>
        <w:t>Look-up-таблиця для GF (256)</w:t>
      </w:r>
    </w:p>
    <w:p w14:paraId="5C9CFCEA" w14:textId="77777777" w:rsidR="0005232A" w:rsidRDefault="0005232A" w:rsidP="00A01E68">
      <w:pPr>
        <w:ind w:left="-567" w:right="0" w:firstLine="0"/>
        <w:jc w:val="center"/>
        <w:rPr>
          <w:szCs w:val="28"/>
          <w:lang w:val="ru-RU"/>
        </w:rPr>
      </w:pPr>
      <w:r w:rsidRPr="003329E0">
        <w:rPr>
          <w:noProof/>
          <w:szCs w:val="28"/>
          <w:lang w:eastAsia="uk-UA"/>
        </w:rPr>
        <w:drawing>
          <wp:inline distT="0" distB="0" distL="0" distR="0" wp14:editId="1554C169">
            <wp:extent cx="6810233" cy="8285301"/>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88">
                      <a:extLst>
                        <a:ext uri="{BEBA8EAE-BF5A-486C-A8C5-ECC9F3942E4B}">
                          <a14:imgProps xmlns:a14="http://schemas.microsoft.com/office/drawing/2010/main">
                            <a14:imgLayer r:embed="rId89">
                              <a14:imgEffect>
                                <a14:backgroundRemoval t="0" b="100000" l="0" r="100000"/>
                              </a14:imgEffect>
                              <a14:imgEffect>
                                <a14:sharpenSoften amount="50000"/>
                              </a14:imgEffect>
                              <a14:imgEffect>
                                <a14:brightnessContrast bright="29000" contrast="74000"/>
                              </a14:imgEffect>
                            </a14:imgLayer>
                          </a14:imgProps>
                        </a:ext>
                        <a:ext uri="{28A0092B-C50C-407E-A947-70E740481C1C}">
                          <a14:useLocalDpi xmlns:a14="http://schemas.microsoft.com/office/drawing/2010/main" val="0"/>
                        </a:ext>
                      </a:extLst>
                    </a:blip>
                    <a:srcRect l="1293" t="957" r="1264" b="1229"/>
                    <a:stretch/>
                  </pic:blipFill>
                  <pic:spPr bwMode="auto">
                    <a:xfrm>
                      <a:off x="0" y="0"/>
                      <a:ext cx="6817244" cy="8293831"/>
                    </a:xfrm>
                    <a:prstGeom prst="rect">
                      <a:avLst/>
                    </a:prstGeom>
                    <a:noFill/>
                    <a:ln>
                      <a:noFill/>
                    </a:ln>
                    <a:extLst>
                      <a:ext uri="{909E8E84-426E-40DD-AFC4-6F175D3DCCD1}">
                        <a14:hiddenFill xmlns:a14="http://schemas.microsoft.com/office/drawing/2010/main">
                          <a:solidFill>
                            <a:srgbClr val="FFFFFF" mc:Ignorable=""/>
                          </a:solidFill>
                        </a14:hiddenFill>
                      </a:ext>
                      <a:ext uri="{53640926-AAD7-44D8-BBD7-CCE9431645EC}">
                        <a14:shadowObscured xmlns:a14="http://schemas.microsoft.com/office/drawing/2010/main"/>
                      </a:ext>
                    </a:extLst>
                  </pic:spPr>
                </pic:pic>
              </a:graphicData>
            </a:graphic>
          </wp:inline>
        </w:drawing>
      </w:r>
    </w:p>
    <w:p w14:paraId="5146C3A4" w14:textId="77777777" w:rsidR="00A01E68" w:rsidRDefault="00A01E68" w:rsidP="00A01E68">
      <w:pPr>
        <w:ind w:right="0" w:firstLine="680"/>
        <w:rPr>
          <w:szCs w:val="28"/>
        </w:rPr>
      </w:pPr>
    </w:p>
    <w:p w14:paraId="57D9A304" w14:textId="1A43DCD5" w:rsidR="00BD44AF" w:rsidRDefault="00A01E68" w:rsidP="000860AD">
      <w:pPr>
        <w:ind w:right="0" w:firstLine="680"/>
        <w:jc w:val="right"/>
        <w:rPr>
          <w:szCs w:val="28"/>
          <w:lang w:val="en-US"/>
        </w:rPr>
      </w:pPr>
      <w:r>
        <w:rPr>
          <w:szCs w:val="28"/>
        </w:rPr>
        <w:t>Таблиця</w:t>
      </w:r>
      <w:r w:rsidR="00BD44AF" w:rsidRPr="003329E0">
        <w:rPr>
          <w:szCs w:val="28"/>
        </w:rPr>
        <w:t xml:space="preserve"> </w:t>
      </w:r>
      <w:r w:rsidR="00BD44AF">
        <w:rPr>
          <w:szCs w:val="28"/>
          <w:lang w:val="en-US"/>
        </w:rPr>
        <w:t>3</w:t>
      </w:r>
      <w:r w:rsidR="00BD44AF" w:rsidRPr="003329E0">
        <w:rPr>
          <w:szCs w:val="28"/>
        </w:rPr>
        <w:t>.</w:t>
      </w:r>
      <w:r>
        <w:rPr>
          <w:szCs w:val="28"/>
        </w:rPr>
        <w:t>4</w:t>
      </w:r>
      <w:r w:rsidR="00BD44AF" w:rsidRPr="003329E0">
        <w:rPr>
          <w:szCs w:val="28"/>
        </w:rPr>
        <w:t xml:space="preserve">. </w:t>
      </w:r>
    </w:p>
    <w:p w14:paraId="44BB1321" w14:textId="77777777" w:rsidR="00BD44AF" w:rsidRPr="003329E0" w:rsidRDefault="00BD44AF" w:rsidP="000860AD">
      <w:pPr>
        <w:ind w:right="0" w:firstLine="680"/>
        <w:jc w:val="center"/>
        <w:rPr>
          <w:szCs w:val="28"/>
        </w:rPr>
      </w:pPr>
      <w:r w:rsidRPr="003329E0">
        <w:rPr>
          <w:szCs w:val="28"/>
        </w:rPr>
        <w:t>Функція швидкого табличного множення поліномів в полях Галуа</w:t>
      </w:r>
    </w:p>
    <w:p w14:paraId="3BDEC34C"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 Функція повертає результат множення двох поліномів a на b в полях Галуа</w:t>
      </w:r>
    </w:p>
    <w:p w14:paraId="6BF703D0"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int gf_mul(int a, int b)</w:t>
      </w:r>
    </w:p>
    <w:p w14:paraId="7E5A2E28"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w:t>
      </w:r>
    </w:p>
    <w:p w14:paraId="64A9AE70"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int sum;</w:t>
      </w:r>
    </w:p>
    <w:p w14:paraId="5C95ECE8"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 xml:space="preserve">if (a == 0 || b == 0) return 0; </w:t>
      </w:r>
      <w:r w:rsidRPr="003329E0">
        <w:rPr>
          <w:szCs w:val="28"/>
        </w:rPr>
        <w:tab/>
        <w:t>// «логарифм нуля не існує!»</w:t>
      </w:r>
    </w:p>
    <w:p w14:paraId="7EAE6189"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sum = index_of[a] + index_of[b]; // обчислюємо суму індексів поліномів</w:t>
      </w:r>
    </w:p>
    <w:p w14:paraId="02E0BC22"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 xml:space="preserve">if (sum &gt;= GF-1) sum -= GF-1; </w:t>
      </w:r>
      <w:r w:rsidRPr="003329E0">
        <w:rPr>
          <w:szCs w:val="28"/>
        </w:rPr>
        <w:tab/>
        <w:t>// наводимо суму до модуля GF</w:t>
      </w:r>
    </w:p>
    <w:p w14:paraId="029E2578" w14:textId="77777777" w:rsidR="0005232A" w:rsidRPr="003329E0" w:rsidRDefault="0005232A" w:rsidP="000860AD">
      <w:pPr>
        <w:pBdr>
          <w:top w:val="single" w:sz="4" w:space="1" w:color="auto"/>
          <w:left w:val="single" w:sz="4" w:space="4" w:color="auto"/>
          <w:bottom w:val="single" w:sz="4" w:space="1" w:color="auto"/>
          <w:right w:val="single" w:sz="4" w:space="4" w:color="auto"/>
        </w:pBdr>
        <w:tabs>
          <w:tab w:val="left" w:pos="4253"/>
        </w:tabs>
        <w:ind w:right="0" w:firstLine="680"/>
        <w:rPr>
          <w:szCs w:val="28"/>
        </w:rPr>
      </w:pPr>
      <w:r w:rsidRPr="003329E0">
        <w:rPr>
          <w:szCs w:val="28"/>
        </w:rPr>
        <w:t xml:space="preserve">return alpha_of[sum]; </w:t>
      </w:r>
      <w:r w:rsidRPr="003329E0">
        <w:rPr>
          <w:szCs w:val="28"/>
        </w:rPr>
        <w:tab/>
        <w:t>// переводимо результат у поліноміальну...</w:t>
      </w:r>
    </w:p>
    <w:p w14:paraId="08101A28" w14:textId="77777777" w:rsidR="0005232A" w:rsidRPr="003329E0" w:rsidRDefault="0005232A" w:rsidP="000860AD">
      <w:pPr>
        <w:pBdr>
          <w:top w:val="single" w:sz="4" w:space="1" w:color="auto"/>
          <w:left w:val="single" w:sz="4" w:space="4" w:color="auto"/>
          <w:bottom w:val="single" w:sz="4" w:space="1" w:color="auto"/>
          <w:right w:val="single" w:sz="4" w:space="4" w:color="auto"/>
        </w:pBdr>
        <w:tabs>
          <w:tab w:val="left" w:pos="4253"/>
        </w:tabs>
        <w:ind w:right="0" w:firstLine="680"/>
        <w:rPr>
          <w:szCs w:val="28"/>
        </w:rPr>
      </w:pPr>
      <w:r w:rsidRPr="003329E0">
        <w:rPr>
          <w:szCs w:val="28"/>
        </w:rPr>
        <w:tab/>
        <w:t>// ... форму і повертаємо результат</w:t>
      </w:r>
    </w:p>
    <w:p w14:paraId="6CC8256C"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w:t>
      </w:r>
    </w:p>
    <w:p w14:paraId="1161EFE0" w14:textId="77777777" w:rsidR="0005232A" w:rsidRPr="003329E0" w:rsidRDefault="0005232A" w:rsidP="000860AD">
      <w:pPr>
        <w:ind w:right="0" w:firstLine="680"/>
        <w:rPr>
          <w:b/>
          <w:szCs w:val="28"/>
        </w:rPr>
      </w:pPr>
    </w:p>
    <w:p w14:paraId="753C1CDE" w14:textId="10EFB9EE" w:rsidR="0005232A" w:rsidRPr="003329E0" w:rsidRDefault="004A2B60" w:rsidP="000860AD">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.1.3 </w:t>
      </w:r>
      <w:bookmarkStart w:id="24" w:name="Ділення"/>
      <w:r w:rsidR="0005232A" w:rsidRPr="003329E0">
        <w:rPr>
          <w:rFonts w:ascii="Times New Roman" w:hAnsi="Times New Roman"/>
          <w:i w:val="0"/>
          <w:color w:val="000000"/>
          <w:szCs w:val="28"/>
        </w:rPr>
        <w:t>Ділення</w:t>
      </w:r>
      <w:bookmarkEnd w:id="24"/>
    </w:p>
    <w:p w14:paraId="50A5E050" w14:textId="65DA7A33" w:rsidR="0005232A" w:rsidRPr="003329E0" w:rsidRDefault="0005232A" w:rsidP="000860AD">
      <w:pPr>
        <w:ind w:right="0" w:firstLine="680"/>
        <w:rPr>
          <w:szCs w:val="28"/>
        </w:rPr>
      </w:pPr>
      <w:r w:rsidRPr="003329E0">
        <w:rPr>
          <w:szCs w:val="28"/>
        </w:rPr>
        <w:t>Розподіл в полях Галуа здійснюється практично точно так, як і множення з тією лише різницею, що індекси не додаються, а віднімаються одне з одного. У самому справі: a / b = 2</w:t>
      </w:r>
      <w:r w:rsidRPr="003329E0">
        <w:rPr>
          <w:szCs w:val="28"/>
          <w:vertAlign w:val="superscript"/>
        </w:rPr>
        <w:t>i</w:t>
      </w:r>
      <w:r w:rsidRPr="003329E0">
        <w:rPr>
          <w:szCs w:val="28"/>
        </w:rPr>
        <w:t>/2</w:t>
      </w:r>
      <w:r w:rsidRPr="003329E0">
        <w:rPr>
          <w:szCs w:val="28"/>
          <w:vertAlign w:val="superscript"/>
        </w:rPr>
        <w:t>j</w:t>
      </w:r>
      <w:r w:rsidRPr="003329E0">
        <w:rPr>
          <w:szCs w:val="28"/>
        </w:rPr>
        <w:t xml:space="preserve"> = 2 </w:t>
      </w:r>
      <w:r w:rsidRPr="003329E0">
        <w:rPr>
          <w:szCs w:val="28"/>
          <w:vertAlign w:val="superscript"/>
        </w:rPr>
        <w:t>(i-j)</w:t>
      </w:r>
      <w:r w:rsidRPr="003329E0">
        <w:rPr>
          <w:szCs w:val="28"/>
        </w:rPr>
        <w:t xml:space="preserve">. Для переведення з поліноміальною в індексний форму і навпаки може використовуватися вже приводиться вище look-up таблиця. </w:t>
      </w:r>
    </w:p>
    <w:p w14:paraId="069B454B" w14:textId="565D486C" w:rsidR="0005232A" w:rsidRDefault="0005232A" w:rsidP="000860AD">
      <w:pPr>
        <w:ind w:right="0" w:firstLine="680"/>
        <w:rPr>
          <w:szCs w:val="28"/>
          <w:lang w:val="en-US"/>
        </w:rPr>
      </w:pPr>
      <w:r w:rsidRPr="003329E0">
        <w:rPr>
          <w:szCs w:val="28"/>
        </w:rPr>
        <w:t>Природно, не забувайте про те, що функція</w:t>
      </w:r>
      <w:r w:rsidR="00A01E68">
        <w:rPr>
          <w:szCs w:val="28"/>
        </w:rPr>
        <w:t xml:space="preserve"> (табл. 3.5)</w:t>
      </w:r>
      <w:r w:rsidRPr="003329E0">
        <w:rPr>
          <w:szCs w:val="28"/>
        </w:rPr>
        <w:t xml:space="preserve"> розподілу повинна бути забезпечена перевіркою ділення на нуль.</w:t>
      </w:r>
    </w:p>
    <w:p w14:paraId="193F8C61" w14:textId="423F62B3" w:rsidR="00BD44AF" w:rsidRDefault="00A01E68" w:rsidP="000860AD">
      <w:pPr>
        <w:ind w:right="0" w:firstLine="680"/>
        <w:jc w:val="right"/>
        <w:rPr>
          <w:szCs w:val="28"/>
          <w:lang w:val="en-US"/>
        </w:rPr>
      </w:pPr>
      <w:r>
        <w:rPr>
          <w:szCs w:val="28"/>
        </w:rPr>
        <w:t xml:space="preserve">Таблиця </w:t>
      </w:r>
      <w:r w:rsidR="00BD44AF">
        <w:rPr>
          <w:szCs w:val="28"/>
          <w:lang w:val="en-US"/>
        </w:rPr>
        <w:t>3</w:t>
      </w:r>
      <w:r w:rsidR="00BD44AF" w:rsidRPr="003329E0">
        <w:rPr>
          <w:szCs w:val="28"/>
        </w:rPr>
        <w:t>.</w:t>
      </w:r>
      <w:r>
        <w:rPr>
          <w:szCs w:val="28"/>
        </w:rPr>
        <w:t>5</w:t>
      </w:r>
      <w:r w:rsidR="00BD44AF" w:rsidRPr="003329E0">
        <w:rPr>
          <w:szCs w:val="28"/>
        </w:rPr>
        <w:t xml:space="preserve">. </w:t>
      </w:r>
    </w:p>
    <w:p w14:paraId="5F654824" w14:textId="77777777" w:rsidR="00BD44AF" w:rsidRPr="003329E0" w:rsidRDefault="00BD44AF" w:rsidP="000860AD">
      <w:pPr>
        <w:ind w:right="0" w:firstLine="680"/>
        <w:jc w:val="center"/>
        <w:rPr>
          <w:szCs w:val="28"/>
        </w:rPr>
      </w:pPr>
      <w:r w:rsidRPr="003329E0">
        <w:rPr>
          <w:szCs w:val="28"/>
        </w:rPr>
        <w:t>Функція швидкого табличного ділення поліномів в полях Галуа</w:t>
      </w:r>
    </w:p>
    <w:tbl>
      <w:tblPr>
        <w:tblW w:w="10166"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6"/>
      </w:tblGrid>
      <w:tr w:rsidR="00585089" w14:paraId="2CB11216" w14:textId="77777777" w:rsidTr="00585089">
        <w:trPr>
          <w:trHeight w:val="2558"/>
        </w:trPr>
        <w:tc>
          <w:tcPr>
            <w:tcW w:w="10166" w:type="dxa"/>
          </w:tcPr>
          <w:p w14:paraId="11EB11CF" w14:textId="77777777" w:rsidR="00585089" w:rsidRPr="003329E0" w:rsidRDefault="00585089" w:rsidP="00585089">
            <w:pPr>
              <w:ind w:left="325" w:right="0" w:firstLine="680"/>
              <w:rPr>
                <w:szCs w:val="28"/>
              </w:rPr>
            </w:pPr>
            <w:r w:rsidRPr="003329E0">
              <w:rPr>
                <w:szCs w:val="28"/>
              </w:rPr>
              <w:t>// Функція повертає результат ділення двох поліномів a на b в полях Галуа</w:t>
            </w:r>
          </w:p>
          <w:p w14:paraId="439B4DD7" w14:textId="77777777" w:rsidR="00585089" w:rsidRPr="003329E0" w:rsidRDefault="00585089" w:rsidP="00585089">
            <w:pPr>
              <w:ind w:left="325" w:right="0" w:firstLine="680"/>
              <w:rPr>
                <w:szCs w:val="28"/>
              </w:rPr>
            </w:pPr>
            <w:r w:rsidRPr="003329E0">
              <w:rPr>
                <w:szCs w:val="28"/>
              </w:rPr>
              <w:t>// При спробі поділу на нуль функція повертає -1</w:t>
            </w:r>
          </w:p>
          <w:p w14:paraId="5886099E" w14:textId="77777777" w:rsidR="00585089" w:rsidRPr="003329E0" w:rsidRDefault="00585089" w:rsidP="00585089">
            <w:pPr>
              <w:ind w:left="325" w:right="0" w:firstLine="680"/>
              <w:rPr>
                <w:szCs w:val="28"/>
              </w:rPr>
            </w:pPr>
            <w:r w:rsidRPr="003329E0">
              <w:rPr>
                <w:szCs w:val="28"/>
              </w:rPr>
              <w:t>int gf_div(int a, int b)</w:t>
            </w:r>
          </w:p>
          <w:p w14:paraId="11720463" w14:textId="77777777" w:rsidR="00585089" w:rsidRPr="003329E0" w:rsidRDefault="00585089" w:rsidP="00585089">
            <w:pPr>
              <w:ind w:left="325" w:right="0" w:firstLine="680"/>
              <w:rPr>
                <w:szCs w:val="28"/>
              </w:rPr>
            </w:pPr>
            <w:r>
              <w:rPr>
                <w:szCs w:val="28"/>
              </w:rPr>
              <w:t>{</w:t>
            </w:r>
            <w:r w:rsidRPr="003329E0">
              <w:rPr>
                <w:szCs w:val="28"/>
              </w:rPr>
              <w:t>int diff;</w:t>
            </w:r>
          </w:p>
          <w:p w14:paraId="22302967" w14:textId="6BBA15DF" w:rsidR="00585089" w:rsidRDefault="00585089" w:rsidP="00585089">
            <w:pPr>
              <w:tabs>
                <w:tab w:val="left" w:pos="4536"/>
              </w:tabs>
              <w:ind w:left="325" w:right="0" w:firstLine="680"/>
              <w:rPr>
                <w:szCs w:val="28"/>
              </w:rPr>
            </w:pPr>
            <w:r w:rsidRPr="003329E0">
              <w:rPr>
                <w:szCs w:val="28"/>
              </w:rPr>
              <w:t xml:space="preserve">if (a == 0) return 0; </w:t>
            </w:r>
            <w:r w:rsidRPr="003329E0">
              <w:rPr>
                <w:szCs w:val="28"/>
              </w:rPr>
              <w:tab/>
              <w:t>// «логарифм нуля не існує!»</w:t>
            </w:r>
          </w:p>
        </w:tc>
      </w:tr>
    </w:tbl>
    <w:p w14:paraId="3D99DD7E" w14:textId="1A9BC1BA" w:rsidR="00585089" w:rsidRDefault="00585089" w:rsidP="00585089">
      <w:pPr>
        <w:tabs>
          <w:tab w:val="left" w:pos="4536"/>
        </w:tabs>
        <w:ind w:right="0" w:firstLine="680"/>
        <w:jc w:val="right"/>
        <w:rPr>
          <w:szCs w:val="28"/>
        </w:rPr>
      </w:pPr>
      <w:r>
        <w:rPr>
          <w:szCs w:val="28"/>
        </w:rPr>
        <w:t>Продовження табл. 3.5.</w:t>
      </w:r>
    </w:p>
    <w:p w14:paraId="60F68CE2" w14:textId="77777777" w:rsidR="0005232A" w:rsidRDefault="0005232A" w:rsidP="00585089">
      <w:pPr>
        <w:pBdr>
          <w:top w:val="single" w:sz="4" w:space="1" w:color="auto"/>
          <w:left w:val="single" w:sz="4" w:space="4" w:color="auto"/>
          <w:bottom w:val="single" w:sz="4" w:space="1" w:color="auto"/>
          <w:right w:val="single" w:sz="4" w:space="4" w:color="auto"/>
        </w:pBdr>
        <w:tabs>
          <w:tab w:val="left" w:pos="4536"/>
        </w:tabs>
        <w:ind w:right="0" w:firstLine="680"/>
        <w:rPr>
          <w:szCs w:val="28"/>
        </w:rPr>
      </w:pPr>
      <w:r w:rsidRPr="003329E0">
        <w:rPr>
          <w:szCs w:val="28"/>
        </w:rPr>
        <w:t xml:space="preserve">if (b == 0) return -1; </w:t>
      </w:r>
      <w:r w:rsidRPr="003329E0">
        <w:rPr>
          <w:szCs w:val="28"/>
        </w:rPr>
        <w:tab/>
        <w:t>// на нуль ділити не можна!</w:t>
      </w:r>
    </w:p>
    <w:p w14:paraId="6D87A6BF" w14:textId="77777777" w:rsidR="0005232A" w:rsidRPr="003329E0" w:rsidRDefault="0005232A" w:rsidP="00585089">
      <w:pPr>
        <w:pBdr>
          <w:top w:val="single" w:sz="4" w:space="1" w:color="auto"/>
          <w:left w:val="single" w:sz="4" w:space="4" w:color="auto"/>
          <w:bottom w:val="single" w:sz="4" w:space="1" w:color="auto"/>
          <w:right w:val="single" w:sz="4" w:space="4" w:color="auto"/>
        </w:pBdr>
        <w:tabs>
          <w:tab w:val="left" w:pos="4536"/>
        </w:tabs>
        <w:ind w:right="0" w:firstLine="680"/>
        <w:rPr>
          <w:szCs w:val="28"/>
        </w:rPr>
      </w:pPr>
      <w:r w:rsidRPr="003329E0">
        <w:rPr>
          <w:szCs w:val="28"/>
        </w:rPr>
        <w:t xml:space="preserve">diff = index_of[a] - index_of[b]; </w:t>
      </w:r>
      <w:r w:rsidRPr="003329E0">
        <w:rPr>
          <w:szCs w:val="28"/>
        </w:rPr>
        <w:tab/>
        <w:t>// обчислюємо різницю індексів</w:t>
      </w:r>
    </w:p>
    <w:p w14:paraId="0814D5C4" w14:textId="77777777" w:rsidR="0005232A" w:rsidRPr="003329E0" w:rsidRDefault="0005232A" w:rsidP="00585089">
      <w:pPr>
        <w:pBdr>
          <w:top w:val="single" w:sz="4" w:space="1" w:color="auto"/>
          <w:left w:val="single" w:sz="4" w:space="4" w:color="auto"/>
          <w:bottom w:val="single" w:sz="4" w:space="1" w:color="auto"/>
          <w:right w:val="single" w:sz="4" w:space="4" w:color="auto"/>
        </w:pBdr>
        <w:tabs>
          <w:tab w:val="left" w:pos="4536"/>
        </w:tabs>
        <w:ind w:right="0" w:firstLine="680"/>
        <w:rPr>
          <w:szCs w:val="28"/>
        </w:rPr>
      </w:pPr>
      <w:r w:rsidRPr="003329E0">
        <w:rPr>
          <w:szCs w:val="28"/>
        </w:rPr>
        <w:t xml:space="preserve">if (diff &lt; 0) diff += GF-1; </w:t>
      </w:r>
      <w:r w:rsidRPr="003329E0">
        <w:rPr>
          <w:szCs w:val="28"/>
        </w:rPr>
        <w:tab/>
        <w:t>// наводимо різниця до модуля GF</w:t>
      </w:r>
    </w:p>
    <w:p w14:paraId="225974BB" w14:textId="00692CBA" w:rsidR="0005232A" w:rsidRPr="003329E0" w:rsidRDefault="00AA45E0" w:rsidP="00585089">
      <w:pPr>
        <w:pBdr>
          <w:top w:val="single" w:sz="4" w:space="1" w:color="auto"/>
          <w:left w:val="single" w:sz="4" w:space="4" w:color="auto"/>
          <w:bottom w:val="single" w:sz="4" w:space="1" w:color="auto"/>
          <w:right w:val="single" w:sz="4" w:space="4" w:color="auto"/>
        </w:pBdr>
        <w:tabs>
          <w:tab w:val="left" w:pos="4536"/>
        </w:tabs>
        <w:ind w:right="0" w:firstLine="680"/>
        <w:jc w:val="left"/>
        <w:rPr>
          <w:szCs w:val="28"/>
        </w:rPr>
      </w:pPr>
      <w:r>
        <w:rPr>
          <w:szCs w:val="28"/>
        </w:rPr>
        <w:t xml:space="preserve">return alpha_of[diff]; </w:t>
      </w:r>
      <w:r w:rsidRPr="003329E0">
        <w:rPr>
          <w:szCs w:val="28"/>
        </w:rPr>
        <w:t>}</w:t>
      </w:r>
      <w:r>
        <w:rPr>
          <w:szCs w:val="28"/>
        </w:rPr>
        <w:tab/>
        <w:t>//</w:t>
      </w:r>
      <w:r w:rsidR="0005232A" w:rsidRPr="003329E0">
        <w:rPr>
          <w:szCs w:val="28"/>
        </w:rPr>
        <w:t>переводимо результат у поліноміальну</w:t>
      </w:r>
    </w:p>
    <w:p w14:paraId="1FF9B46A" w14:textId="743A837E" w:rsidR="00BD44AF" w:rsidRDefault="00AA45E0" w:rsidP="00585089">
      <w:pPr>
        <w:pBdr>
          <w:top w:val="single" w:sz="4" w:space="1" w:color="auto"/>
          <w:left w:val="single" w:sz="4" w:space="4" w:color="auto"/>
          <w:bottom w:val="single" w:sz="4" w:space="1" w:color="auto"/>
          <w:right w:val="single" w:sz="4" w:space="4" w:color="auto"/>
        </w:pBdr>
        <w:tabs>
          <w:tab w:val="left" w:pos="4536"/>
        </w:tabs>
        <w:ind w:right="0" w:firstLine="680"/>
        <w:rPr>
          <w:szCs w:val="28"/>
          <w:lang w:val="en-US"/>
        </w:rPr>
      </w:pPr>
      <w:r>
        <w:rPr>
          <w:szCs w:val="28"/>
        </w:rPr>
        <w:tab/>
        <w:t>//</w:t>
      </w:r>
      <w:r w:rsidR="0005232A" w:rsidRPr="003329E0">
        <w:t xml:space="preserve"> </w:t>
      </w:r>
      <w:r w:rsidR="00BD44AF">
        <w:rPr>
          <w:szCs w:val="28"/>
        </w:rPr>
        <w:t>форму і повертаємо результат</w:t>
      </w:r>
    </w:p>
    <w:p w14:paraId="03D3620D" w14:textId="77777777" w:rsidR="00BD44AF" w:rsidRPr="00BD44AF" w:rsidRDefault="00BD44AF" w:rsidP="000860AD">
      <w:pPr>
        <w:tabs>
          <w:tab w:val="left" w:pos="4395"/>
        </w:tabs>
        <w:ind w:right="0" w:firstLine="680"/>
        <w:rPr>
          <w:szCs w:val="28"/>
          <w:lang w:val="en-US"/>
        </w:rPr>
      </w:pPr>
    </w:p>
    <w:p w14:paraId="1EFB7DC8" w14:textId="7AA83879" w:rsidR="0005232A" w:rsidRPr="003329E0" w:rsidRDefault="004A2B60" w:rsidP="000860AD">
      <w:pPr>
        <w:pStyle w:val="3"/>
        <w:spacing w:before="0"/>
        <w:ind w:right="0" w:firstLine="680"/>
        <w:rPr>
          <w:rFonts w:ascii="Times New Roman" w:hAnsi="Times New Roman"/>
          <w:color w:val="000000"/>
          <w:szCs w:val="28"/>
        </w:rPr>
      </w:pPr>
      <w:r w:rsidRPr="003329E0">
        <w:rPr>
          <w:rFonts w:ascii="Times New Roman" w:hAnsi="Times New Roman"/>
          <w:color w:val="000000"/>
          <w:szCs w:val="28"/>
        </w:rPr>
        <w:t>3</w:t>
      </w:r>
      <w:r w:rsidR="0005232A" w:rsidRPr="003329E0">
        <w:rPr>
          <w:rFonts w:ascii="Times New Roman" w:hAnsi="Times New Roman"/>
          <w:color w:val="000000"/>
          <w:szCs w:val="28"/>
        </w:rPr>
        <w:t xml:space="preserve">.2 </w:t>
      </w:r>
      <w:bookmarkStart w:id="25" w:name="Практична_реалізація_арифметики_полів_Га"/>
      <w:r w:rsidR="0005232A" w:rsidRPr="003329E0">
        <w:rPr>
          <w:rFonts w:ascii="Times New Roman" w:hAnsi="Times New Roman"/>
          <w:color w:val="000000"/>
          <w:szCs w:val="28"/>
        </w:rPr>
        <w:t>Практична реалізація арифметики полів Галуа на С #</w:t>
      </w:r>
      <w:bookmarkEnd w:id="25"/>
    </w:p>
    <w:p w14:paraId="15D4D19B" w14:textId="517F8BAA" w:rsidR="0005232A" w:rsidRDefault="0005232A" w:rsidP="000860AD">
      <w:pPr>
        <w:ind w:right="0" w:firstLine="680"/>
        <w:rPr>
          <w:szCs w:val="28"/>
          <w:lang w:val="en-US"/>
        </w:rPr>
      </w:pPr>
      <w:r w:rsidRPr="003329E0">
        <w:rPr>
          <w:szCs w:val="28"/>
        </w:rPr>
        <w:t xml:space="preserve">Лістинг реалізації арифметики полів Галуа на С # наведено у додатку </w:t>
      </w:r>
      <w:r w:rsidR="00BD44AF">
        <w:rPr>
          <w:szCs w:val="28"/>
        </w:rPr>
        <w:t>Б</w:t>
      </w:r>
      <w:r w:rsidRPr="003329E0">
        <w:rPr>
          <w:szCs w:val="28"/>
        </w:rPr>
        <w:t>. Проте розглянемо деякі особливості програмної реалізації роботи с полями Галуа</w:t>
      </w:r>
      <w:r w:rsidR="00A01E68">
        <w:rPr>
          <w:szCs w:val="28"/>
        </w:rPr>
        <w:t xml:space="preserve"> (табл. 3.6)</w:t>
      </w:r>
      <w:r w:rsidRPr="003329E0">
        <w:rPr>
          <w:szCs w:val="28"/>
        </w:rPr>
        <w:t>:</w:t>
      </w:r>
    </w:p>
    <w:p w14:paraId="48ADF590" w14:textId="239AE1B6" w:rsidR="00BD44AF" w:rsidRDefault="00A01E68" w:rsidP="000860AD">
      <w:pPr>
        <w:ind w:right="0" w:firstLine="680"/>
        <w:jc w:val="right"/>
        <w:rPr>
          <w:szCs w:val="28"/>
          <w:lang w:val="en-US"/>
        </w:rPr>
      </w:pPr>
      <w:r>
        <w:rPr>
          <w:szCs w:val="28"/>
        </w:rPr>
        <w:t>Таблиця</w:t>
      </w:r>
      <w:r w:rsidR="00BD44AF" w:rsidRPr="003329E0">
        <w:rPr>
          <w:szCs w:val="28"/>
        </w:rPr>
        <w:t xml:space="preserve"> </w:t>
      </w:r>
      <w:r w:rsidR="00BD44AF">
        <w:rPr>
          <w:szCs w:val="28"/>
          <w:lang w:val="en-US"/>
        </w:rPr>
        <w:t>3</w:t>
      </w:r>
      <w:r w:rsidR="00BD44AF" w:rsidRPr="003329E0">
        <w:rPr>
          <w:szCs w:val="28"/>
        </w:rPr>
        <w:t>.</w:t>
      </w:r>
      <w:r>
        <w:rPr>
          <w:szCs w:val="28"/>
        </w:rPr>
        <w:t>6</w:t>
      </w:r>
      <w:r w:rsidR="00BD44AF" w:rsidRPr="003329E0">
        <w:rPr>
          <w:szCs w:val="28"/>
        </w:rPr>
        <w:t>.</w:t>
      </w:r>
    </w:p>
    <w:p w14:paraId="2079E607" w14:textId="57A0A384" w:rsidR="0005232A" w:rsidRPr="003329E0" w:rsidRDefault="00BD44AF" w:rsidP="000860AD">
      <w:pPr>
        <w:ind w:right="0" w:firstLine="680"/>
        <w:jc w:val="center"/>
        <w:rPr>
          <w:szCs w:val="28"/>
        </w:rPr>
      </w:pPr>
      <w:r w:rsidRPr="003329E0">
        <w:rPr>
          <w:szCs w:val="28"/>
        </w:rPr>
        <w:t>Фрагмент коду функції зведення до степеня елемента поля Галуа</w:t>
      </w:r>
    </w:p>
    <w:p w14:paraId="7F7A4F4A"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 Наводимо результат до розмірів поля (старші байти складаємо з молодшими)</w:t>
      </w:r>
    </w:p>
    <w:p w14:paraId="1240C54B"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 І повертаємо значення експоненти</w:t>
      </w:r>
    </w:p>
    <w:p w14:paraId="59DD8804" w14:textId="77777777" w:rsidR="0005232A" w:rsidRPr="003329E0" w:rsidRDefault="0005232A" w:rsidP="000860AD">
      <w:pPr>
        <w:pBdr>
          <w:top w:val="single" w:sz="4" w:space="1" w:color="auto"/>
          <w:left w:val="single" w:sz="4" w:space="4" w:color="auto"/>
          <w:bottom w:val="single" w:sz="4" w:space="1" w:color="auto"/>
          <w:right w:val="single" w:sz="4" w:space="4" w:color="auto"/>
        </w:pBdr>
        <w:ind w:right="0" w:firstLine="680"/>
        <w:rPr>
          <w:szCs w:val="28"/>
        </w:rPr>
      </w:pPr>
      <w:r w:rsidRPr="003329E0">
        <w:rPr>
          <w:szCs w:val="28"/>
        </w:rPr>
        <w:t>return _GFExp[((pow &gt;&gt; _GFPower) &amp; _GFSize) + (pow &amp; _GFSize)];</w:t>
      </w:r>
    </w:p>
    <w:p w14:paraId="02A6BAF3" w14:textId="77777777" w:rsidR="0005232A" w:rsidRPr="003329E0" w:rsidRDefault="0005232A" w:rsidP="000860AD">
      <w:pPr>
        <w:ind w:right="0" w:firstLine="680"/>
        <w:rPr>
          <w:szCs w:val="28"/>
        </w:rPr>
      </w:pPr>
    </w:p>
    <w:p w14:paraId="515E9D3F" w14:textId="6CFFC370" w:rsidR="0005232A" w:rsidRPr="003329E0" w:rsidRDefault="0005232A" w:rsidP="000860AD">
      <w:pPr>
        <w:ind w:right="0" w:firstLine="680"/>
        <w:rPr>
          <w:szCs w:val="28"/>
        </w:rPr>
      </w:pPr>
      <w:r w:rsidRPr="003329E0">
        <w:rPr>
          <w:szCs w:val="28"/>
        </w:rPr>
        <w:t xml:space="preserve">Представлений вище лістинг </w:t>
      </w:r>
      <w:r w:rsidR="00BD44AF">
        <w:rPr>
          <w:szCs w:val="28"/>
        </w:rPr>
        <w:t>3</w:t>
      </w:r>
      <w:r w:rsidRPr="003329E0">
        <w:rPr>
          <w:szCs w:val="28"/>
        </w:rPr>
        <w:t>.</w:t>
      </w:r>
      <w:r w:rsidR="00BD44AF">
        <w:rPr>
          <w:szCs w:val="28"/>
        </w:rPr>
        <w:t>4</w:t>
      </w:r>
      <w:r w:rsidRPr="003329E0">
        <w:rPr>
          <w:szCs w:val="28"/>
        </w:rPr>
        <w:t xml:space="preserve"> потребує додаткових коментарів. </w:t>
      </w:r>
    </w:p>
    <w:p w14:paraId="35C350BB" w14:textId="77777777" w:rsidR="0005232A" w:rsidRPr="003329E0" w:rsidRDefault="0005232A" w:rsidP="000860AD">
      <w:pPr>
        <w:ind w:right="0" w:firstLine="680"/>
        <w:rPr>
          <w:szCs w:val="28"/>
        </w:rPr>
      </w:pPr>
      <w:r w:rsidRPr="003329E0">
        <w:rPr>
          <w:szCs w:val="28"/>
        </w:rPr>
        <w:t>Наприклад, потрібно дізнатися суму цифр числа 167. Це можна зробити за одну операцію в калькуляторі, взявши результат операції mod 9. Перевірте, чи вийде число 5. І це можна зробити з будь-яким цілим числом. Так само і в арифметиці Галуа. Якщо в якості "цифри" поля Галуа виступають 16 біт, то для обчислення суми двох "цифр" розміром 16 біт (що представляють разом змінну типу integer розрядністю 32 біта) потрібно старшу частина зрушити вправо на відповідну кількість розрядів, так, щоб в отриманому тимчасове результаті залишилися тільки старші 16 біт з 32. Їх необхідно скласти з виділеними за допомогою маски битами молодшої "цифри" (16 біт). Результат складання НЕ вимагає приведення до розміру поля, тому що використовується розширена таблиця потенціювання.</w:t>
      </w:r>
    </w:p>
    <w:p w14:paraId="23398896" w14:textId="5C4783BA" w:rsidR="0005232A" w:rsidRPr="003329E0" w:rsidRDefault="004A2B60" w:rsidP="000860AD">
      <w:pPr>
        <w:pStyle w:val="3"/>
        <w:spacing w:before="0"/>
        <w:ind w:right="0" w:firstLine="680"/>
        <w:rPr>
          <w:rFonts w:ascii="Times New Roman" w:hAnsi="Times New Roman"/>
          <w:color w:val="000000"/>
          <w:szCs w:val="28"/>
        </w:rPr>
      </w:pPr>
      <w:r w:rsidRPr="003329E0">
        <w:rPr>
          <w:rFonts w:ascii="Times New Roman" w:hAnsi="Times New Roman"/>
          <w:color w:val="000000"/>
          <w:szCs w:val="28"/>
        </w:rPr>
        <w:t>3</w:t>
      </w:r>
      <w:r w:rsidR="0005232A" w:rsidRPr="003329E0">
        <w:rPr>
          <w:rFonts w:ascii="Times New Roman" w:hAnsi="Times New Roman"/>
          <w:color w:val="000000"/>
          <w:szCs w:val="28"/>
        </w:rPr>
        <w:t xml:space="preserve">.3. </w:t>
      </w:r>
      <w:bookmarkStart w:id="26" w:name="Опис_архітектури_програми_RS_Кодер_деко"/>
      <w:r w:rsidR="0005232A" w:rsidRPr="003329E0">
        <w:rPr>
          <w:rFonts w:ascii="Times New Roman" w:hAnsi="Times New Roman"/>
          <w:color w:val="000000"/>
          <w:szCs w:val="28"/>
        </w:rPr>
        <w:t>Опис архітектури програми «RS Кодер-декодер»</w:t>
      </w:r>
      <w:bookmarkEnd w:id="26"/>
    </w:p>
    <w:p w14:paraId="4B1E070A" w14:textId="77777777" w:rsidR="0005232A" w:rsidRPr="003329E0" w:rsidRDefault="0005232A" w:rsidP="000860AD">
      <w:pPr>
        <w:tabs>
          <w:tab w:val="left" w:pos="709"/>
          <w:tab w:val="left" w:leader="dot" w:pos="9356"/>
        </w:tabs>
        <w:ind w:right="0" w:firstLine="680"/>
        <w:rPr>
          <w:szCs w:val="28"/>
        </w:rPr>
      </w:pPr>
      <w:r w:rsidRPr="003329E0">
        <w:rPr>
          <w:szCs w:val="28"/>
        </w:rPr>
        <w:t>Програмна система виконана повністю на мові C# з використанням Microsoft Visual Studio 2008. Для зручності використання ядро системи виконано у форматі збірок, що дозволяє використовувати його під довільними користувацькими оболонками в рамках. NET.</w:t>
      </w:r>
    </w:p>
    <w:p w14:paraId="5A00E25F" w14:textId="77777777" w:rsidR="0005232A" w:rsidRPr="003329E0" w:rsidRDefault="0005232A" w:rsidP="000860AD">
      <w:pPr>
        <w:tabs>
          <w:tab w:val="left" w:pos="709"/>
          <w:tab w:val="left" w:leader="dot" w:pos="9356"/>
        </w:tabs>
        <w:ind w:right="0" w:firstLine="680"/>
        <w:rPr>
          <w:szCs w:val="28"/>
        </w:rPr>
      </w:pPr>
    </w:p>
    <w:p w14:paraId="6EF94B3F" w14:textId="01BBF800" w:rsidR="0005232A" w:rsidRPr="003329E0" w:rsidRDefault="004A2B60" w:rsidP="000860AD">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.3.1 </w:t>
      </w:r>
      <w:bookmarkStart w:id="27" w:name="Діаграма_класів"/>
      <w:r w:rsidR="0005232A" w:rsidRPr="003329E0">
        <w:rPr>
          <w:rFonts w:ascii="Times New Roman" w:hAnsi="Times New Roman"/>
          <w:i w:val="0"/>
          <w:color w:val="000000"/>
          <w:szCs w:val="28"/>
        </w:rPr>
        <w:t>Діаграма класів</w:t>
      </w:r>
      <w:bookmarkEnd w:id="27"/>
    </w:p>
    <w:p w14:paraId="6A12745C" w14:textId="77777777" w:rsidR="0005232A" w:rsidRPr="003329E0" w:rsidRDefault="0005232A" w:rsidP="00585089">
      <w:pPr>
        <w:tabs>
          <w:tab w:val="left" w:pos="709"/>
          <w:tab w:val="left" w:leader="dot" w:pos="9356"/>
        </w:tabs>
        <w:ind w:right="0" w:firstLine="0"/>
        <w:jc w:val="center"/>
        <w:rPr>
          <w:b/>
          <w:szCs w:val="28"/>
        </w:rPr>
      </w:pPr>
      <w:r w:rsidRPr="003329E0">
        <w:rPr>
          <w:b/>
          <w:noProof/>
          <w:szCs w:val="28"/>
          <w:lang w:eastAsia="uk-UA"/>
        </w:rPr>
        <w:drawing>
          <wp:inline distT="0" distB="0" distL="0" distR="0" wp14:editId="6187B575">
            <wp:extent cx="5935217" cy="6455391"/>
            <wp:effectExtent l="0" t="0" r="0" b="0"/>
            <wp:docPr id="616" name="Рисунок 616" descr="D:\Ucheba\Диплом\Описание_архитектуры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Ucheba\Диплом\Описание_архитектуры_Страница_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7885" cy="6458293"/>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106D618" w14:textId="41DFE8F6" w:rsidR="0005232A" w:rsidRPr="003329E0" w:rsidRDefault="0005232A" w:rsidP="000860AD">
      <w:pPr>
        <w:tabs>
          <w:tab w:val="left" w:pos="709"/>
          <w:tab w:val="left" w:leader="dot" w:pos="9356"/>
        </w:tabs>
        <w:ind w:right="0" w:firstLine="680"/>
        <w:jc w:val="center"/>
        <w:rPr>
          <w:szCs w:val="28"/>
        </w:rPr>
      </w:pPr>
      <w:r w:rsidRPr="003329E0">
        <w:rPr>
          <w:szCs w:val="28"/>
        </w:rPr>
        <w:t xml:space="preserve">Рис. </w:t>
      </w:r>
      <w:r w:rsidR="00BD44AF">
        <w:rPr>
          <w:szCs w:val="28"/>
        </w:rPr>
        <w:t>3</w:t>
      </w:r>
      <w:r w:rsidRPr="003329E0">
        <w:rPr>
          <w:szCs w:val="28"/>
        </w:rPr>
        <w:t>.1. Діаграма класів ядра системи з розділенням на інкапсулюючі модулі</w:t>
      </w:r>
    </w:p>
    <w:p w14:paraId="49B65DD5" w14:textId="77777777" w:rsidR="0005232A" w:rsidRDefault="0005232A" w:rsidP="000860AD">
      <w:pPr>
        <w:tabs>
          <w:tab w:val="left" w:pos="709"/>
          <w:tab w:val="left" w:leader="dot" w:pos="9356"/>
        </w:tabs>
        <w:ind w:right="0" w:firstLine="680"/>
        <w:rPr>
          <w:szCs w:val="28"/>
        </w:rPr>
      </w:pPr>
      <w:r w:rsidRPr="003329E0">
        <w:rPr>
          <w:szCs w:val="28"/>
        </w:rPr>
        <w:t>Примітка: на даній діаграмі, з метою підвищення компактності візуального подання, не відображує вміст Common.dll, що включає в себе константи і делегати, використовувані іншими збірками, а також клас SystemInfo (надання даних за обсягом фізичної та доступної оперативної пам'яті). Клас SystemInfo реалізує допоміжну функціональність і система могла б функціонувати і без нього).</w:t>
      </w:r>
    </w:p>
    <w:p w14:paraId="2E493986" w14:textId="77777777" w:rsidR="00585089" w:rsidRDefault="00585089" w:rsidP="000860AD">
      <w:pPr>
        <w:tabs>
          <w:tab w:val="left" w:pos="709"/>
          <w:tab w:val="left" w:leader="dot" w:pos="9356"/>
        </w:tabs>
        <w:ind w:right="0" w:firstLine="680"/>
        <w:rPr>
          <w:szCs w:val="28"/>
        </w:rPr>
      </w:pPr>
    </w:p>
    <w:p w14:paraId="39344EC9" w14:textId="12A8F1F6" w:rsidR="00BD44AF" w:rsidRDefault="0005232A" w:rsidP="000860AD">
      <w:pPr>
        <w:tabs>
          <w:tab w:val="left" w:pos="709"/>
          <w:tab w:val="left" w:leader="dot" w:pos="9356"/>
        </w:tabs>
        <w:ind w:right="0" w:firstLine="680"/>
        <w:jc w:val="right"/>
        <w:rPr>
          <w:szCs w:val="28"/>
        </w:rPr>
      </w:pPr>
      <w:r w:rsidRPr="003329E0">
        <w:rPr>
          <w:szCs w:val="28"/>
        </w:rPr>
        <w:t xml:space="preserve">Таблиця </w:t>
      </w:r>
      <w:r w:rsidR="00BD44AF">
        <w:rPr>
          <w:szCs w:val="28"/>
        </w:rPr>
        <w:t>3</w:t>
      </w:r>
      <w:r w:rsidRPr="003329E0">
        <w:rPr>
          <w:szCs w:val="28"/>
        </w:rPr>
        <w:t>.3.</w:t>
      </w:r>
    </w:p>
    <w:p w14:paraId="743A800E" w14:textId="0885291C" w:rsidR="0005232A" w:rsidRPr="003329E0" w:rsidRDefault="0005232A" w:rsidP="000860AD">
      <w:pPr>
        <w:tabs>
          <w:tab w:val="left" w:pos="709"/>
          <w:tab w:val="left" w:leader="dot" w:pos="9356"/>
        </w:tabs>
        <w:ind w:right="0" w:firstLine="680"/>
        <w:jc w:val="center"/>
        <w:rPr>
          <w:szCs w:val="28"/>
        </w:rPr>
      </w:pPr>
      <w:r w:rsidRPr="003329E0">
        <w:rPr>
          <w:szCs w:val="28"/>
        </w:rPr>
        <w:t xml:space="preserve">Призначення класів, відображених на рис </w:t>
      </w:r>
      <w:r w:rsidR="00BD44AF">
        <w:rPr>
          <w:szCs w:val="28"/>
        </w:rPr>
        <w:t>3</w:t>
      </w:r>
      <w:r w:rsidRPr="003329E0">
        <w:rPr>
          <w:szCs w:val="28"/>
        </w:rPr>
        <w:t>.1</w:t>
      </w:r>
    </w:p>
    <w:tbl>
      <w:tblPr>
        <w:tblW w:w="0" w:type="auto"/>
        <w:jc w:val="center"/>
        <w:tblLayout w:type="fixed"/>
        <w:tblLook w:val="0000" w:firstRow="0" w:lastRow="0" w:firstColumn="0" w:lastColumn="0" w:noHBand="0" w:noVBand="0"/>
      </w:tblPr>
      <w:tblGrid>
        <w:gridCol w:w="2820"/>
        <w:gridCol w:w="6942"/>
      </w:tblGrid>
      <w:tr w:rsidR="0005232A" w:rsidRPr="003329E0" w14:paraId="43416C3F" w14:textId="77777777" w:rsidTr="007975F9">
        <w:trPr>
          <w:trHeight w:val="580"/>
          <w:jc w:val="center"/>
        </w:trPr>
        <w:tc>
          <w:tcPr>
            <w:tcW w:w="2820" w:type="dxa"/>
            <w:tcBorders>
              <w:top w:val="single" w:sz="6" w:space="0" w:color="000000"/>
              <w:left w:val="single" w:sz="4" w:space="0" w:color="000000"/>
              <w:bottom w:val="single" w:sz="6" w:space="0" w:color="000000"/>
              <w:right w:val="single" w:sz="4" w:space="0" w:color="000000"/>
            </w:tcBorders>
            <w:vAlign w:val="center"/>
          </w:tcPr>
          <w:p w14:paraId="034F8476" w14:textId="77777777" w:rsidR="0005232A" w:rsidRPr="003329E0" w:rsidRDefault="0005232A" w:rsidP="007975F9">
            <w:pPr>
              <w:pStyle w:val="Default"/>
              <w:spacing w:before="60" w:after="60"/>
              <w:ind w:right="0" w:firstLine="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Найменування класу</w:t>
            </w:r>
          </w:p>
        </w:tc>
        <w:tc>
          <w:tcPr>
            <w:tcW w:w="6942" w:type="dxa"/>
            <w:tcBorders>
              <w:top w:val="single" w:sz="6" w:space="0" w:color="000000"/>
              <w:left w:val="single" w:sz="4" w:space="0" w:color="000000"/>
              <w:bottom w:val="single" w:sz="6" w:space="0" w:color="000000"/>
              <w:right w:val="single" w:sz="4" w:space="0" w:color="000000"/>
            </w:tcBorders>
            <w:vAlign w:val="center"/>
          </w:tcPr>
          <w:p w14:paraId="1C996196" w14:textId="77777777" w:rsidR="0005232A" w:rsidRPr="003329E0" w:rsidRDefault="0005232A" w:rsidP="007975F9">
            <w:pPr>
              <w:pStyle w:val="Default"/>
              <w:spacing w:before="60" w:after="60"/>
              <w:ind w:right="0" w:firstLine="0"/>
              <w:jc w:val="center"/>
              <w:rPr>
                <w:rFonts w:ascii="Times New Roman" w:hAnsi="Times New Roman" w:cs="Times New Roman"/>
                <w:sz w:val="28"/>
                <w:szCs w:val="28"/>
                <w:lang w:val="uk-UA"/>
              </w:rPr>
            </w:pPr>
            <w:r w:rsidRPr="003329E0">
              <w:rPr>
                <w:rFonts w:ascii="Times New Roman" w:hAnsi="Times New Roman" w:cs="Times New Roman"/>
                <w:sz w:val="28"/>
                <w:szCs w:val="28"/>
                <w:lang w:val="uk-UA"/>
              </w:rPr>
              <w:t>Призначення класу</w:t>
            </w:r>
          </w:p>
        </w:tc>
      </w:tr>
      <w:tr w:rsidR="0005232A" w:rsidRPr="003329E0" w14:paraId="02F06254" w14:textId="77777777" w:rsidTr="007975F9">
        <w:trPr>
          <w:trHeight w:val="792"/>
          <w:jc w:val="center"/>
        </w:trPr>
        <w:tc>
          <w:tcPr>
            <w:tcW w:w="2820" w:type="dxa"/>
            <w:tcBorders>
              <w:top w:val="single" w:sz="6" w:space="0" w:color="000000"/>
              <w:left w:val="single" w:sz="4" w:space="0" w:color="000000"/>
              <w:bottom w:val="single" w:sz="6" w:space="0" w:color="000000"/>
              <w:right w:val="single" w:sz="4" w:space="0" w:color="000000"/>
            </w:tcBorders>
            <w:vAlign w:val="center"/>
          </w:tcPr>
          <w:p w14:paraId="3FE27292" w14:textId="1BA6DBE5" w:rsidR="0005232A" w:rsidRPr="003329E0" w:rsidRDefault="0005232A" w:rsidP="007975F9">
            <w:pPr>
              <w:pStyle w:val="Default"/>
              <w:spacing w:before="60" w:after="60"/>
              <w:ind w:left="238" w:hanging="238"/>
              <w:jc w:val="left"/>
              <w:rPr>
                <w:rFonts w:ascii="Times New Roman" w:hAnsi="Times New Roman" w:cs="Times New Roman"/>
                <w:sz w:val="28"/>
                <w:szCs w:val="28"/>
                <w:lang w:val="uk-UA"/>
              </w:rPr>
            </w:pPr>
            <w:r w:rsidRPr="003329E0">
              <w:rPr>
                <w:rFonts w:ascii="Times New Roman" w:hAnsi="Times New Roman" w:cs="Times New Roman"/>
                <w:bCs/>
                <w:sz w:val="28"/>
                <w:szCs w:val="28"/>
                <w:lang w:val="uk-UA"/>
              </w:rPr>
              <w:t>CRC64</w:t>
            </w:r>
          </w:p>
        </w:tc>
        <w:tc>
          <w:tcPr>
            <w:tcW w:w="6942" w:type="dxa"/>
            <w:tcBorders>
              <w:top w:val="single" w:sz="6" w:space="0" w:color="000000"/>
              <w:left w:val="single" w:sz="4" w:space="0" w:color="000000"/>
              <w:bottom w:val="single" w:sz="6" w:space="0" w:color="000000"/>
              <w:right w:val="single" w:sz="4" w:space="0" w:color="000000"/>
            </w:tcBorders>
            <w:vAlign w:val="center"/>
          </w:tcPr>
          <w:p w14:paraId="6D522207" w14:textId="77777777" w:rsidR="0005232A" w:rsidRPr="003329E0" w:rsidRDefault="0005232A" w:rsidP="007975F9">
            <w:pPr>
              <w:pStyle w:val="Default"/>
              <w:spacing w:before="60" w:after="60"/>
              <w:ind w:firstLine="0"/>
              <w:jc w:val="left"/>
              <w:rPr>
                <w:rFonts w:ascii="Times New Roman" w:hAnsi="Times New Roman" w:cs="Times New Roman"/>
                <w:sz w:val="28"/>
                <w:szCs w:val="28"/>
                <w:lang w:val="uk-UA"/>
              </w:rPr>
            </w:pPr>
            <w:r w:rsidRPr="003329E0">
              <w:rPr>
                <w:rFonts w:ascii="Times New Roman" w:hAnsi="Times New Roman" w:cs="Times New Roman"/>
                <w:sz w:val="28"/>
                <w:szCs w:val="28"/>
                <w:lang w:val="uk-UA"/>
              </w:rPr>
              <w:t>Розрахунок і перевірка сигнатури цілісності CRC-64, записуваної в кінець файлу.</w:t>
            </w:r>
          </w:p>
        </w:tc>
      </w:tr>
      <w:tr w:rsidR="0005232A" w:rsidRPr="003329E0" w14:paraId="15FB1060" w14:textId="77777777" w:rsidTr="007975F9">
        <w:trPr>
          <w:trHeight w:val="792"/>
          <w:jc w:val="center"/>
        </w:trPr>
        <w:tc>
          <w:tcPr>
            <w:tcW w:w="2820" w:type="dxa"/>
            <w:tcBorders>
              <w:top w:val="single" w:sz="6" w:space="0" w:color="000000"/>
              <w:left w:val="single" w:sz="4" w:space="0" w:color="000000"/>
              <w:bottom w:val="single" w:sz="6" w:space="0" w:color="000000"/>
              <w:right w:val="single" w:sz="4" w:space="0" w:color="000000"/>
            </w:tcBorders>
            <w:vAlign w:val="center"/>
          </w:tcPr>
          <w:p w14:paraId="5AF8E6B0" w14:textId="6B4EB1A3" w:rsidR="0005232A" w:rsidRPr="003329E0" w:rsidRDefault="0005232A" w:rsidP="007975F9">
            <w:pPr>
              <w:pStyle w:val="Default"/>
              <w:spacing w:before="60" w:after="60"/>
              <w:ind w:left="238" w:hanging="238"/>
              <w:jc w:val="left"/>
              <w:rPr>
                <w:rFonts w:ascii="Times New Roman" w:hAnsi="Times New Roman" w:cs="Times New Roman"/>
                <w:sz w:val="28"/>
                <w:szCs w:val="28"/>
                <w:lang w:val="uk-UA"/>
              </w:rPr>
            </w:pPr>
            <w:r w:rsidRPr="003329E0">
              <w:rPr>
                <w:rFonts w:ascii="Times New Roman" w:hAnsi="Times New Roman" w:cs="Times New Roman"/>
                <w:bCs/>
                <w:sz w:val="28"/>
                <w:szCs w:val="28"/>
                <w:lang w:val="uk-UA"/>
              </w:rPr>
              <w:t>FileIntegrityCheck</w:t>
            </w:r>
          </w:p>
        </w:tc>
        <w:tc>
          <w:tcPr>
            <w:tcW w:w="6942" w:type="dxa"/>
            <w:tcBorders>
              <w:top w:val="single" w:sz="6" w:space="0" w:color="000000"/>
              <w:left w:val="single" w:sz="4" w:space="0" w:color="000000"/>
              <w:bottom w:val="single" w:sz="6" w:space="0" w:color="000000"/>
              <w:right w:val="single" w:sz="4" w:space="0" w:color="000000"/>
            </w:tcBorders>
            <w:vAlign w:val="center"/>
          </w:tcPr>
          <w:p w14:paraId="19B6D44B" w14:textId="77777777" w:rsidR="0005232A" w:rsidRPr="003329E0" w:rsidRDefault="0005232A" w:rsidP="007975F9">
            <w:pPr>
              <w:pStyle w:val="Default"/>
              <w:spacing w:before="60" w:after="60"/>
              <w:ind w:firstLine="0"/>
              <w:jc w:val="left"/>
              <w:rPr>
                <w:rFonts w:ascii="Times New Roman" w:hAnsi="Times New Roman" w:cs="Times New Roman"/>
                <w:sz w:val="28"/>
                <w:szCs w:val="28"/>
                <w:lang w:val="uk-UA"/>
              </w:rPr>
            </w:pPr>
            <w:r w:rsidRPr="003329E0">
              <w:rPr>
                <w:rFonts w:ascii="Times New Roman" w:hAnsi="Times New Roman" w:cs="Times New Roman"/>
                <w:sz w:val="28"/>
                <w:szCs w:val="28"/>
                <w:lang w:val="uk-UA"/>
              </w:rPr>
              <w:t>Розрахунок і перевірка сигнатур цілісності набору файлів, що породжується розбиванням вихідного на фрагменти-томи.</w:t>
            </w:r>
          </w:p>
        </w:tc>
      </w:tr>
      <w:tr w:rsidR="0005232A" w:rsidRPr="003329E0" w14:paraId="74BF2608" w14:textId="77777777" w:rsidTr="007975F9">
        <w:trPr>
          <w:trHeight w:val="512"/>
          <w:jc w:val="center"/>
        </w:trPr>
        <w:tc>
          <w:tcPr>
            <w:tcW w:w="2820" w:type="dxa"/>
            <w:tcBorders>
              <w:top w:val="single" w:sz="6" w:space="0" w:color="000000"/>
              <w:left w:val="single" w:sz="4" w:space="0" w:color="000000"/>
              <w:bottom w:val="single" w:sz="6" w:space="0" w:color="000000"/>
              <w:right w:val="single" w:sz="4" w:space="0" w:color="000000"/>
            </w:tcBorders>
            <w:vAlign w:val="center"/>
          </w:tcPr>
          <w:p w14:paraId="5BAFDF28" w14:textId="4501A510" w:rsidR="0005232A" w:rsidRPr="003329E0" w:rsidRDefault="0005232A" w:rsidP="007975F9">
            <w:pPr>
              <w:pStyle w:val="Default"/>
              <w:spacing w:before="60" w:after="60"/>
              <w:ind w:left="238" w:hanging="238"/>
              <w:jc w:val="left"/>
              <w:rPr>
                <w:rFonts w:ascii="Times New Roman" w:hAnsi="Times New Roman" w:cs="Times New Roman"/>
                <w:sz w:val="28"/>
                <w:szCs w:val="28"/>
                <w:lang w:val="uk-UA"/>
              </w:rPr>
            </w:pPr>
            <w:r w:rsidRPr="003329E0">
              <w:rPr>
                <w:rFonts w:ascii="Times New Roman" w:hAnsi="Times New Roman" w:cs="Times New Roman"/>
                <w:bCs/>
                <w:sz w:val="28"/>
                <w:szCs w:val="28"/>
                <w:lang w:val="uk-UA"/>
              </w:rPr>
              <w:t>GF16</w:t>
            </w:r>
          </w:p>
        </w:tc>
        <w:tc>
          <w:tcPr>
            <w:tcW w:w="6942" w:type="dxa"/>
            <w:tcBorders>
              <w:top w:val="single" w:sz="6" w:space="0" w:color="000000"/>
              <w:left w:val="single" w:sz="4" w:space="0" w:color="000000"/>
              <w:bottom w:val="single" w:sz="6" w:space="0" w:color="000000"/>
              <w:right w:val="single" w:sz="4" w:space="0" w:color="000000"/>
            </w:tcBorders>
            <w:vAlign w:val="center"/>
          </w:tcPr>
          <w:p w14:paraId="0510E8C9" w14:textId="77777777" w:rsidR="0005232A" w:rsidRPr="003329E0" w:rsidRDefault="0005232A" w:rsidP="007975F9">
            <w:pPr>
              <w:pStyle w:val="Default"/>
              <w:spacing w:before="60" w:after="60"/>
              <w:ind w:firstLine="0"/>
              <w:jc w:val="left"/>
              <w:rPr>
                <w:rFonts w:ascii="Times New Roman" w:hAnsi="Times New Roman" w:cs="Times New Roman"/>
                <w:sz w:val="28"/>
                <w:szCs w:val="28"/>
                <w:lang w:val="uk-UA"/>
              </w:rPr>
            </w:pPr>
            <w:r w:rsidRPr="003329E0">
              <w:rPr>
                <w:rFonts w:ascii="Times New Roman" w:hAnsi="Times New Roman" w:cs="Times New Roman"/>
                <w:sz w:val="28"/>
                <w:szCs w:val="28"/>
                <w:lang w:val="uk-UA"/>
              </w:rPr>
              <w:t>Реалізація арифметики поля Галуа GF (2 ^ 16).</w:t>
            </w:r>
          </w:p>
        </w:tc>
      </w:tr>
      <w:tr w:rsidR="0005232A" w:rsidRPr="003329E0" w14:paraId="3131374F" w14:textId="77777777" w:rsidTr="007975F9">
        <w:trPr>
          <w:trHeight w:val="517"/>
          <w:jc w:val="center"/>
        </w:trPr>
        <w:tc>
          <w:tcPr>
            <w:tcW w:w="2820" w:type="dxa"/>
            <w:tcBorders>
              <w:top w:val="single" w:sz="6" w:space="0" w:color="000000"/>
              <w:left w:val="single" w:sz="4" w:space="0" w:color="000000"/>
              <w:bottom w:val="single" w:sz="6" w:space="0" w:color="000000"/>
              <w:right w:val="single" w:sz="4" w:space="0" w:color="000000"/>
            </w:tcBorders>
            <w:vAlign w:val="center"/>
          </w:tcPr>
          <w:p w14:paraId="6422F7E4" w14:textId="6B26318C" w:rsidR="0005232A" w:rsidRPr="003329E0" w:rsidRDefault="0005232A" w:rsidP="007975F9">
            <w:pPr>
              <w:pStyle w:val="Default"/>
              <w:spacing w:before="60" w:after="60"/>
              <w:ind w:left="238" w:hanging="238"/>
              <w:jc w:val="left"/>
              <w:rPr>
                <w:rFonts w:ascii="Times New Roman" w:hAnsi="Times New Roman" w:cs="Times New Roman"/>
                <w:sz w:val="28"/>
                <w:szCs w:val="28"/>
                <w:lang w:val="uk-UA"/>
              </w:rPr>
            </w:pPr>
            <w:r w:rsidRPr="003329E0">
              <w:rPr>
                <w:rFonts w:ascii="Times New Roman" w:hAnsi="Times New Roman" w:cs="Times New Roman"/>
                <w:bCs/>
                <w:sz w:val="28"/>
                <w:szCs w:val="28"/>
                <w:lang w:val="uk-UA"/>
              </w:rPr>
              <w:t>RSRaidBase</w:t>
            </w:r>
          </w:p>
        </w:tc>
        <w:tc>
          <w:tcPr>
            <w:tcW w:w="6942" w:type="dxa"/>
            <w:tcBorders>
              <w:top w:val="single" w:sz="6" w:space="0" w:color="000000"/>
              <w:left w:val="single" w:sz="4" w:space="0" w:color="000000"/>
              <w:bottom w:val="single" w:sz="6" w:space="0" w:color="000000"/>
              <w:right w:val="single" w:sz="4" w:space="0" w:color="000000"/>
            </w:tcBorders>
            <w:vAlign w:val="center"/>
          </w:tcPr>
          <w:p w14:paraId="2C8CD0C1" w14:textId="77777777" w:rsidR="0005232A" w:rsidRPr="003329E0" w:rsidRDefault="0005232A" w:rsidP="007975F9">
            <w:pPr>
              <w:pStyle w:val="Default"/>
              <w:spacing w:before="60" w:after="60"/>
              <w:ind w:firstLine="0"/>
              <w:jc w:val="left"/>
              <w:rPr>
                <w:rFonts w:ascii="Times New Roman" w:hAnsi="Times New Roman" w:cs="Times New Roman"/>
                <w:sz w:val="28"/>
                <w:szCs w:val="28"/>
                <w:lang w:val="uk-UA"/>
              </w:rPr>
            </w:pPr>
            <w:r w:rsidRPr="003329E0">
              <w:rPr>
                <w:rFonts w:ascii="Times New Roman" w:hAnsi="Times New Roman" w:cs="Times New Roman"/>
                <w:sz w:val="28"/>
                <w:szCs w:val="28"/>
                <w:lang w:val="uk-UA"/>
              </w:rPr>
              <w:t>Базовий клас RAID-подібного кодера Ріда-Соломона.</w:t>
            </w:r>
          </w:p>
        </w:tc>
      </w:tr>
      <w:tr w:rsidR="0005232A" w:rsidRPr="003329E0" w14:paraId="5A7A666F" w14:textId="77777777" w:rsidTr="007975F9">
        <w:trPr>
          <w:trHeight w:val="512"/>
          <w:jc w:val="center"/>
        </w:trPr>
        <w:tc>
          <w:tcPr>
            <w:tcW w:w="2820" w:type="dxa"/>
            <w:tcBorders>
              <w:top w:val="single" w:sz="6" w:space="0" w:color="000000"/>
              <w:left w:val="single" w:sz="4" w:space="0" w:color="000000"/>
              <w:bottom w:val="single" w:sz="6" w:space="0" w:color="000000"/>
              <w:right w:val="single" w:sz="4" w:space="0" w:color="000000"/>
            </w:tcBorders>
            <w:vAlign w:val="center"/>
          </w:tcPr>
          <w:p w14:paraId="48239835" w14:textId="3347C6CA" w:rsidR="0005232A" w:rsidRPr="003329E0" w:rsidRDefault="0005232A" w:rsidP="007975F9">
            <w:pPr>
              <w:pStyle w:val="Default"/>
              <w:spacing w:before="60" w:after="60"/>
              <w:ind w:left="238" w:hanging="238"/>
              <w:jc w:val="left"/>
              <w:rPr>
                <w:rFonts w:ascii="Times New Roman" w:hAnsi="Times New Roman" w:cs="Times New Roman"/>
                <w:sz w:val="28"/>
                <w:szCs w:val="28"/>
                <w:lang w:val="uk-UA"/>
              </w:rPr>
            </w:pPr>
            <w:r w:rsidRPr="003329E0">
              <w:rPr>
                <w:rFonts w:ascii="Times New Roman" w:hAnsi="Times New Roman" w:cs="Times New Roman"/>
                <w:bCs/>
                <w:sz w:val="28"/>
                <w:szCs w:val="28"/>
                <w:lang w:val="uk-UA"/>
              </w:rPr>
              <w:t>RSRaidEncoder</w:t>
            </w:r>
          </w:p>
        </w:tc>
        <w:tc>
          <w:tcPr>
            <w:tcW w:w="6942" w:type="dxa"/>
            <w:tcBorders>
              <w:top w:val="single" w:sz="6" w:space="0" w:color="000000"/>
              <w:left w:val="single" w:sz="4" w:space="0" w:color="000000"/>
              <w:bottom w:val="single" w:sz="6" w:space="0" w:color="000000"/>
              <w:right w:val="single" w:sz="4" w:space="0" w:color="000000"/>
            </w:tcBorders>
            <w:vAlign w:val="center"/>
          </w:tcPr>
          <w:p w14:paraId="1893002C" w14:textId="77777777" w:rsidR="0005232A" w:rsidRPr="003329E0" w:rsidRDefault="0005232A" w:rsidP="007975F9">
            <w:pPr>
              <w:pStyle w:val="Default"/>
              <w:spacing w:before="60" w:after="60"/>
              <w:ind w:firstLine="0"/>
              <w:jc w:val="left"/>
              <w:rPr>
                <w:rFonts w:ascii="Times New Roman" w:hAnsi="Times New Roman" w:cs="Times New Roman"/>
                <w:sz w:val="28"/>
                <w:szCs w:val="28"/>
                <w:lang w:val="uk-UA"/>
              </w:rPr>
            </w:pPr>
            <w:r w:rsidRPr="003329E0">
              <w:rPr>
                <w:rFonts w:ascii="Times New Roman" w:hAnsi="Times New Roman" w:cs="Times New Roman"/>
                <w:sz w:val="28"/>
                <w:szCs w:val="28"/>
                <w:lang w:val="uk-UA"/>
              </w:rPr>
              <w:t>RAID-подібний кодер Ріда-Соломона.</w:t>
            </w:r>
          </w:p>
        </w:tc>
      </w:tr>
      <w:tr w:rsidR="0005232A" w:rsidRPr="003329E0" w14:paraId="0317ADE8" w14:textId="77777777" w:rsidTr="007975F9">
        <w:trPr>
          <w:trHeight w:val="517"/>
          <w:jc w:val="center"/>
        </w:trPr>
        <w:tc>
          <w:tcPr>
            <w:tcW w:w="2820" w:type="dxa"/>
            <w:tcBorders>
              <w:top w:val="single" w:sz="6" w:space="0" w:color="000000"/>
              <w:left w:val="single" w:sz="4" w:space="0" w:color="000000"/>
              <w:bottom w:val="single" w:sz="6" w:space="0" w:color="000000"/>
              <w:right w:val="single" w:sz="4" w:space="0" w:color="000000"/>
            </w:tcBorders>
            <w:vAlign w:val="center"/>
          </w:tcPr>
          <w:p w14:paraId="24B890FC" w14:textId="63A201D5" w:rsidR="0005232A" w:rsidRPr="003329E0" w:rsidRDefault="0005232A" w:rsidP="007975F9">
            <w:pPr>
              <w:pStyle w:val="Default"/>
              <w:spacing w:before="60" w:after="60"/>
              <w:ind w:left="238" w:hanging="238"/>
              <w:jc w:val="left"/>
              <w:rPr>
                <w:rFonts w:ascii="Times New Roman" w:hAnsi="Times New Roman" w:cs="Times New Roman"/>
                <w:sz w:val="28"/>
                <w:szCs w:val="28"/>
                <w:lang w:val="uk-UA"/>
              </w:rPr>
            </w:pPr>
            <w:r w:rsidRPr="003329E0">
              <w:rPr>
                <w:rFonts w:ascii="Times New Roman" w:hAnsi="Times New Roman" w:cs="Times New Roman"/>
                <w:bCs/>
                <w:sz w:val="28"/>
                <w:szCs w:val="28"/>
                <w:lang w:val="uk-UA"/>
              </w:rPr>
              <w:t>RSRaidDecoder</w:t>
            </w:r>
          </w:p>
        </w:tc>
        <w:tc>
          <w:tcPr>
            <w:tcW w:w="6942" w:type="dxa"/>
            <w:tcBorders>
              <w:top w:val="single" w:sz="6" w:space="0" w:color="000000"/>
              <w:left w:val="single" w:sz="4" w:space="0" w:color="000000"/>
              <w:bottom w:val="single" w:sz="6" w:space="0" w:color="000000"/>
              <w:right w:val="single" w:sz="4" w:space="0" w:color="000000"/>
            </w:tcBorders>
            <w:vAlign w:val="center"/>
          </w:tcPr>
          <w:p w14:paraId="579ED329" w14:textId="77777777" w:rsidR="0005232A" w:rsidRPr="003329E0" w:rsidRDefault="0005232A" w:rsidP="007975F9">
            <w:pPr>
              <w:pStyle w:val="Default"/>
              <w:spacing w:before="60" w:after="60"/>
              <w:ind w:firstLine="0"/>
              <w:jc w:val="left"/>
              <w:rPr>
                <w:rFonts w:ascii="Times New Roman" w:hAnsi="Times New Roman" w:cs="Times New Roman"/>
                <w:sz w:val="28"/>
                <w:szCs w:val="28"/>
                <w:lang w:val="uk-UA"/>
              </w:rPr>
            </w:pPr>
            <w:r w:rsidRPr="003329E0">
              <w:rPr>
                <w:rFonts w:ascii="Times New Roman" w:hAnsi="Times New Roman" w:cs="Times New Roman"/>
                <w:sz w:val="28"/>
                <w:szCs w:val="28"/>
                <w:lang w:val="uk-UA"/>
              </w:rPr>
              <w:t>RAID-подібний декодер Ріда-Соломона.</w:t>
            </w:r>
          </w:p>
        </w:tc>
      </w:tr>
      <w:tr w:rsidR="0005232A" w:rsidRPr="003329E0" w14:paraId="30909561" w14:textId="77777777" w:rsidTr="007975F9">
        <w:trPr>
          <w:trHeight w:val="787"/>
          <w:jc w:val="center"/>
        </w:trPr>
        <w:tc>
          <w:tcPr>
            <w:tcW w:w="2820" w:type="dxa"/>
            <w:tcBorders>
              <w:top w:val="single" w:sz="6" w:space="0" w:color="000000"/>
              <w:left w:val="single" w:sz="4" w:space="0" w:color="000000"/>
              <w:bottom w:val="single" w:sz="6" w:space="0" w:color="000000"/>
              <w:right w:val="single" w:sz="4" w:space="0" w:color="000000"/>
            </w:tcBorders>
            <w:vAlign w:val="center"/>
          </w:tcPr>
          <w:p w14:paraId="3E7740DF" w14:textId="592D2909" w:rsidR="0005232A" w:rsidRPr="003329E0" w:rsidRDefault="0005232A" w:rsidP="007975F9">
            <w:pPr>
              <w:pStyle w:val="Default"/>
              <w:spacing w:before="60" w:after="60"/>
              <w:ind w:left="238" w:hanging="238"/>
              <w:jc w:val="left"/>
              <w:rPr>
                <w:rFonts w:ascii="Times New Roman" w:hAnsi="Times New Roman" w:cs="Times New Roman"/>
                <w:sz w:val="28"/>
                <w:szCs w:val="28"/>
                <w:lang w:val="uk-UA"/>
              </w:rPr>
            </w:pPr>
            <w:r w:rsidRPr="003329E0">
              <w:rPr>
                <w:rFonts w:ascii="Times New Roman" w:hAnsi="Times New Roman" w:cs="Times New Roman"/>
                <w:bCs/>
                <w:sz w:val="28"/>
                <w:szCs w:val="28"/>
                <w:lang w:val="uk-UA"/>
              </w:rPr>
              <w:t>FileCodec</w:t>
            </w:r>
          </w:p>
        </w:tc>
        <w:tc>
          <w:tcPr>
            <w:tcW w:w="6942" w:type="dxa"/>
            <w:tcBorders>
              <w:top w:val="single" w:sz="6" w:space="0" w:color="000000"/>
              <w:left w:val="single" w:sz="4" w:space="0" w:color="000000"/>
              <w:bottom w:val="single" w:sz="6" w:space="0" w:color="000000"/>
              <w:right w:val="single" w:sz="4" w:space="0" w:color="000000"/>
            </w:tcBorders>
            <w:vAlign w:val="center"/>
          </w:tcPr>
          <w:p w14:paraId="00008F92" w14:textId="77777777" w:rsidR="0005232A" w:rsidRPr="003329E0" w:rsidRDefault="0005232A" w:rsidP="007975F9">
            <w:pPr>
              <w:pStyle w:val="Default"/>
              <w:spacing w:before="60" w:after="60"/>
              <w:ind w:firstLine="0"/>
              <w:jc w:val="left"/>
              <w:rPr>
                <w:rFonts w:ascii="Times New Roman" w:hAnsi="Times New Roman" w:cs="Times New Roman"/>
                <w:sz w:val="28"/>
                <w:szCs w:val="28"/>
                <w:lang w:val="uk-UA"/>
              </w:rPr>
            </w:pPr>
            <w:r w:rsidRPr="003329E0">
              <w:rPr>
                <w:rFonts w:ascii="Times New Roman" w:hAnsi="Times New Roman" w:cs="Times New Roman"/>
                <w:sz w:val="28"/>
                <w:szCs w:val="28"/>
                <w:lang w:val="uk-UA"/>
              </w:rPr>
              <w:t>Кодер набору файлів (використовує RSRaidEncoder / RSRaidDecoder).</w:t>
            </w:r>
          </w:p>
        </w:tc>
      </w:tr>
      <w:tr w:rsidR="0005232A" w:rsidRPr="003329E0" w14:paraId="78E1DEE4" w14:textId="77777777" w:rsidTr="007975F9">
        <w:trPr>
          <w:trHeight w:val="517"/>
          <w:jc w:val="center"/>
        </w:trPr>
        <w:tc>
          <w:tcPr>
            <w:tcW w:w="2820" w:type="dxa"/>
            <w:tcBorders>
              <w:top w:val="single" w:sz="6" w:space="0" w:color="000000"/>
              <w:left w:val="single" w:sz="4" w:space="0" w:color="000000"/>
              <w:bottom w:val="single" w:sz="6" w:space="0" w:color="000000"/>
              <w:right w:val="single" w:sz="4" w:space="0" w:color="000000"/>
            </w:tcBorders>
            <w:vAlign w:val="center"/>
          </w:tcPr>
          <w:p w14:paraId="35BF6CB4" w14:textId="348C243F" w:rsidR="0005232A" w:rsidRPr="003329E0" w:rsidRDefault="0005232A" w:rsidP="007975F9">
            <w:pPr>
              <w:pStyle w:val="Default"/>
              <w:spacing w:before="60" w:after="60"/>
              <w:ind w:left="238" w:hanging="238"/>
              <w:jc w:val="left"/>
              <w:rPr>
                <w:rFonts w:ascii="Times New Roman" w:hAnsi="Times New Roman" w:cs="Times New Roman"/>
                <w:sz w:val="28"/>
                <w:szCs w:val="28"/>
                <w:lang w:val="uk-UA"/>
              </w:rPr>
            </w:pPr>
            <w:r w:rsidRPr="003329E0">
              <w:rPr>
                <w:rFonts w:ascii="Times New Roman" w:hAnsi="Times New Roman" w:cs="Times New Roman"/>
                <w:bCs/>
                <w:sz w:val="28"/>
                <w:szCs w:val="28"/>
                <w:lang w:val="uk-UA"/>
              </w:rPr>
              <w:t>FileNamer</w:t>
            </w:r>
          </w:p>
        </w:tc>
        <w:tc>
          <w:tcPr>
            <w:tcW w:w="6942" w:type="dxa"/>
            <w:tcBorders>
              <w:top w:val="single" w:sz="6" w:space="0" w:color="000000"/>
              <w:left w:val="single" w:sz="4" w:space="0" w:color="000000"/>
              <w:bottom w:val="single" w:sz="6" w:space="0" w:color="000000"/>
              <w:right w:val="single" w:sz="4" w:space="0" w:color="000000"/>
            </w:tcBorders>
            <w:vAlign w:val="center"/>
          </w:tcPr>
          <w:p w14:paraId="0BB9FB14" w14:textId="77777777" w:rsidR="0005232A" w:rsidRPr="003329E0" w:rsidRDefault="0005232A" w:rsidP="007975F9">
            <w:pPr>
              <w:pStyle w:val="Default"/>
              <w:spacing w:before="60" w:after="60"/>
              <w:ind w:firstLine="0"/>
              <w:jc w:val="left"/>
              <w:rPr>
                <w:rFonts w:ascii="Times New Roman" w:hAnsi="Times New Roman" w:cs="Times New Roman"/>
                <w:sz w:val="28"/>
                <w:szCs w:val="28"/>
                <w:lang w:val="uk-UA"/>
              </w:rPr>
            </w:pPr>
            <w:r w:rsidRPr="003329E0">
              <w:rPr>
                <w:rFonts w:ascii="Times New Roman" w:hAnsi="Times New Roman" w:cs="Times New Roman"/>
                <w:sz w:val="28"/>
                <w:szCs w:val="28"/>
                <w:lang w:val="uk-UA"/>
              </w:rPr>
              <w:t>Пакувальник / розпакувальник імені файлу в префіксний формат.</w:t>
            </w:r>
          </w:p>
        </w:tc>
      </w:tr>
      <w:tr w:rsidR="0005232A" w:rsidRPr="003329E0" w14:paraId="25392C9C" w14:textId="77777777" w:rsidTr="007975F9">
        <w:trPr>
          <w:trHeight w:val="512"/>
          <w:jc w:val="center"/>
        </w:trPr>
        <w:tc>
          <w:tcPr>
            <w:tcW w:w="2820" w:type="dxa"/>
            <w:tcBorders>
              <w:top w:val="single" w:sz="6" w:space="0" w:color="000000"/>
              <w:left w:val="single" w:sz="4" w:space="0" w:color="000000"/>
              <w:bottom w:val="single" w:sz="6" w:space="0" w:color="000000"/>
              <w:right w:val="single" w:sz="4" w:space="0" w:color="000000"/>
            </w:tcBorders>
            <w:vAlign w:val="center"/>
          </w:tcPr>
          <w:p w14:paraId="0C30CC9D" w14:textId="7F5766E4" w:rsidR="0005232A" w:rsidRPr="003329E0" w:rsidRDefault="0005232A" w:rsidP="007975F9">
            <w:pPr>
              <w:pStyle w:val="Default"/>
              <w:spacing w:before="60" w:after="60"/>
              <w:ind w:left="238" w:hanging="238"/>
              <w:jc w:val="left"/>
              <w:rPr>
                <w:rFonts w:ascii="Times New Roman" w:hAnsi="Times New Roman" w:cs="Times New Roman"/>
                <w:sz w:val="28"/>
                <w:szCs w:val="28"/>
                <w:lang w:val="uk-UA"/>
              </w:rPr>
            </w:pPr>
            <w:r w:rsidRPr="003329E0">
              <w:rPr>
                <w:rFonts w:ascii="Times New Roman" w:hAnsi="Times New Roman" w:cs="Times New Roman"/>
                <w:bCs/>
                <w:sz w:val="28"/>
                <w:szCs w:val="28"/>
                <w:lang w:val="uk-UA"/>
              </w:rPr>
              <w:t>FileSplitter</w:t>
            </w:r>
          </w:p>
        </w:tc>
        <w:tc>
          <w:tcPr>
            <w:tcW w:w="6942" w:type="dxa"/>
            <w:tcBorders>
              <w:top w:val="single" w:sz="6" w:space="0" w:color="000000"/>
              <w:left w:val="single" w:sz="4" w:space="0" w:color="000000"/>
              <w:bottom w:val="single" w:sz="6" w:space="0" w:color="000000"/>
              <w:right w:val="single" w:sz="4" w:space="0" w:color="000000"/>
            </w:tcBorders>
            <w:vAlign w:val="center"/>
          </w:tcPr>
          <w:p w14:paraId="47265935" w14:textId="77777777" w:rsidR="0005232A" w:rsidRPr="003329E0" w:rsidRDefault="0005232A" w:rsidP="007975F9">
            <w:pPr>
              <w:pStyle w:val="Default"/>
              <w:spacing w:before="60" w:after="60"/>
              <w:ind w:firstLine="0"/>
              <w:jc w:val="left"/>
              <w:rPr>
                <w:rFonts w:ascii="Times New Roman" w:hAnsi="Times New Roman" w:cs="Times New Roman"/>
                <w:sz w:val="28"/>
                <w:szCs w:val="28"/>
                <w:lang w:val="uk-UA"/>
              </w:rPr>
            </w:pPr>
            <w:r w:rsidRPr="003329E0">
              <w:rPr>
                <w:rFonts w:ascii="Times New Roman" w:hAnsi="Times New Roman" w:cs="Times New Roman"/>
                <w:sz w:val="28"/>
                <w:szCs w:val="28"/>
                <w:lang w:val="uk-UA"/>
              </w:rPr>
              <w:t>Розбиття / склеювання файлу на фрагменти.</w:t>
            </w:r>
          </w:p>
        </w:tc>
      </w:tr>
      <w:tr w:rsidR="0005232A" w:rsidRPr="003329E0" w14:paraId="6BEDEDEE" w14:textId="77777777" w:rsidTr="007975F9">
        <w:trPr>
          <w:trHeight w:val="517"/>
          <w:jc w:val="center"/>
        </w:trPr>
        <w:tc>
          <w:tcPr>
            <w:tcW w:w="2820" w:type="dxa"/>
            <w:tcBorders>
              <w:top w:val="single" w:sz="6" w:space="0" w:color="000000"/>
              <w:left w:val="single" w:sz="4" w:space="0" w:color="000000"/>
              <w:bottom w:val="single" w:sz="6" w:space="0" w:color="000000"/>
              <w:right w:val="single" w:sz="4" w:space="0" w:color="000000"/>
            </w:tcBorders>
            <w:vAlign w:val="center"/>
          </w:tcPr>
          <w:p w14:paraId="1D7114CC" w14:textId="57132925" w:rsidR="0005232A" w:rsidRPr="003329E0" w:rsidRDefault="0005232A" w:rsidP="007975F9">
            <w:pPr>
              <w:pStyle w:val="Default"/>
              <w:spacing w:before="60" w:after="60"/>
              <w:ind w:left="238" w:hanging="238"/>
              <w:jc w:val="left"/>
              <w:rPr>
                <w:rFonts w:ascii="Times New Roman" w:hAnsi="Times New Roman" w:cs="Times New Roman"/>
                <w:sz w:val="28"/>
                <w:szCs w:val="28"/>
                <w:lang w:val="uk-UA"/>
              </w:rPr>
            </w:pPr>
            <w:r w:rsidRPr="003329E0">
              <w:rPr>
                <w:rFonts w:ascii="Times New Roman" w:hAnsi="Times New Roman" w:cs="Times New Roman"/>
                <w:bCs/>
                <w:sz w:val="28"/>
                <w:szCs w:val="28"/>
                <w:lang w:val="uk-UA"/>
              </w:rPr>
              <w:t>RecoveryStarCore</w:t>
            </w:r>
          </w:p>
        </w:tc>
        <w:tc>
          <w:tcPr>
            <w:tcW w:w="6942" w:type="dxa"/>
            <w:tcBorders>
              <w:top w:val="single" w:sz="6" w:space="0" w:color="000000"/>
              <w:left w:val="single" w:sz="4" w:space="0" w:color="000000"/>
              <w:bottom w:val="single" w:sz="6" w:space="0" w:color="000000"/>
              <w:right w:val="single" w:sz="4" w:space="0" w:color="000000"/>
            </w:tcBorders>
            <w:vAlign w:val="center"/>
          </w:tcPr>
          <w:p w14:paraId="16378B76" w14:textId="77777777" w:rsidR="0005232A" w:rsidRPr="003329E0" w:rsidRDefault="0005232A" w:rsidP="007975F9">
            <w:pPr>
              <w:pStyle w:val="Default"/>
              <w:spacing w:before="60" w:after="60"/>
              <w:ind w:firstLine="0"/>
              <w:jc w:val="left"/>
              <w:rPr>
                <w:rFonts w:ascii="Times New Roman" w:hAnsi="Times New Roman" w:cs="Times New Roman"/>
                <w:sz w:val="28"/>
                <w:szCs w:val="28"/>
                <w:lang w:val="uk-UA"/>
              </w:rPr>
            </w:pPr>
            <w:r w:rsidRPr="003329E0">
              <w:rPr>
                <w:rFonts w:ascii="Times New Roman" w:hAnsi="Times New Roman" w:cs="Times New Roman"/>
                <w:sz w:val="28"/>
                <w:szCs w:val="28"/>
                <w:lang w:val="uk-UA"/>
              </w:rPr>
              <w:t>Ядро системи, що управляє перерахованими вище модулями.</w:t>
            </w:r>
          </w:p>
        </w:tc>
      </w:tr>
    </w:tbl>
    <w:p w14:paraId="69D5F0BF" w14:textId="7CDEEEC6" w:rsidR="0005232A" w:rsidRPr="003329E0" w:rsidRDefault="004A2B60" w:rsidP="004A2B60">
      <w:pPr>
        <w:pStyle w:val="4"/>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.3.2 </w:t>
      </w:r>
      <w:bookmarkStart w:id="28" w:name="Інтерфейс_програми_RS_Кодер_декодер"/>
      <w:r w:rsidR="0005232A" w:rsidRPr="003329E0">
        <w:rPr>
          <w:rFonts w:ascii="Times New Roman" w:hAnsi="Times New Roman"/>
          <w:i w:val="0"/>
          <w:color w:val="000000"/>
          <w:szCs w:val="28"/>
        </w:rPr>
        <w:t>Інтерфейс програми «RS Кодер-декодер»</w:t>
      </w:r>
      <w:bookmarkEnd w:id="28"/>
    </w:p>
    <w:p w14:paraId="4F81C420" w14:textId="48CC78E0" w:rsidR="0005232A" w:rsidRPr="00585089" w:rsidRDefault="00585089" w:rsidP="0005232A">
      <w:pPr>
        <w:tabs>
          <w:tab w:val="left" w:pos="709"/>
          <w:tab w:val="left" w:leader="dot" w:pos="9356"/>
        </w:tabs>
        <w:ind w:firstLine="567"/>
        <w:rPr>
          <w:szCs w:val="28"/>
        </w:rPr>
      </w:pPr>
      <w:r w:rsidRPr="00585089">
        <w:rPr>
          <w:szCs w:val="28"/>
        </w:rPr>
        <w:t>Розроблена</w:t>
      </w:r>
      <w:r>
        <w:rPr>
          <w:szCs w:val="28"/>
        </w:rPr>
        <w:t xml:space="preserve"> программа має досить зручний і зрозумілий інтерфейс який зображено на рис. 3.2.</w:t>
      </w:r>
    </w:p>
    <w:p w14:paraId="404DD951" w14:textId="77777777" w:rsidR="0005232A" w:rsidRPr="003329E0" w:rsidRDefault="0005232A" w:rsidP="000860AD">
      <w:pPr>
        <w:tabs>
          <w:tab w:val="left" w:pos="0"/>
          <w:tab w:val="left" w:leader="dot" w:pos="9356"/>
        </w:tabs>
        <w:ind w:right="0" w:firstLine="680"/>
        <w:jc w:val="center"/>
        <w:rPr>
          <w:szCs w:val="28"/>
        </w:rPr>
      </w:pPr>
      <w:r w:rsidRPr="003329E0">
        <w:rPr>
          <w:noProof/>
          <w:szCs w:val="28"/>
          <w:lang w:eastAsia="uk-UA"/>
        </w:rPr>
        <w:drawing>
          <wp:inline distT="0" distB="0" distL="0" distR="0" wp14:editId="6C1F292E">
            <wp:extent cx="4203700" cy="2945130"/>
            <wp:effectExtent l="0" t="0" r="0" b="0"/>
            <wp:docPr id="615" name="Рисунок 615" descr="D:\Ucheba\Диплом\Мой\skrin-RS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descr="D:\Ucheba\Диплом\Мой\skrin-RS mai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03700" cy="294513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596BC2A" w14:textId="47B26B34" w:rsidR="0005232A" w:rsidRPr="003329E0" w:rsidRDefault="0005232A" w:rsidP="000860AD">
      <w:pPr>
        <w:tabs>
          <w:tab w:val="left" w:pos="709"/>
          <w:tab w:val="left" w:leader="dot" w:pos="9356"/>
        </w:tabs>
        <w:ind w:right="0" w:firstLine="680"/>
        <w:jc w:val="center"/>
        <w:rPr>
          <w:szCs w:val="28"/>
        </w:rPr>
      </w:pPr>
      <w:r w:rsidRPr="003329E0">
        <w:rPr>
          <w:szCs w:val="28"/>
        </w:rPr>
        <w:t xml:space="preserve">Рис. </w:t>
      </w:r>
      <w:r w:rsidR="007975F9">
        <w:rPr>
          <w:szCs w:val="28"/>
        </w:rPr>
        <w:t>3</w:t>
      </w:r>
      <w:r w:rsidRPr="003329E0">
        <w:rPr>
          <w:szCs w:val="28"/>
        </w:rPr>
        <w:t>.2. Зовнішній вигляд головного вікна програми «RS Кодер-декодер»</w:t>
      </w:r>
    </w:p>
    <w:p w14:paraId="4C7C238D" w14:textId="77777777" w:rsidR="004A2B60" w:rsidRPr="003329E0" w:rsidRDefault="004A2B60" w:rsidP="000860AD">
      <w:pPr>
        <w:tabs>
          <w:tab w:val="left" w:pos="709"/>
          <w:tab w:val="left" w:leader="dot" w:pos="9356"/>
        </w:tabs>
        <w:ind w:right="0" w:firstLine="680"/>
        <w:jc w:val="center"/>
        <w:rPr>
          <w:szCs w:val="28"/>
        </w:rPr>
      </w:pPr>
    </w:p>
    <w:p w14:paraId="02BD5288" w14:textId="026EBD61" w:rsidR="0005232A" w:rsidRPr="003329E0" w:rsidRDefault="004A2B60" w:rsidP="000860AD">
      <w:pPr>
        <w:pStyle w:val="3"/>
        <w:spacing w:before="0"/>
        <w:ind w:right="0" w:firstLine="680"/>
        <w:rPr>
          <w:rFonts w:ascii="Times New Roman" w:hAnsi="Times New Roman"/>
          <w:color w:val="000000"/>
          <w:szCs w:val="28"/>
        </w:rPr>
      </w:pPr>
      <w:r w:rsidRPr="003329E0">
        <w:rPr>
          <w:rFonts w:ascii="Times New Roman" w:hAnsi="Times New Roman"/>
          <w:color w:val="000000"/>
          <w:szCs w:val="28"/>
        </w:rPr>
        <w:t>3</w:t>
      </w:r>
      <w:r w:rsidR="0005232A" w:rsidRPr="003329E0">
        <w:rPr>
          <w:rFonts w:ascii="Times New Roman" w:hAnsi="Times New Roman"/>
          <w:color w:val="000000"/>
          <w:szCs w:val="28"/>
        </w:rPr>
        <w:t xml:space="preserve">.4 </w:t>
      </w:r>
      <w:bookmarkStart w:id="29" w:name="Логіка_роботи_програми_RS_Кодер_декодер"/>
      <w:r w:rsidR="0005232A" w:rsidRPr="003329E0">
        <w:rPr>
          <w:rFonts w:ascii="Times New Roman" w:hAnsi="Times New Roman"/>
          <w:color w:val="000000"/>
          <w:szCs w:val="28"/>
        </w:rPr>
        <w:t>Логіка роботи програми «RS Кодер-декодер»</w:t>
      </w:r>
      <w:bookmarkEnd w:id="29"/>
    </w:p>
    <w:p w14:paraId="77800B1D" w14:textId="77777777" w:rsidR="0005232A" w:rsidRPr="003329E0" w:rsidRDefault="0005232A" w:rsidP="0005232A">
      <w:r w:rsidRPr="003329E0">
        <w:t>Спроектована програма «RS Кодер-декодер» складається з чотирьох можливих дій, а саме - процес кодування, декодування, лікування набору томів та тестування наборі томів Далі розглянемо більш детально основні дії що виконує програма «RS Кодер-декодер».</w:t>
      </w:r>
    </w:p>
    <w:p w14:paraId="06373D5E" w14:textId="77777777" w:rsidR="0005232A" w:rsidRPr="003329E0" w:rsidRDefault="0005232A" w:rsidP="0005232A">
      <w:pPr>
        <w:tabs>
          <w:tab w:val="left" w:pos="709"/>
          <w:tab w:val="left" w:leader="dot" w:pos="9356"/>
        </w:tabs>
        <w:ind w:right="0" w:firstLine="0"/>
        <w:rPr>
          <w:b/>
          <w:szCs w:val="28"/>
        </w:rPr>
      </w:pPr>
    </w:p>
    <w:p w14:paraId="1039ECEF" w14:textId="2A0C2AB4" w:rsidR="0005232A" w:rsidRPr="003329E0" w:rsidRDefault="004A2B60" w:rsidP="000860AD">
      <w:pPr>
        <w:pStyle w:val="4"/>
        <w:ind w:right="0" w:firstLine="680"/>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.4.1 </w:t>
      </w:r>
      <w:bookmarkStart w:id="30" w:name="Процес_кодування"/>
      <w:r w:rsidR="0005232A" w:rsidRPr="003329E0">
        <w:rPr>
          <w:rFonts w:ascii="Times New Roman" w:hAnsi="Times New Roman"/>
          <w:i w:val="0"/>
          <w:color w:val="000000"/>
          <w:szCs w:val="28"/>
        </w:rPr>
        <w:t>Процес кодування</w:t>
      </w:r>
      <w:bookmarkEnd w:id="30"/>
    </w:p>
    <w:p w14:paraId="43ECBCCF" w14:textId="77777777" w:rsidR="0005232A" w:rsidRPr="003329E0" w:rsidRDefault="0005232A" w:rsidP="00142C11">
      <w:pPr>
        <w:pStyle w:val="a3"/>
        <w:numPr>
          <w:ilvl w:val="0"/>
          <w:numId w:val="4"/>
        </w:numPr>
        <w:tabs>
          <w:tab w:val="left" w:pos="1134"/>
          <w:tab w:val="left" w:leader="dot" w:pos="9356"/>
        </w:tabs>
        <w:ind w:left="1134" w:hanging="283"/>
        <w:rPr>
          <w:szCs w:val="28"/>
        </w:rPr>
      </w:pPr>
      <w:r w:rsidRPr="003329E0">
        <w:rPr>
          <w:szCs w:val="28"/>
        </w:rPr>
        <w:t xml:space="preserve">Файл розбивається класом FileSplitter на задану кількість фрагментів однакового розміру (імена формуються в оригінальному імені з використанням класу FileNamer шляхом додавання префікса), причому розмір цих фрагментів парний. Потім в кінець кожного файлу пишеться Int64, яке вказує, скільки корисних байт в цьому контейнері. </w:t>
      </w:r>
    </w:p>
    <w:p w14:paraId="6C142950" w14:textId="77777777" w:rsidR="0005232A" w:rsidRPr="003329E0" w:rsidRDefault="0005232A" w:rsidP="00142C11">
      <w:pPr>
        <w:pStyle w:val="a3"/>
        <w:numPr>
          <w:ilvl w:val="0"/>
          <w:numId w:val="4"/>
        </w:numPr>
        <w:tabs>
          <w:tab w:val="left" w:pos="1134"/>
          <w:tab w:val="left" w:leader="dot" w:pos="9356"/>
        </w:tabs>
        <w:ind w:left="1134" w:hanging="283"/>
        <w:rPr>
          <w:szCs w:val="28"/>
        </w:rPr>
      </w:pPr>
      <w:r w:rsidRPr="003329E0">
        <w:rPr>
          <w:szCs w:val="28"/>
        </w:rPr>
        <w:t xml:space="preserve">Початкове безліч файлів кодується класом FileCodec з отриманням безлічі надлишкових фрагментів. Низькорівневе кодування бере на себе клас RSRaidEncoder. </w:t>
      </w:r>
    </w:p>
    <w:p w14:paraId="5C81D347" w14:textId="77777777" w:rsidR="0005232A" w:rsidRPr="003329E0" w:rsidRDefault="0005232A" w:rsidP="00142C11">
      <w:pPr>
        <w:pStyle w:val="a3"/>
        <w:numPr>
          <w:ilvl w:val="0"/>
          <w:numId w:val="4"/>
        </w:numPr>
        <w:tabs>
          <w:tab w:val="left" w:pos="1134"/>
          <w:tab w:val="left" w:leader="dot" w:pos="9356"/>
        </w:tabs>
        <w:ind w:left="1134" w:hanging="283"/>
        <w:rPr>
          <w:szCs w:val="28"/>
        </w:rPr>
      </w:pPr>
      <w:r w:rsidRPr="003329E0">
        <w:rPr>
          <w:szCs w:val="28"/>
        </w:rPr>
        <w:t xml:space="preserve">Для всіх файлів набору, за допомогою класу FileIntegrityCheck, здійснюється обчислення і дозапісь в кінець сигнатури цілісності CRC-64. Перебір всіх томів здійснює FileIntegrityCheck, кінцеву роботу з кожним файлом - CRC-64. </w:t>
      </w:r>
    </w:p>
    <w:p w14:paraId="7B933650" w14:textId="77777777" w:rsidR="0005232A" w:rsidRPr="003329E0" w:rsidRDefault="0005232A" w:rsidP="0005232A">
      <w:pPr>
        <w:tabs>
          <w:tab w:val="left" w:pos="709"/>
          <w:tab w:val="left" w:leader="dot" w:pos="9356"/>
        </w:tabs>
        <w:rPr>
          <w:szCs w:val="28"/>
        </w:rPr>
      </w:pPr>
    </w:p>
    <w:p w14:paraId="59978E00" w14:textId="33606D48" w:rsidR="0005232A" w:rsidRPr="003329E0" w:rsidRDefault="004A2B60" w:rsidP="000860AD">
      <w:pPr>
        <w:pStyle w:val="4"/>
        <w:ind w:right="0" w:firstLine="680"/>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.4.2 </w:t>
      </w:r>
      <w:bookmarkStart w:id="31" w:name="Процес_декодування"/>
      <w:r w:rsidR="0005232A" w:rsidRPr="003329E0">
        <w:rPr>
          <w:rFonts w:ascii="Times New Roman" w:hAnsi="Times New Roman"/>
          <w:i w:val="0"/>
          <w:color w:val="000000"/>
          <w:szCs w:val="28"/>
        </w:rPr>
        <w:t>Процес декодування</w:t>
      </w:r>
      <w:bookmarkEnd w:id="31"/>
    </w:p>
    <w:p w14:paraId="0891325D" w14:textId="77777777" w:rsidR="0005232A" w:rsidRPr="003329E0" w:rsidRDefault="0005232A" w:rsidP="00142C11">
      <w:pPr>
        <w:pStyle w:val="a3"/>
        <w:numPr>
          <w:ilvl w:val="0"/>
          <w:numId w:val="3"/>
        </w:numPr>
        <w:tabs>
          <w:tab w:val="left" w:pos="1134"/>
          <w:tab w:val="left" w:leader="dot" w:pos="9356"/>
        </w:tabs>
        <w:ind w:left="1134" w:hanging="284"/>
        <w:rPr>
          <w:szCs w:val="28"/>
        </w:rPr>
      </w:pPr>
      <w:r w:rsidRPr="003329E0">
        <w:rPr>
          <w:szCs w:val="28"/>
        </w:rPr>
        <w:t xml:space="preserve">Для всіх файлів набору, за допомогою класу FileIntegrityCheck, здійснюється обчислення і перевірка сигнатури цілісності CRC-64. Перебір всіх томів здійснює FileIntegrityCheck, кінцеву роботу з кожним файлом - CRC-64. </w:t>
      </w:r>
    </w:p>
    <w:p w14:paraId="4545C3D2" w14:textId="77777777" w:rsidR="0005232A" w:rsidRPr="003329E0" w:rsidRDefault="0005232A" w:rsidP="00142C11">
      <w:pPr>
        <w:pStyle w:val="a3"/>
        <w:numPr>
          <w:ilvl w:val="0"/>
          <w:numId w:val="3"/>
        </w:numPr>
        <w:tabs>
          <w:tab w:val="left" w:pos="1134"/>
          <w:tab w:val="left" w:leader="dot" w:pos="9356"/>
        </w:tabs>
        <w:ind w:left="1134" w:hanging="284"/>
        <w:rPr>
          <w:szCs w:val="28"/>
        </w:rPr>
      </w:pPr>
      <w:r w:rsidRPr="003329E0">
        <w:rPr>
          <w:szCs w:val="28"/>
        </w:rPr>
        <w:t xml:space="preserve">Початкове безліч файлів декодується класом FileCodec з отриманням безлічі загублених основних фрагментів. Низькорівневе кодування бере на себе клас RSRaidDecoder. </w:t>
      </w:r>
    </w:p>
    <w:p w14:paraId="2076254F" w14:textId="77777777" w:rsidR="0005232A" w:rsidRPr="003329E0" w:rsidRDefault="0005232A" w:rsidP="00142C11">
      <w:pPr>
        <w:pStyle w:val="a3"/>
        <w:numPr>
          <w:ilvl w:val="0"/>
          <w:numId w:val="3"/>
        </w:numPr>
        <w:tabs>
          <w:tab w:val="left" w:pos="1134"/>
          <w:tab w:val="left" w:leader="dot" w:pos="9356"/>
        </w:tabs>
        <w:ind w:left="1134" w:hanging="284"/>
        <w:rPr>
          <w:szCs w:val="28"/>
        </w:rPr>
      </w:pPr>
      <w:r w:rsidRPr="003329E0">
        <w:rPr>
          <w:szCs w:val="28"/>
        </w:rPr>
        <w:t xml:space="preserve">Оригінальний відновлений файл виходить за допомогою злиття з повного набору основних томів класом FileSplitter з використанням інформації про наявному корисному обсязі даних в межах контейнера. </w:t>
      </w:r>
    </w:p>
    <w:p w14:paraId="6F820F41" w14:textId="77777777" w:rsidR="0005232A" w:rsidRPr="003329E0" w:rsidRDefault="0005232A" w:rsidP="0005232A">
      <w:pPr>
        <w:tabs>
          <w:tab w:val="left" w:pos="709"/>
          <w:tab w:val="left" w:leader="dot" w:pos="9356"/>
        </w:tabs>
        <w:rPr>
          <w:szCs w:val="28"/>
        </w:rPr>
      </w:pPr>
    </w:p>
    <w:p w14:paraId="6B901C5C" w14:textId="505A8699" w:rsidR="0005232A" w:rsidRPr="003329E0" w:rsidRDefault="004A2B60" w:rsidP="000860AD">
      <w:pPr>
        <w:pStyle w:val="4"/>
        <w:ind w:right="0" w:firstLine="680"/>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.4.3 </w:t>
      </w:r>
      <w:bookmarkStart w:id="32" w:name="Процес_лікування_набору_томів"/>
      <w:r w:rsidR="0005232A" w:rsidRPr="003329E0">
        <w:rPr>
          <w:rFonts w:ascii="Times New Roman" w:hAnsi="Times New Roman"/>
          <w:i w:val="0"/>
          <w:color w:val="000000"/>
          <w:szCs w:val="28"/>
        </w:rPr>
        <w:t>Процес лікування набору томів</w:t>
      </w:r>
      <w:bookmarkEnd w:id="32"/>
    </w:p>
    <w:p w14:paraId="25F301A3" w14:textId="77777777" w:rsidR="0005232A" w:rsidRPr="003329E0" w:rsidRDefault="0005232A" w:rsidP="00142C11">
      <w:pPr>
        <w:pStyle w:val="a3"/>
        <w:numPr>
          <w:ilvl w:val="0"/>
          <w:numId w:val="5"/>
        </w:numPr>
        <w:tabs>
          <w:tab w:val="left" w:pos="1134"/>
          <w:tab w:val="left" w:leader="dot" w:pos="9356"/>
        </w:tabs>
        <w:ind w:left="1134" w:hanging="283"/>
        <w:rPr>
          <w:szCs w:val="28"/>
        </w:rPr>
      </w:pPr>
      <w:r w:rsidRPr="003329E0">
        <w:rPr>
          <w:szCs w:val="28"/>
        </w:rPr>
        <w:t xml:space="preserve">Для всіх файлів набору, за допомогою класу FileIntegrityCheck, здійснюється обчислення і перевірка сигнатури цілісності CRC-64. Перебір всіх томів здійснює FileIntegrityCheck, кінцеву роботу з кожним файлом - CRC-64. </w:t>
      </w:r>
    </w:p>
    <w:p w14:paraId="7692A3FA" w14:textId="77777777" w:rsidR="0005232A" w:rsidRPr="003329E0" w:rsidRDefault="0005232A" w:rsidP="00142C11">
      <w:pPr>
        <w:pStyle w:val="a3"/>
        <w:numPr>
          <w:ilvl w:val="0"/>
          <w:numId w:val="5"/>
        </w:numPr>
        <w:tabs>
          <w:tab w:val="left" w:pos="1134"/>
          <w:tab w:val="left" w:leader="dot" w:pos="9356"/>
        </w:tabs>
        <w:ind w:left="1134" w:hanging="283"/>
        <w:rPr>
          <w:szCs w:val="28"/>
        </w:rPr>
      </w:pPr>
      <w:r w:rsidRPr="003329E0">
        <w:rPr>
          <w:szCs w:val="28"/>
        </w:rPr>
        <w:t xml:space="preserve">Початкове безліч файлів декодується класом FileCodec з отриманням безлічі загублених основних фрагментів. Низькорівневе кодування бере на себе клас RSRaidDecoder. </w:t>
      </w:r>
    </w:p>
    <w:p w14:paraId="72A99EE2" w14:textId="77777777" w:rsidR="0005232A" w:rsidRPr="003329E0" w:rsidRDefault="0005232A" w:rsidP="00142C11">
      <w:pPr>
        <w:pStyle w:val="a3"/>
        <w:numPr>
          <w:ilvl w:val="0"/>
          <w:numId w:val="5"/>
        </w:numPr>
        <w:tabs>
          <w:tab w:val="left" w:pos="1134"/>
          <w:tab w:val="left" w:leader="dot" w:pos="9356"/>
        </w:tabs>
        <w:ind w:left="1134" w:hanging="283"/>
        <w:rPr>
          <w:szCs w:val="28"/>
        </w:rPr>
      </w:pPr>
      <w:r w:rsidRPr="003329E0">
        <w:rPr>
          <w:szCs w:val="28"/>
        </w:rPr>
        <w:t xml:space="preserve">Початкове безліч файлів кодується класом FileCodec з отриманням безлічі надлишкових фрагментів. Низькорівневе кодування бере на себе клас RSRaidEncoder. </w:t>
      </w:r>
    </w:p>
    <w:p w14:paraId="7041480C" w14:textId="77777777" w:rsidR="0005232A" w:rsidRPr="003329E0" w:rsidRDefault="0005232A" w:rsidP="00142C11">
      <w:pPr>
        <w:pStyle w:val="a3"/>
        <w:numPr>
          <w:ilvl w:val="0"/>
          <w:numId w:val="5"/>
        </w:numPr>
        <w:tabs>
          <w:tab w:val="left" w:pos="1134"/>
          <w:tab w:val="left" w:leader="dot" w:pos="9356"/>
        </w:tabs>
        <w:ind w:left="1134" w:hanging="283"/>
        <w:rPr>
          <w:szCs w:val="28"/>
        </w:rPr>
      </w:pPr>
      <w:r w:rsidRPr="003329E0">
        <w:rPr>
          <w:szCs w:val="28"/>
        </w:rPr>
        <w:t xml:space="preserve">Для всіх файлів набору, за допомогою класу FileIntegrityCheck, здійснюється обчислення і дозапісь в кінець сигнатури цілісності CRC-64. Перебір всіх томів здійснює FileIntegrityCheck, кінцеву роботу з кожним файлом - CRC-64. </w:t>
      </w:r>
    </w:p>
    <w:p w14:paraId="1375EF9F" w14:textId="77777777" w:rsidR="0005232A" w:rsidRPr="003329E0" w:rsidRDefault="0005232A" w:rsidP="000860AD">
      <w:pPr>
        <w:tabs>
          <w:tab w:val="left" w:pos="709"/>
          <w:tab w:val="left" w:leader="dot" w:pos="9356"/>
        </w:tabs>
        <w:ind w:right="0" w:firstLine="680"/>
        <w:rPr>
          <w:szCs w:val="28"/>
        </w:rPr>
      </w:pPr>
    </w:p>
    <w:p w14:paraId="2E765299" w14:textId="301CDA13" w:rsidR="0005232A" w:rsidRPr="003329E0" w:rsidRDefault="004A2B60" w:rsidP="000860AD">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.4.4 </w:t>
      </w:r>
      <w:bookmarkStart w:id="33" w:name="Процес_тестування_набору_томів"/>
      <w:r w:rsidR="0005232A" w:rsidRPr="003329E0">
        <w:rPr>
          <w:rFonts w:ascii="Times New Roman" w:hAnsi="Times New Roman"/>
          <w:i w:val="0"/>
          <w:color w:val="000000"/>
          <w:szCs w:val="28"/>
        </w:rPr>
        <w:t>Процес тестування набору томів</w:t>
      </w:r>
      <w:bookmarkEnd w:id="33"/>
    </w:p>
    <w:p w14:paraId="45D53EEC" w14:textId="77777777" w:rsidR="0005232A" w:rsidRPr="00142C11" w:rsidRDefault="0005232A" w:rsidP="000860AD">
      <w:pPr>
        <w:tabs>
          <w:tab w:val="left" w:pos="851"/>
          <w:tab w:val="left" w:leader="dot" w:pos="9356"/>
        </w:tabs>
        <w:ind w:right="0" w:firstLine="680"/>
        <w:rPr>
          <w:szCs w:val="28"/>
        </w:rPr>
      </w:pPr>
      <w:r w:rsidRPr="00142C11">
        <w:rPr>
          <w:szCs w:val="28"/>
        </w:rPr>
        <w:t>Для всіх файлів набору, за допомогою класу FileIntegrityCheck, здійснюється обчислення і перевірка сигнатури цілісності CRC-64. Перебір всіх томів здійснює FileIntegrityCheck, кінцеву роботу з кожним файлом - CRC-64.</w:t>
      </w:r>
    </w:p>
    <w:p w14:paraId="20DBB21D" w14:textId="77777777" w:rsidR="0005232A" w:rsidRPr="003329E0" w:rsidRDefault="0005232A" w:rsidP="000860AD">
      <w:pPr>
        <w:pStyle w:val="a3"/>
        <w:tabs>
          <w:tab w:val="left" w:pos="851"/>
          <w:tab w:val="left" w:leader="dot" w:pos="9356"/>
        </w:tabs>
        <w:ind w:left="0" w:right="0" w:firstLine="680"/>
        <w:rPr>
          <w:szCs w:val="28"/>
        </w:rPr>
      </w:pPr>
    </w:p>
    <w:p w14:paraId="274CB5DD" w14:textId="7D526528" w:rsidR="0005232A" w:rsidRPr="003329E0" w:rsidRDefault="004A2B60" w:rsidP="000860AD">
      <w:pPr>
        <w:pStyle w:val="3"/>
        <w:spacing w:before="0"/>
        <w:ind w:right="0" w:firstLine="680"/>
        <w:rPr>
          <w:rFonts w:ascii="Times New Roman" w:hAnsi="Times New Roman"/>
          <w:color w:val="000000"/>
          <w:szCs w:val="28"/>
        </w:rPr>
      </w:pPr>
      <w:r w:rsidRPr="003329E0">
        <w:rPr>
          <w:rFonts w:ascii="Times New Roman" w:hAnsi="Times New Roman"/>
          <w:color w:val="000000"/>
          <w:szCs w:val="28"/>
        </w:rPr>
        <w:t>3</w:t>
      </w:r>
      <w:r w:rsidR="0005232A" w:rsidRPr="003329E0">
        <w:rPr>
          <w:rFonts w:ascii="Times New Roman" w:hAnsi="Times New Roman"/>
          <w:color w:val="000000"/>
          <w:szCs w:val="28"/>
        </w:rPr>
        <w:t xml:space="preserve">.5. </w:t>
      </w:r>
      <w:bookmarkStart w:id="34" w:name="Програмний_комплекс_з_дослідження_статис"/>
      <w:r w:rsidR="0005232A" w:rsidRPr="003329E0">
        <w:rPr>
          <w:rFonts w:ascii="Times New Roman" w:hAnsi="Times New Roman"/>
          <w:color w:val="000000"/>
          <w:szCs w:val="28"/>
        </w:rPr>
        <w:t>Програмний комплекс з дослідження статистичних властивостей симетричного блочного RSB криптографічного алгоритму</w:t>
      </w:r>
      <w:bookmarkEnd w:id="34"/>
    </w:p>
    <w:p w14:paraId="44E9A305" w14:textId="77777777" w:rsidR="0005232A" w:rsidRPr="003329E0" w:rsidRDefault="0005232A" w:rsidP="000860AD">
      <w:pPr>
        <w:tabs>
          <w:tab w:val="left" w:pos="720"/>
        </w:tabs>
        <w:ind w:right="0" w:firstLine="680"/>
        <w:rPr>
          <w:szCs w:val="28"/>
        </w:rPr>
      </w:pPr>
      <w:r w:rsidRPr="003329E0">
        <w:rPr>
          <w:szCs w:val="28"/>
        </w:rPr>
        <w:t>Симетричний RSB (Rоund,</w:t>
      </w:r>
      <w:r w:rsidRPr="003329E0">
        <w:rPr>
          <w:b/>
          <w:szCs w:val="28"/>
        </w:rPr>
        <w:t xml:space="preserve"> </w:t>
      </w:r>
      <w:r w:rsidRPr="003329E0">
        <w:rPr>
          <w:szCs w:val="28"/>
        </w:rPr>
        <w:t>Step, Blok) алгоритм належить класу ітераційних блочних шифрів, яки доставляють унікальну можливість по зміні як розмірів секретних ключів, так і числа кроків (раундів) шифрування [13-16]. Відмінна особливість алгоритму полягає у використанні функції шифрування типу ковзного кодування, яка забезпечує не лише глибоке перемішування відкритого тексту, але і бере участь у формуванні блокового раундового ключа (визначення дається нижче) для чергового блоку, що шифрується. Тим самим всі перетворення, що виконуються крипто-алгоритмом, стають залежними не тільки від секретного ключа, а й від даних, що шифруються, тобто відносяться до класу «керованих операцій крипто-перетворень», або «керованих крипто-примітивів».</w:t>
      </w:r>
    </w:p>
    <w:p w14:paraId="521FD872" w14:textId="77777777" w:rsidR="0005232A" w:rsidRPr="003329E0" w:rsidRDefault="0005232A" w:rsidP="000860AD">
      <w:pPr>
        <w:tabs>
          <w:tab w:val="left" w:pos="720"/>
        </w:tabs>
        <w:ind w:right="0" w:firstLine="680"/>
        <w:rPr>
          <w:szCs w:val="28"/>
        </w:rPr>
      </w:pPr>
      <w:r w:rsidRPr="003329E0">
        <w:rPr>
          <w:szCs w:val="28"/>
        </w:rPr>
        <w:t xml:space="preserve">Детальна характеристика алгоритмічного забезпечення і розробка основних структурно-логічних схем шифратора наведена в матеріалах звіту за перший етап науково-технічної роботи. Тому в даному розділі дається лише короткі відомості, яки необхідні для пояснення технології побудови програмної реалізації алгоритму. </w:t>
      </w:r>
    </w:p>
    <w:p w14:paraId="2ABF8141" w14:textId="77777777" w:rsidR="0005232A" w:rsidRPr="003329E0" w:rsidRDefault="0005232A" w:rsidP="000860AD">
      <w:pPr>
        <w:tabs>
          <w:tab w:val="left" w:pos="720"/>
        </w:tabs>
        <w:ind w:right="0" w:firstLine="680"/>
        <w:rPr>
          <w:szCs w:val="28"/>
        </w:rPr>
      </w:pPr>
      <w:r w:rsidRPr="003329E0">
        <w:rPr>
          <w:szCs w:val="28"/>
        </w:rPr>
        <w:t xml:space="preserve">Основні параметри RSB алгоритму такі: </w:t>
      </w:r>
    </w:p>
    <w:p w14:paraId="0FCE6D6A" w14:textId="77777777" w:rsidR="0005232A" w:rsidRPr="003329E0" w:rsidRDefault="0005232A" w:rsidP="00142C11">
      <w:pPr>
        <w:numPr>
          <w:ilvl w:val="0"/>
          <w:numId w:val="7"/>
        </w:numPr>
        <w:tabs>
          <w:tab w:val="clear" w:pos="1440"/>
          <w:tab w:val="num" w:pos="1134"/>
        </w:tabs>
        <w:ind w:left="1134" w:hanging="283"/>
        <w:rPr>
          <w:szCs w:val="28"/>
        </w:rPr>
      </w:pPr>
      <w:r w:rsidRPr="003329E0">
        <w:rPr>
          <w:szCs w:val="28"/>
        </w:rPr>
        <w:t xml:space="preserve">Розмір блоку шифрування: </w:t>
      </w:r>
      <w:r w:rsidRPr="003329E0">
        <w:rPr>
          <w:i/>
          <w:szCs w:val="28"/>
        </w:rPr>
        <w:t>N</w:t>
      </w:r>
      <w:r w:rsidRPr="003329E0">
        <w:rPr>
          <w:szCs w:val="28"/>
        </w:rPr>
        <w:t xml:space="preserve">  =  256 біт;</w:t>
      </w:r>
    </w:p>
    <w:p w14:paraId="7D4823F7" w14:textId="77777777" w:rsidR="0005232A" w:rsidRPr="003329E0" w:rsidRDefault="0005232A" w:rsidP="00142C11">
      <w:pPr>
        <w:numPr>
          <w:ilvl w:val="0"/>
          <w:numId w:val="7"/>
        </w:numPr>
        <w:tabs>
          <w:tab w:val="clear" w:pos="1440"/>
          <w:tab w:val="num" w:pos="1134"/>
        </w:tabs>
        <w:ind w:left="1134" w:hanging="283"/>
        <w:rPr>
          <w:szCs w:val="28"/>
        </w:rPr>
      </w:pPr>
      <w:r w:rsidRPr="003329E0">
        <w:rPr>
          <w:szCs w:val="28"/>
        </w:rPr>
        <w:t>Довжина раундового ключа  -  32 біта;</w:t>
      </w:r>
    </w:p>
    <w:p w14:paraId="5398BE3B" w14:textId="77777777" w:rsidR="0005232A" w:rsidRPr="003329E0" w:rsidRDefault="0005232A" w:rsidP="00142C11">
      <w:pPr>
        <w:numPr>
          <w:ilvl w:val="0"/>
          <w:numId w:val="7"/>
        </w:numPr>
        <w:tabs>
          <w:tab w:val="clear" w:pos="1440"/>
          <w:tab w:val="num" w:pos="1134"/>
        </w:tabs>
        <w:ind w:left="1134" w:hanging="283"/>
        <w:rPr>
          <w:b/>
          <w:bCs/>
          <w:szCs w:val="28"/>
        </w:rPr>
      </w:pPr>
      <w:r w:rsidRPr="003329E0">
        <w:rPr>
          <w:szCs w:val="28"/>
        </w:rPr>
        <w:t xml:space="preserve">Довжина загального (крокового) ключа: </w:t>
      </w:r>
      <w:r w:rsidRPr="003329E0">
        <w:rPr>
          <w:b/>
          <w:i/>
          <w:szCs w:val="28"/>
        </w:rPr>
        <w:t>r</w:t>
      </w:r>
      <w:r w:rsidRPr="003329E0">
        <w:rPr>
          <w:szCs w:val="28"/>
        </w:rPr>
        <w:t xml:space="preserve"> * 32, </w:t>
      </w:r>
      <w:r w:rsidRPr="003329E0">
        <w:rPr>
          <w:b/>
          <w:i/>
          <w:szCs w:val="28"/>
        </w:rPr>
        <w:t xml:space="preserve">r  </w:t>
      </w:r>
      <w:r w:rsidRPr="003329E0">
        <w:rPr>
          <w:szCs w:val="28"/>
        </w:rPr>
        <w:t>= 1,2,…;</w:t>
      </w:r>
    </w:p>
    <w:p w14:paraId="25C6AEE2" w14:textId="77777777" w:rsidR="0005232A" w:rsidRPr="003329E0" w:rsidRDefault="0005232A" w:rsidP="00142C11">
      <w:pPr>
        <w:numPr>
          <w:ilvl w:val="0"/>
          <w:numId w:val="7"/>
        </w:numPr>
        <w:tabs>
          <w:tab w:val="clear" w:pos="1440"/>
          <w:tab w:val="num" w:pos="1134"/>
        </w:tabs>
        <w:ind w:left="1134" w:hanging="283"/>
        <w:rPr>
          <w:szCs w:val="28"/>
        </w:rPr>
      </w:pPr>
      <w:r w:rsidRPr="003329E0">
        <w:rPr>
          <w:szCs w:val="28"/>
        </w:rPr>
        <w:t xml:space="preserve">Число кроків шифрування: </w:t>
      </w:r>
      <w:r w:rsidRPr="003329E0">
        <w:rPr>
          <w:b/>
          <w:i/>
          <w:szCs w:val="28"/>
        </w:rPr>
        <w:t>s</w:t>
      </w:r>
      <w:r w:rsidRPr="003329E0">
        <w:rPr>
          <w:szCs w:val="28"/>
        </w:rPr>
        <w:t xml:space="preserve"> = 1,2,…;</w:t>
      </w:r>
    </w:p>
    <w:p w14:paraId="522FD896" w14:textId="77777777" w:rsidR="0005232A" w:rsidRPr="003329E0" w:rsidRDefault="0005232A" w:rsidP="00142C11">
      <w:pPr>
        <w:numPr>
          <w:ilvl w:val="0"/>
          <w:numId w:val="7"/>
        </w:numPr>
        <w:tabs>
          <w:tab w:val="clear" w:pos="1440"/>
          <w:tab w:val="num" w:pos="1134"/>
        </w:tabs>
        <w:ind w:left="1134" w:hanging="283"/>
        <w:rPr>
          <w:szCs w:val="28"/>
        </w:rPr>
      </w:pPr>
      <w:r w:rsidRPr="003329E0">
        <w:rPr>
          <w:szCs w:val="28"/>
        </w:rPr>
        <w:t xml:space="preserve">Загальне число раундів шифрування: </w:t>
      </w:r>
      <w:r w:rsidRPr="003329E0">
        <w:rPr>
          <w:b/>
          <w:i/>
          <w:szCs w:val="28"/>
        </w:rPr>
        <w:t>r</w:t>
      </w:r>
      <w:r w:rsidRPr="003329E0">
        <w:rPr>
          <w:szCs w:val="28"/>
        </w:rPr>
        <w:t xml:space="preserve"> *</w:t>
      </w:r>
      <w:r w:rsidRPr="003329E0">
        <w:rPr>
          <w:b/>
          <w:i/>
          <w:szCs w:val="28"/>
        </w:rPr>
        <w:t xml:space="preserve"> s</w:t>
      </w:r>
      <w:r w:rsidRPr="003329E0">
        <w:rPr>
          <w:szCs w:val="28"/>
        </w:rPr>
        <w:t>;</w:t>
      </w:r>
    </w:p>
    <w:p w14:paraId="1094CD15" w14:textId="77777777" w:rsidR="0005232A" w:rsidRPr="003329E0" w:rsidRDefault="0005232A" w:rsidP="00142C11">
      <w:pPr>
        <w:numPr>
          <w:ilvl w:val="0"/>
          <w:numId w:val="7"/>
        </w:numPr>
        <w:tabs>
          <w:tab w:val="clear" w:pos="1440"/>
          <w:tab w:val="num" w:pos="1134"/>
        </w:tabs>
        <w:ind w:left="1134" w:hanging="283"/>
        <w:rPr>
          <w:szCs w:val="28"/>
        </w:rPr>
      </w:pPr>
      <w:r w:rsidRPr="003329E0">
        <w:rPr>
          <w:szCs w:val="28"/>
        </w:rPr>
        <w:t xml:space="preserve">Розмір елементів ковзного кодування - 32 біта; </w:t>
      </w:r>
    </w:p>
    <w:p w14:paraId="378C6942" w14:textId="77777777" w:rsidR="0005232A" w:rsidRPr="003329E0" w:rsidRDefault="0005232A" w:rsidP="00142C11">
      <w:pPr>
        <w:numPr>
          <w:ilvl w:val="0"/>
          <w:numId w:val="7"/>
        </w:numPr>
        <w:tabs>
          <w:tab w:val="clear" w:pos="1440"/>
          <w:tab w:val="num" w:pos="1134"/>
        </w:tabs>
        <w:ind w:left="1134" w:hanging="283"/>
        <w:rPr>
          <w:szCs w:val="28"/>
        </w:rPr>
      </w:pPr>
      <w:r w:rsidRPr="003329E0">
        <w:rPr>
          <w:szCs w:val="28"/>
        </w:rPr>
        <w:t xml:space="preserve">Розмір елементів нелінійної заміни: 8 біт. </w:t>
      </w:r>
    </w:p>
    <w:p w14:paraId="6FC1C349" w14:textId="0F51E403" w:rsidR="0005232A" w:rsidRPr="003329E0" w:rsidRDefault="0005232A" w:rsidP="000860AD">
      <w:pPr>
        <w:ind w:right="0" w:firstLine="680"/>
        <w:rPr>
          <w:szCs w:val="28"/>
        </w:rPr>
      </w:pPr>
      <w:r w:rsidRPr="003329E0">
        <w:rPr>
          <w:szCs w:val="28"/>
        </w:rPr>
        <w:t>Узагальнена структурна схема  RSB</w:t>
      </w:r>
      <w:r w:rsidRPr="003329E0">
        <w:rPr>
          <w:b/>
          <w:i/>
          <w:szCs w:val="28"/>
        </w:rPr>
        <w:t xml:space="preserve"> </w:t>
      </w:r>
      <w:r w:rsidRPr="003329E0">
        <w:rPr>
          <w:szCs w:val="28"/>
        </w:rPr>
        <w:t xml:space="preserve">алгоритму показана на рис. </w:t>
      </w:r>
      <w:r w:rsidR="00834675">
        <w:rPr>
          <w:szCs w:val="28"/>
        </w:rPr>
        <w:t>3</w:t>
      </w:r>
      <w:r w:rsidRPr="003329E0">
        <w:rPr>
          <w:szCs w:val="28"/>
        </w:rPr>
        <w:t>.3.</w:t>
      </w:r>
    </w:p>
    <w:p w14:paraId="47F028D6" w14:textId="77777777" w:rsidR="0005232A" w:rsidRPr="003329E0" w:rsidRDefault="0005232A" w:rsidP="00C91DE5">
      <w:pPr>
        <w:ind w:right="0" w:firstLine="0"/>
        <w:jc w:val="center"/>
        <w:rPr>
          <w:szCs w:val="28"/>
        </w:rPr>
      </w:pPr>
      <w:r w:rsidRPr="003329E0">
        <w:rPr>
          <w:noProof/>
          <w:szCs w:val="28"/>
          <w:lang w:eastAsia="uk-UA"/>
        </w:rPr>
        <w:drawing>
          <wp:inline distT="0" distB="0" distL="0" distR="0" wp14:editId="75DC6141">
            <wp:extent cx="5827594" cy="4446411"/>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8530" cy="447001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35B6E09" w14:textId="7E3E1B0A" w:rsidR="0005232A" w:rsidRDefault="0005232A" w:rsidP="000860AD">
      <w:pPr>
        <w:ind w:right="0" w:firstLine="680"/>
        <w:jc w:val="center"/>
        <w:rPr>
          <w:szCs w:val="28"/>
          <w:lang w:val="en-US"/>
        </w:rPr>
      </w:pPr>
      <w:r w:rsidRPr="003329E0">
        <w:rPr>
          <w:szCs w:val="28"/>
        </w:rPr>
        <w:t>Рис.</w:t>
      </w:r>
      <w:r w:rsidRPr="003329E0">
        <w:rPr>
          <w:i/>
          <w:szCs w:val="28"/>
        </w:rPr>
        <w:t xml:space="preserve"> </w:t>
      </w:r>
      <w:r w:rsidR="00834675">
        <w:rPr>
          <w:szCs w:val="28"/>
        </w:rPr>
        <w:t>3</w:t>
      </w:r>
      <w:r w:rsidRPr="003329E0">
        <w:rPr>
          <w:szCs w:val="28"/>
        </w:rPr>
        <w:t>.3.</w:t>
      </w:r>
      <w:r w:rsidRPr="003329E0">
        <w:rPr>
          <w:i/>
          <w:szCs w:val="28"/>
        </w:rPr>
        <w:t xml:space="preserve"> </w:t>
      </w:r>
      <w:r w:rsidRPr="003329E0">
        <w:rPr>
          <w:szCs w:val="28"/>
        </w:rPr>
        <w:t>Узагальнена структурна схема RSB крипто-алгоритму.</w:t>
      </w:r>
    </w:p>
    <w:p w14:paraId="5BFC2E3F" w14:textId="77777777" w:rsidR="002033FE" w:rsidRPr="002033FE" w:rsidRDefault="002033FE" w:rsidP="000860AD">
      <w:pPr>
        <w:ind w:right="0" w:firstLine="680"/>
        <w:jc w:val="center"/>
        <w:rPr>
          <w:szCs w:val="28"/>
          <w:lang w:val="en-US"/>
        </w:rPr>
      </w:pPr>
    </w:p>
    <w:p w14:paraId="21C7B1F5" w14:textId="77777777" w:rsidR="0005232A" w:rsidRPr="003329E0" w:rsidRDefault="0005232A" w:rsidP="000860AD">
      <w:pPr>
        <w:tabs>
          <w:tab w:val="left" w:pos="720"/>
        </w:tabs>
        <w:ind w:right="0" w:firstLine="680"/>
        <w:rPr>
          <w:szCs w:val="28"/>
        </w:rPr>
      </w:pPr>
      <w:r w:rsidRPr="003329E0">
        <w:rPr>
          <w:szCs w:val="28"/>
        </w:rPr>
        <w:t>Дана схема відображає процес перетворення текстів як для алгоритму за шифрування, так і розшифрування з урахуванням виконання вимог оберненості перетворень. Тому надалі ми обмежимося в основному поясненням організації процесу за шифрування відкритого тексту.</w:t>
      </w:r>
    </w:p>
    <w:p w14:paraId="0502B682" w14:textId="34DBFFCA" w:rsidR="0005232A" w:rsidRPr="000860AD" w:rsidRDefault="0005232A" w:rsidP="000860AD">
      <w:pPr>
        <w:ind w:right="0" w:firstLine="680"/>
        <w:rPr>
          <w:szCs w:val="28"/>
          <w:lang w:val="ru-RU"/>
        </w:rPr>
      </w:pPr>
      <w:r w:rsidRPr="003329E0">
        <w:rPr>
          <w:szCs w:val="28"/>
        </w:rPr>
        <w:t xml:space="preserve">Структурна схема алгоритму, показана на рис. </w:t>
      </w:r>
      <w:r w:rsidR="00834675">
        <w:rPr>
          <w:szCs w:val="28"/>
        </w:rPr>
        <w:t>3</w:t>
      </w:r>
      <w:r w:rsidRPr="003329E0">
        <w:rPr>
          <w:szCs w:val="28"/>
        </w:rPr>
        <w:t xml:space="preserve">.3, містить два вкладених цикли. Зовнішнім циклом (параметр </w:t>
      </w:r>
      <w:r w:rsidRPr="003329E0">
        <w:rPr>
          <w:b/>
          <w:i/>
          <w:szCs w:val="28"/>
        </w:rPr>
        <w:t>i</w:t>
      </w:r>
      <w:r w:rsidRPr="003329E0">
        <w:rPr>
          <w:szCs w:val="28"/>
        </w:rPr>
        <w:t>) задається крок шифрування (від одного до</w:t>
      </w:r>
      <w:r w:rsidRPr="003329E0">
        <w:rPr>
          <w:i/>
          <w:szCs w:val="28"/>
        </w:rPr>
        <w:t xml:space="preserve"> </w:t>
      </w:r>
      <w:r w:rsidRPr="003329E0">
        <w:rPr>
          <w:b/>
          <w:i/>
          <w:szCs w:val="28"/>
        </w:rPr>
        <w:t>s</w:t>
      </w:r>
      <w:r w:rsidRPr="003329E0">
        <w:rPr>
          <w:szCs w:val="28"/>
        </w:rPr>
        <w:t xml:space="preserve">), а внутрішнім (параметр </w:t>
      </w:r>
      <w:r w:rsidRPr="003329E0">
        <w:rPr>
          <w:b/>
          <w:i/>
          <w:szCs w:val="28"/>
        </w:rPr>
        <w:t>j</w:t>
      </w:r>
      <w:r w:rsidRPr="003329E0">
        <w:rPr>
          <w:szCs w:val="28"/>
        </w:rPr>
        <w:t xml:space="preserve">) здійснюється </w:t>
      </w:r>
      <w:r w:rsidRPr="003329E0">
        <w:rPr>
          <w:b/>
          <w:i/>
          <w:szCs w:val="28"/>
        </w:rPr>
        <w:t>r</w:t>
      </w:r>
      <w:r w:rsidRPr="003329E0">
        <w:rPr>
          <w:szCs w:val="28"/>
        </w:rPr>
        <w:t>-раундовое шифрування (під яким розуміється як зашифрування, так і розшифрування) тексту. Кожен раунд за шифрування припускає виконання наступних чотирьох криптографічних примітивів н</w:t>
      </w:r>
      <w:r w:rsidR="000860AD">
        <w:rPr>
          <w:szCs w:val="28"/>
        </w:rPr>
        <w:t>ад блоками відкритого тексту:</w:t>
      </w:r>
    </w:p>
    <w:p w14:paraId="54205D09" w14:textId="77777777" w:rsidR="0005232A" w:rsidRPr="003329E0" w:rsidRDefault="0005232A" w:rsidP="00142C11">
      <w:pPr>
        <w:pStyle w:val="a3"/>
        <w:numPr>
          <w:ilvl w:val="2"/>
          <w:numId w:val="26"/>
        </w:numPr>
        <w:ind w:left="1134" w:hanging="283"/>
        <w:rPr>
          <w:szCs w:val="28"/>
        </w:rPr>
      </w:pPr>
      <w:r w:rsidRPr="003329E0">
        <w:rPr>
          <w:szCs w:val="28"/>
        </w:rPr>
        <w:t>стохастичне прокручування блоку (ShiftRow);</w:t>
      </w:r>
    </w:p>
    <w:p w14:paraId="789E0ADE" w14:textId="77777777" w:rsidR="0005232A" w:rsidRPr="003329E0" w:rsidRDefault="0005232A" w:rsidP="00142C11">
      <w:pPr>
        <w:pStyle w:val="a3"/>
        <w:numPr>
          <w:ilvl w:val="2"/>
          <w:numId w:val="26"/>
        </w:numPr>
        <w:ind w:left="1134" w:hanging="283"/>
        <w:rPr>
          <w:szCs w:val="28"/>
        </w:rPr>
      </w:pPr>
      <w:r w:rsidRPr="003329E0">
        <w:rPr>
          <w:szCs w:val="28"/>
        </w:rPr>
        <w:t>ковзне кодування (SlideCode);</w:t>
      </w:r>
    </w:p>
    <w:p w14:paraId="6213D65D" w14:textId="77777777" w:rsidR="0005232A" w:rsidRPr="003329E0" w:rsidRDefault="0005232A" w:rsidP="00142C11">
      <w:pPr>
        <w:pStyle w:val="a3"/>
        <w:numPr>
          <w:ilvl w:val="2"/>
          <w:numId w:val="26"/>
        </w:numPr>
        <w:ind w:left="1134" w:hanging="283"/>
        <w:rPr>
          <w:szCs w:val="28"/>
        </w:rPr>
      </w:pPr>
      <w:r w:rsidRPr="003329E0">
        <w:rPr>
          <w:szCs w:val="28"/>
        </w:rPr>
        <w:t>нелінійна підстановка байтів блоку (SubByte);</w:t>
      </w:r>
    </w:p>
    <w:p w14:paraId="2E13A765" w14:textId="77777777" w:rsidR="0005232A" w:rsidRDefault="0005232A" w:rsidP="00142C11">
      <w:pPr>
        <w:pStyle w:val="a3"/>
        <w:numPr>
          <w:ilvl w:val="2"/>
          <w:numId w:val="26"/>
        </w:numPr>
        <w:ind w:left="1134" w:hanging="283"/>
        <w:rPr>
          <w:szCs w:val="28"/>
        </w:rPr>
      </w:pPr>
      <w:r w:rsidRPr="003329E0">
        <w:rPr>
          <w:szCs w:val="28"/>
        </w:rPr>
        <w:t>стохастична перестановка 16-бітних слів блоку (PermuBox).</w:t>
      </w:r>
    </w:p>
    <w:p w14:paraId="1997908F" w14:textId="77777777" w:rsidR="00585089" w:rsidRPr="00585089" w:rsidRDefault="00585089" w:rsidP="00585089">
      <w:pPr>
        <w:ind w:right="0" w:firstLine="709"/>
        <w:rPr>
          <w:szCs w:val="28"/>
        </w:rPr>
      </w:pPr>
      <w:r w:rsidRPr="00585089">
        <w:rPr>
          <w:szCs w:val="28"/>
        </w:rPr>
        <w:t>Структурна схема алгоритму в режимі за шифрування наведена на рис. 3.4.</w:t>
      </w:r>
    </w:p>
    <w:p w14:paraId="66918D99" w14:textId="77777777" w:rsidR="00585089" w:rsidRPr="00585089" w:rsidRDefault="00585089" w:rsidP="00585089">
      <w:pPr>
        <w:ind w:left="786" w:right="0" w:firstLine="0"/>
        <w:jc w:val="center"/>
        <w:rPr>
          <w:szCs w:val="28"/>
        </w:rPr>
      </w:pPr>
      <w:r w:rsidRPr="003329E0">
        <w:rPr>
          <w:noProof/>
          <w:lang w:eastAsia="uk-UA"/>
        </w:rPr>
        <w:drawing>
          <wp:inline distT="0" distB="0" distL="0" distR="0" wp14:editId="1C86DF6B">
            <wp:extent cx="4628570" cy="3671248"/>
            <wp:effectExtent l="0" t="0" r="0" b="0"/>
            <wp:docPr id="3" name="Рисунок 3" descr="r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_12_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8156" cy="3702646"/>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8F203A4" w14:textId="77777777" w:rsidR="00585089" w:rsidRPr="00585089" w:rsidRDefault="00585089" w:rsidP="00585089">
      <w:pPr>
        <w:ind w:left="786" w:right="0" w:firstLine="0"/>
        <w:jc w:val="center"/>
        <w:rPr>
          <w:szCs w:val="28"/>
          <w:lang w:val="ru-RU"/>
        </w:rPr>
      </w:pPr>
      <w:r w:rsidRPr="00585089">
        <w:rPr>
          <w:szCs w:val="28"/>
        </w:rPr>
        <w:t xml:space="preserve">Рис. 3.4. Структурна схема </w:t>
      </w:r>
      <w:r w:rsidRPr="00585089">
        <w:rPr>
          <w:bCs/>
          <w:iCs/>
          <w:szCs w:val="28"/>
        </w:rPr>
        <w:t>RSB</w:t>
      </w:r>
      <w:r w:rsidRPr="00585089">
        <w:rPr>
          <w:szCs w:val="28"/>
        </w:rPr>
        <w:t xml:space="preserve"> алгоритму в режимі за шифрування</w:t>
      </w:r>
    </w:p>
    <w:p w14:paraId="5805C38E" w14:textId="77777777" w:rsidR="00585089" w:rsidRPr="00585089" w:rsidRDefault="00585089" w:rsidP="00585089">
      <w:pPr>
        <w:rPr>
          <w:szCs w:val="28"/>
        </w:rPr>
      </w:pPr>
    </w:p>
    <w:p w14:paraId="43099FF6" w14:textId="77777777" w:rsidR="0005232A" w:rsidRPr="003329E0" w:rsidRDefault="0005232A" w:rsidP="000860AD">
      <w:pPr>
        <w:ind w:right="0" w:firstLine="680"/>
        <w:rPr>
          <w:spacing w:val="-4"/>
          <w:szCs w:val="28"/>
        </w:rPr>
      </w:pPr>
      <w:r w:rsidRPr="003329E0">
        <w:rPr>
          <w:szCs w:val="28"/>
        </w:rPr>
        <w:t>Перед початком процедури за шифрування вхідний відкритий текст (InText) розбивається на блоки, розміром в 256 біт. Якщо останній блок виявився менше обраного розміру, то він доповнюється (прогалинами) до повного блоку. Назвемо такий текст розширеним файлом. Обсяг розширеного файлу в ході за шифрування не міняється, тому обсяг шифротексту завжди буде кратним розміру блоку.</w:t>
      </w:r>
      <w:r w:rsidRPr="003329E0">
        <w:rPr>
          <w:spacing w:val="-4"/>
          <w:szCs w:val="28"/>
        </w:rPr>
        <w:t xml:space="preserve"> </w:t>
      </w:r>
    </w:p>
    <w:p w14:paraId="6A5B14ED" w14:textId="088AA4B1" w:rsidR="0005232A" w:rsidRDefault="0005232A" w:rsidP="000860AD">
      <w:pPr>
        <w:tabs>
          <w:tab w:val="left" w:pos="720"/>
        </w:tabs>
        <w:ind w:right="0" w:firstLine="680"/>
        <w:rPr>
          <w:szCs w:val="28"/>
        </w:rPr>
      </w:pPr>
      <w:r w:rsidRPr="003329E0">
        <w:rPr>
          <w:szCs w:val="28"/>
        </w:rPr>
        <w:t xml:space="preserve">Таким чином, </w:t>
      </w:r>
      <w:r w:rsidRPr="003329E0">
        <w:rPr>
          <w:bCs/>
          <w:iCs/>
          <w:szCs w:val="28"/>
        </w:rPr>
        <w:t>RSB</w:t>
      </w:r>
      <w:r w:rsidRPr="003329E0">
        <w:rPr>
          <w:szCs w:val="28"/>
        </w:rPr>
        <w:t xml:space="preserve"> алгоритм (як і більшість сучасних ітераційних симетричних блокових шифрів) складається з великої кількості перетворень </w:t>
      </w:r>
      <w:r w:rsidRPr="003329E0">
        <w:rPr>
          <w:szCs w:val="28"/>
        </w:rPr>
        <w:sym w:font="Symbol" w:char="F02D"/>
      </w:r>
      <w:r w:rsidRPr="003329E0">
        <w:rPr>
          <w:szCs w:val="28"/>
        </w:rPr>
        <w:t xml:space="preserve"> раундів, що повторюються. Як випливає зі структурної схеми крипто-алгоритму (рис. </w:t>
      </w:r>
      <w:r w:rsidR="00834675">
        <w:rPr>
          <w:szCs w:val="28"/>
        </w:rPr>
        <w:t>3</w:t>
      </w:r>
      <w:r w:rsidRPr="003329E0">
        <w:rPr>
          <w:szCs w:val="28"/>
        </w:rPr>
        <w:t>.4), спочатку виробляються послідовні перетворення всіх блоків розширеного файлу раундовым ключем RK</w:t>
      </w:r>
      <w:r w:rsidRPr="003329E0">
        <w:rPr>
          <w:szCs w:val="28"/>
          <w:vertAlign w:val="subscript"/>
        </w:rPr>
        <w:t>1</w:t>
      </w:r>
      <w:r w:rsidRPr="003329E0">
        <w:rPr>
          <w:szCs w:val="28"/>
        </w:rPr>
        <w:t>, потім ключем RK</w:t>
      </w:r>
      <w:r w:rsidRPr="003329E0">
        <w:rPr>
          <w:szCs w:val="28"/>
          <w:vertAlign w:val="subscript"/>
        </w:rPr>
        <w:t>2</w:t>
      </w:r>
      <w:r w:rsidRPr="003329E0">
        <w:rPr>
          <w:szCs w:val="28"/>
        </w:rPr>
        <w:t xml:space="preserve"> й, нарешті, ключем RK</w:t>
      </w:r>
      <w:r w:rsidRPr="003329E0">
        <w:rPr>
          <w:szCs w:val="28"/>
          <w:vertAlign w:val="subscript"/>
        </w:rPr>
        <w:t>r</w:t>
      </w:r>
      <w:r w:rsidRPr="003329E0">
        <w:rPr>
          <w:szCs w:val="28"/>
        </w:rPr>
        <w:t xml:space="preserve">. На цьому закінчується обробка тексту на першому кроці за шифрування. За умови, що число кроків шифрування </w:t>
      </w:r>
      <w:r w:rsidRPr="003329E0">
        <w:rPr>
          <w:b/>
          <w:i/>
          <w:szCs w:val="28"/>
        </w:rPr>
        <w:t>s</w:t>
      </w:r>
      <w:r w:rsidRPr="003329E0">
        <w:rPr>
          <w:szCs w:val="28"/>
        </w:rPr>
        <w:t xml:space="preserve"> більше одиниці, відбувається часткове відновлення (модифікація – TransMasterKey на рис. </w:t>
      </w:r>
      <w:r w:rsidR="00834675">
        <w:rPr>
          <w:szCs w:val="28"/>
        </w:rPr>
        <w:t>3</w:t>
      </w:r>
      <w:r w:rsidRPr="003329E0">
        <w:rPr>
          <w:szCs w:val="28"/>
        </w:rPr>
        <w:t>.3) загального ключа за шифрування (</w:t>
      </w:r>
      <w:r w:rsidRPr="000743BE">
        <w:rPr>
          <w:i/>
          <w:szCs w:val="28"/>
        </w:rPr>
        <w:t>C</w:t>
      </w:r>
      <w:r w:rsidRPr="003329E0">
        <w:rPr>
          <w:i/>
          <w:szCs w:val="28"/>
        </w:rPr>
        <w:t xml:space="preserve">ommon </w:t>
      </w:r>
      <w:r w:rsidRPr="000743BE">
        <w:rPr>
          <w:i/>
          <w:szCs w:val="28"/>
        </w:rPr>
        <w:t>K</w:t>
      </w:r>
      <w:r w:rsidRPr="003329E0">
        <w:rPr>
          <w:i/>
          <w:szCs w:val="28"/>
        </w:rPr>
        <w:t>ey</w:t>
      </w:r>
      <w:r w:rsidRPr="003329E0">
        <w:rPr>
          <w:szCs w:val="28"/>
        </w:rPr>
        <w:t>). Одночасно з модифікацією загального ключа модифікуються й базові раундовые ключі. Це здійснюється за рахунок циклічного (кругового) зрушення на сім розрядів уліво загальног</w:t>
      </w:r>
      <w:r w:rsidR="00C91DE5">
        <w:rPr>
          <w:szCs w:val="28"/>
        </w:rPr>
        <w:t xml:space="preserve">о (крокового) ключа шифрування </w:t>
      </w:r>
      <w:r w:rsidRPr="003329E0">
        <w:rPr>
          <w:szCs w:val="28"/>
        </w:rPr>
        <w:t xml:space="preserve">СК (рис. </w:t>
      </w:r>
      <w:r w:rsidR="00834675">
        <w:rPr>
          <w:szCs w:val="28"/>
        </w:rPr>
        <w:t>3</w:t>
      </w:r>
      <w:r w:rsidRPr="003329E0">
        <w:rPr>
          <w:szCs w:val="28"/>
        </w:rPr>
        <w:t xml:space="preserve">.5). Далі описана вище процедура перетворення повторюється на черговому кроці за шифрування. </w:t>
      </w:r>
    </w:p>
    <w:p w14:paraId="233F5BAC" w14:textId="77777777" w:rsidR="00B129A6" w:rsidRDefault="0005232A" w:rsidP="000860AD">
      <w:pPr>
        <w:ind w:right="0" w:firstLine="680"/>
        <w:rPr>
          <w:szCs w:val="28"/>
        </w:rPr>
      </w:pPr>
      <w:r w:rsidRPr="003329E0">
        <w:rPr>
          <w:szCs w:val="28"/>
        </w:rPr>
        <w:t>Природно, що на етапі розшифрування послідовність базових раундових ключів  повинна бути інверсної стосовно послідовності раундовых ключів за шифрування.</w:t>
      </w:r>
    </w:p>
    <w:p w14:paraId="0A7E83F5" w14:textId="77777777" w:rsidR="00B129A6" w:rsidRPr="003329E0" w:rsidRDefault="00B129A6" w:rsidP="00B129A6">
      <w:pPr>
        <w:ind w:right="0" w:firstLine="680"/>
        <w:jc w:val="center"/>
        <w:rPr>
          <w:szCs w:val="28"/>
        </w:rPr>
      </w:pPr>
      <w:r w:rsidRPr="003329E0">
        <w:rPr>
          <w:noProof/>
          <w:szCs w:val="28"/>
          <w:lang w:eastAsia="uk-UA"/>
        </w:rPr>
        <w:drawing>
          <wp:inline distT="0" distB="0" distL="0" distR="0" wp14:editId="38E5C495">
            <wp:extent cx="3749248" cy="1229319"/>
            <wp:effectExtent l="0" t="0" r="0" b="0"/>
            <wp:docPr id="7" name="Рисунок 7" descr="r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_12_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7448" cy="1248402"/>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29916D6" w14:textId="77777777" w:rsidR="00B129A6" w:rsidRPr="003329E0" w:rsidRDefault="00B129A6" w:rsidP="00B129A6">
      <w:pPr>
        <w:ind w:right="0" w:firstLine="680"/>
        <w:jc w:val="center"/>
        <w:rPr>
          <w:i/>
          <w:szCs w:val="28"/>
        </w:rPr>
      </w:pPr>
      <w:r>
        <w:rPr>
          <w:szCs w:val="28"/>
        </w:rPr>
        <w:t>Рис. 3</w:t>
      </w:r>
      <w:r w:rsidRPr="003329E0">
        <w:rPr>
          <w:szCs w:val="28"/>
        </w:rPr>
        <w:t>.5</w:t>
      </w:r>
      <w:r w:rsidRPr="003329E0">
        <w:rPr>
          <w:i/>
          <w:szCs w:val="28"/>
        </w:rPr>
        <w:t xml:space="preserve">. </w:t>
      </w:r>
      <w:r w:rsidRPr="003329E0">
        <w:rPr>
          <w:szCs w:val="28"/>
        </w:rPr>
        <w:t>Алгоритм модифікації крокового ключа за шифрування</w:t>
      </w:r>
    </w:p>
    <w:p w14:paraId="50ACA68E" w14:textId="77777777" w:rsidR="00B129A6" w:rsidRDefault="00B129A6" w:rsidP="000860AD">
      <w:pPr>
        <w:ind w:right="0" w:firstLine="680"/>
        <w:rPr>
          <w:szCs w:val="28"/>
        </w:rPr>
      </w:pPr>
    </w:p>
    <w:p w14:paraId="55FC4CF6" w14:textId="099B461D" w:rsidR="0005232A" w:rsidRPr="003329E0" w:rsidRDefault="0005232A" w:rsidP="000860AD">
      <w:pPr>
        <w:ind w:right="0" w:firstLine="680"/>
        <w:rPr>
          <w:szCs w:val="28"/>
        </w:rPr>
      </w:pPr>
      <w:r w:rsidRPr="003329E0">
        <w:rPr>
          <w:szCs w:val="28"/>
        </w:rPr>
        <w:t xml:space="preserve"> Узагальнена структурна схема RSB алгоритму в режимі розшифрування наведені на рис. </w:t>
      </w:r>
      <w:r w:rsidR="00834675">
        <w:rPr>
          <w:szCs w:val="28"/>
        </w:rPr>
        <w:t>3</w:t>
      </w:r>
      <w:r w:rsidRPr="003329E0">
        <w:rPr>
          <w:szCs w:val="28"/>
        </w:rPr>
        <w:t>.6.</w:t>
      </w:r>
    </w:p>
    <w:p w14:paraId="5B47E9FB" w14:textId="77777777" w:rsidR="0005232A" w:rsidRPr="003329E0" w:rsidRDefault="0005232A" w:rsidP="000860AD">
      <w:pPr>
        <w:ind w:right="0" w:firstLine="680"/>
        <w:jc w:val="center"/>
        <w:rPr>
          <w:szCs w:val="28"/>
        </w:rPr>
      </w:pPr>
      <w:r w:rsidRPr="003329E0">
        <w:rPr>
          <w:noProof/>
          <w:szCs w:val="28"/>
          <w:lang w:eastAsia="uk-UA"/>
        </w:rPr>
        <w:drawing>
          <wp:inline distT="0" distB="0" distL="0" distR="0" wp14:editId="2406EF72">
            <wp:extent cx="3978036" cy="3030373"/>
            <wp:effectExtent l="0" t="0" r="0" b="0"/>
            <wp:docPr id="611" name="Рисунок 611" descr="ССБКАДУПШ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СБКАДУПШ_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04949" cy="3050874"/>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0E82D7A" w14:textId="3D196064" w:rsidR="0005232A" w:rsidRPr="003329E0" w:rsidRDefault="0005232A" w:rsidP="000860AD">
      <w:pPr>
        <w:ind w:right="0" w:firstLine="680"/>
        <w:jc w:val="center"/>
        <w:rPr>
          <w:szCs w:val="28"/>
        </w:rPr>
      </w:pPr>
      <w:r w:rsidRPr="003329E0">
        <w:rPr>
          <w:szCs w:val="28"/>
        </w:rPr>
        <w:t xml:space="preserve">Рис. </w:t>
      </w:r>
      <w:r w:rsidR="00834675">
        <w:rPr>
          <w:szCs w:val="28"/>
        </w:rPr>
        <w:t>3</w:t>
      </w:r>
      <w:r w:rsidRPr="003329E0">
        <w:rPr>
          <w:szCs w:val="28"/>
        </w:rPr>
        <w:t xml:space="preserve">.6. Структурна схема </w:t>
      </w:r>
      <w:r w:rsidRPr="003329E0">
        <w:rPr>
          <w:bCs/>
          <w:iCs/>
          <w:szCs w:val="28"/>
        </w:rPr>
        <w:t>RSB</w:t>
      </w:r>
      <w:r w:rsidRPr="003329E0">
        <w:rPr>
          <w:szCs w:val="28"/>
        </w:rPr>
        <w:t xml:space="preserve"> алгоритму в режимі розшифрування</w:t>
      </w:r>
    </w:p>
    <w:p w14:paraId="1625A5B9" w14:textId="77777777" w:rsidR="0005232A" w:rsidRPr="003329E0" w:rsidRDefault="0005232A" w:rsidP="000860AD">
      <w:pPr>
        <w:ind w:right="0" w:firstLine="680"/>
        <w:jc w:val="center"/>
        <w:rPr>
          <w:szCs w:val="28"/>
        </w:rPr>
      </w:pPr>
    </w:p>
    <w:p w14:paraId="3D535C2F" w14:textId="78E3D4A7" w:rsidR="0005232A" w:rsidRPr="003329E0" w:rsidRDefault="0005232A" w:rsidP="00C91DE5">
      <w:pPr>
        <w:tabs>
          <w:tab w:val="left" w:pos="720"/>
        </w:tabs>
        <w:ind w:right="0" w:firstLine="680"/>
        <w:rPr>
          <w:szCs w:val="28"/>
        </w:rPr>
      </w:pPr>
      <w:r w:rsidRPr="003329E0">
        <w:rPr>
          <w:szCs w:val="28"/>
        </w:rPr>
        <w:t>Процес розшифрування починається на першому кроці під керуванням спочатку базового раундового ключа RK</w:t>
      </w:r>
      <w:r w:rsidRPr="003329E0">
        <w:rPr>
          <w:szCs w:val="28"/>
          <w:vertAlign w:val="subscript"/>
        </w:rPr>
        <w:t>s,r</w:t>
      </w:r>
      <w:r w:rsidRPr="003329E0">
        <w:rPr>
          <w:szCs w:val="28"/>
        </w:rPr>
        <w:t>, потім RK</w:t>
      </w:r>
      <w:r w:rsidRPr="003329E0">
        <w:rPr>
          <w:szCs w:val="28"/>
          <w:vertAlign w:val="subscript"/>
        </w:rPr>
        <w:t>s,r-1</w:t>
      </w:r>
      <w:r w:rsidRPr="003329E0">
        <w:rPr>
          <w:szCs w:val="28"/>
        </w:rPr>
        <w:t xml:space="preserve">  й, нарешті, RK</w:t>
      </w:r>
      <w:r w:rsidRPr="003329E0">
        <w:rPr>
          <w:szCs w:val="28"/>
          <w:vertAlign w:val="subscript"/>
        </w:rPr>
        <w:t>s,1</w:t>
      </w:r>
      <w:r w:rsidRPr="003329E0">
        <w:rPr>
          <w:szCs w:val="28"/>
        </w:rPr>
        <w:t xml:space="preserve">. Перехід до чергового кроку розшифрування супроводжується модифікацією базових раундовых ключів. Така модифікація досягається за рахунок циклічного зсуву на сім розрядів, але тепер уже вправо, загального ключа СК (рис. </w:t>
      </w:r>
      <w:r w:rsidR="00834675">
        <w:rPr>
          <w:szCs w:val="28"/>
        </w:rPr>
        <w:t>3</w:t>
      </w:r>
      <w:r w:rsidRPr="003329E0">
        <w:rPr>
          <w:szCs w:val="28"/>
        </w:rPr>
        <w:t>.6), після чого процедура перетворення повторюється на черговому кроці.</w:t>
      </w:r>
    </w:p>
    <w:p w14:paraId="3B840877" w14:textId="77777777" w:rsidR="0005232A" w:rsidRPr="003329E0" w:rsidRDefault="0005232A" w:rsidP="000860AD">
      <w:pPr>
        <w:tabs>
          <w:tab w:val="left" w:pos="720"/>
        </w:tabs>
        <w:ind w:right="0" w:firstLine="680"/>
        <w:jc w:val="center"/>
        <w:rPr>
          <w:szCs w:val="28"/>
        </w:rPr>
      </w:pPr>
      <w:r w:rsidRPr="003329E0">
        <w:rPr>
          <w:noProof/>
          <w:szCs w:val="28"/>
          <w:lang w:eastAsia="uk-UA"/>
        </w:rPr>
        <w:drawing>
          <wp:inline distT="0" distB="0" distL="0" distR="0" wp14:editId="5484330D">
            <wp:extent cx="3084394" cy="1017193"/>
            <wp:effectExtent l="0" t="0" r="0" b="0"/>
            <wp:docPr id="610" name="Рисунок 610" descr="r_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r_1_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084" cy="101874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34583F6" w14:textId="362DCB0D" w:rsidR="0005232A" w:rsidRPr="003329E0" w:rsidRDefault="0005232A" w:rsidP="000860AD">
      <w:pPr>
        <w:ind w:right="0" w:firstLine="680"/>
        <w:jc w:val="center"/>
        <w:rPr>
          <w:szCs w:val="28"/>
        </w:rPr>
      </w:pPr>
      <w:r w:rsidRPr="003329E0">
        <w:rPr>
          <w:szCs w:val="28"/>
        </w:rPr>
        <w:t xml:space="preserve">Рис. </w:t>
      </w:r>
      <w:r w:rsidR="00834675">
        <w:rPr>
          <w:szCs w:val="28"/>
        </w:rPr>
        <w:t>3</w:t>
      </w:r>
      <w:r w:rsidRPr="003329E0">
        <w:rPr>
          <w:szCs w:val="28"/>
        </w:rPr>
        <w:t>.7. Алгоритм модифікації крокового ключа розшифрування</w:t>
      </w:r>
    </w:p>
    <w:p w14:paraId="2CE46031" w14:textId="77777777" w:rsidR="0005232A" w:rsidRPr="003329E0" w:rsidRDefault="0005232A" w:rsidP="000860AD">
      <w:pPr>
        <w:ind w:right="0" w:firstLine="680"/>
        <w:jc w:val="center"/>
        <w:rPr>
          <w:i/>
          <w:szCs w:val="28"/>
        </w:rPr>
      </w:pPr>
    </w:p>
    <w:p w14:paraId="504AF9E3" w14:textId="279F4D48" w:rsidR="0005232A" w:rsidRPr="003329E0" w:rsidRDefault="0005232A" w:rsidP="000860AD">
      <w:pPr>
        <w:tabs>
          <w:tab w:val="left" w:pos="720"/>
        </w:tabs>
        <w:ind w:right="0" w:firstLine="680"/>
        <w:rPr>
          <w:szCs w:val="28"/>
        </w:rPr>
      </w:pPr>
      <w:r w:rsidRPr="003329E0">
        <w:rPr>
          <w:szCs w:val="28"/>
        </w:rPr>
        <w:t>Керування примітивами здійснюється вмістом раундовых ключів RK (як базових, так і блокових), с</w:t>
      </w:r>
      <w:r w:rsidR="00834675">
        <w:rPr>
          <w:szCs w:val="28"/>
        </w:rPr>
        <w:t>труктура яких наведена на рис. 3</w:t>
      </w:r>
      <w:r w:rsidRPr="003329E0">
        <w:rPr>
          <w:szCs w:val="28"/>
        </w:rPr>
        <w:t>.8.</w:t>
      </w:r>
    </w:p>
    <w:p w14:paraId="1CF65B4D" w14:textId="77777777" w:rsidR="0005232A" w:rsidRPr="003329E0" w:rsidRDefault="0005232A" w:rsidP="000860AD">
      <w:pPr>
        <w:tabs>
          <w:tab w:val="left" w:pos="720"/>
        </w:tabs>
        <w:ind w:right="0" w:firstLine="680"/>
        <w:jc w:val="center"/>
        <w:rPr>
          <w:szCs w:val="28"/>
        </w:rPr>
      </w:pPr>
      <w:r w:rsidRPr="003329E0">
        <w:rPr>
          <w:noProof/>
          <w:szCs w:val="28"/>
          <w:lang w:eastAsia="uk-UA"/>
        </w:rPr>
        <w:drawing>
          <wp:inline distT="0" distB="0" distL="0" distR="0" wp14:editId="1EAC2E16">
            <wp:extent cx="4055053" cy="614149"/>
            <wp:effectExtent l="0" t="0" r="0" b="0"/>
            <wp:docPr id="609" name="Рисунок 609" descr="r_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_1_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4042" cy="61551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2196387" w14:textId="75F372AA" w:rsidR="0005232A" w:rsidRPr="003329E0" w:rsidRDefault="0005232A" w:rsidP="000860AD">
      <w:pPr>
        <w:tabs>
          <w:tab w:val="left" w:pos="720"/>
        </w:tabs>
        <w:ind w:right="0" w:firstLine="680"/>
        <w:jc w:val="center"/>
        <w:rPr>
          <w:szCs w:val="28"/>
        </w:rPr>
      </w:pPr>
      <w:r w:rsidRPr="003329E0">
        <w:rPr>
          <w:szCs w:val="28"/>
        </w:rPr>
        <w:t xml:space="preserve">Рис. </w:t>
      </w:r>
      <w:r w:rsidR="00834675">
        <w:rPr>
          <w:szCs w:val="28"/>
        </w:rPr>
        <w:t>3</w:t>
      </w:r>
      <w:r w:rsidRPr="003329E0">
        <w:rPr>
          <w:szCs w:val="28"/>
        </w:rPr>
        <w:t>.8. Структурна схема блокового раундового ключа</w:t>
      </w:r>
    </w:p>
    <w:p w14:paraId="4EA6E07E" w14:textId="77777777" w:rsidR="0005232A" w:rsidRPr="003329E0" w:rsidRDefault="0005232A" w:rsidP="000860AD">
      <w:pPr>
        <w:tabs>
          <w:tab w:val="left" w:pos="720"/>
        </w:tabs>
        <w:ind w:right="0" w:firstLine="680"/>
        <w:rPr>
          <w:szCs w:val="28"/>
        </w:rPr>
      </w:pPr>
      <w:r w:rsidRPr="003329E0">
        <w:rPr>
          <w:szCs w:val="28"/>
        </w:rPr>
        <w:t xml:space="preserve">32-розрядний раундовый ключ RK складається із чотирьох восьми розрядних секторів (байтів), за допомогою яких здійснюються такі функціональні перетворення блоків тексту, що шифрується: </w:t>
      </w:r>
    </w:p>
    <w:p w14:paraId="72FF104C" w14:textId="77777777" w:rsidR="0005232A" w:rsidRPr="003329E0" w:rsidRDefault="0005232A" w:rsidP="00142C11">
      <w:pPr>
        <w:tabs>
          <w:tab w:val="left" w:pos="851"/>
        </w:tabs>
        <w:ind w:left="1134" w:hanging="283"/>
        <w:rPr>
          <w:szCs w:val="28"/>
        </w:rPr>
      </w:pPr>
      <w:r w:rsidRPr="000743BE">
        <w:rPr>
          <w:i/>
          <w:szCs w:val="28"/>
        </w:rPr>
        <w:t xml:space="preserve">C </w:t>
      </w:r>
      <w:r w:rsidRPr="003329E0">
        <w:rPr>
          <w:szCs w:val="28"/>
        </w:rPr>
        <w:sym w:font="Symbol" w:char="F02D"/>
      </w:r>
      <w:r w:rsidRPr="003329E0">
        <w:rPr>
          <w:szCs w:val="28"/>
        </w:rPr>
        <w:t xml:space="preserve"> циклічний зсув;  </w:t>
      </w:r>
    </w:p>
    <w:p w14:paraId="3E211B3C" w14:textId="77777777" w:rsidR="0005232A" w:rsidRPr="003329E0" w:rsidRDefault="0005232A" w:rsidP="00142C11">
      <w:pPr>
        <w:tabs>
          <w:tab w:val="left" w:pos="851"/>
        </w:tabs>
        <w:ind w:left="1134" w:hanging="283"/>
        <w:rPr>
          <w:szCs w:val="28"/>
        </w:rPr>
      </w:pPr>
      <w:r w:rsidRPr="000743BE">
        <w:rPr>
          <w:i/>
          <w:szCs w:val="28"/>
        </w:rPr>
        <w:t xml:space="preserve">S </w:t>
      </w:r>
      <w:r w:rsidRPr="003329E0">
        <w:rPr>
          <w:szCs w:val="28"/>
        </w:rPr>
        <w:sym w:font="Symbol" w:char="F02D"/>
      </w:r>
      <w:r w:rsidRPr="003329E0">
        <w:rPr>
          <w:szCs w:val="28"/>
        </w:rPr>
        <w:t xml:space="preserve"> нелінійна заміна байтів;</w:t>
      </w:r>
    </w:p>
    <w:p w14:paraId="171EAEBB" w14:textId="12AB15B5" w:rsidR="0005232A" w:rsidRPr="003329E0" w:rsidRDefault="000743BE" w:rsidP="00142C11">
      <w:pPr>
        <w:tabs>
          <w:tab w:val="left" w:pos="851"/>
        </w:tabs>
        <w:ind w:left="1134" w:hanging="283"/>
        <w:rPr>
          <w:szCs w:val="28"/>
        </w:rPr>
      </w:pPr>
      <w:r>
        <w:rPr>
          <w:position w:val="-10"/>
          <w:szCs w:val="28"/>
        </w:rPr>
        <w:t>β</w:t>
      </w:r>
      <w:r>
        <w:rPr>
          <w:position w:val="-10"/>
          <w:szCs w:val="28"/>
          <w:lang w:val="en-US"/>
        </w:rPr>
        <w:t xml:space="preserve"> </w:t>
      </w:r>
      <w:r w:rsidR="0005232A" w:rsidRPr="003329E0">
        <w:rPr>
          <w:szCs w:val="28"/>
        </w:rPr>
        <w:sym w:font="Symbol" w:char="F02D"/>
      </w:r>
      <w:r w:rsidR="0005232A" w:rsidRPr="003329E0">
        <w:rPr>
          <w:szCs w:val="28"/>
        </w:rPr>
        <w:t xml:space="preserve"> параметризація аддитивной компоненти в операторі заміни;</w:t>
      </w:r>
    </w:p>
    <w:p w14:paraId="0F21FEEC" w14:textId="77777777" w:rsidR="0005232A" w:rsidRPr="003329E0" w:rsidRDefault="0005232A" w:rsidP="00142C11">
      <w:pPr>
        <w:tabs>
          <w:tab w:val="left" w:pos="851"/>
        </w:tabs>
        <w:ind w:left="1134" w:hanging="283"/>
        <w:rPr>
          <w:szCs w:val="28"/>
        </w:rPr>
      </w:pPr>
      <w:r w:rsidRPr="000743BE">
        <w:rPr>
          <w:i/>
          <w:szCs w:val="28"/>
        </w:rPr>
        <w:t xml:space="preserve">P </w:t>
      </w:r>
      <w:r w:rsidRPr="003329E0">
        <w:rPr>
          <w:szCs w:val="28"/>
        </w:rPr>
        <w:sym w:font="Symbol" w:char="F02D"/>
      </w:r>
      <w:r w:rsidRPr="003329E0">
        <w:rPr>
          <w:szCs w:val="28"/>
        </w:rPr>
        <w:t xml:space="preserve"> перестановка 16-бітних слів у межах блоку, що шифрується.</w:t>
      </w:r>
    </w:p>
    <w:p w14:paraId="263D660C" w14:textId="1F2B2F5B" w:rsidR="0005232A" w:rsidRPr="003329E0" w:rsidRDefault="0005232A" w:rsidP="000860AD">
      <w:pPr>
        <w:tabs>
          <w:tab w:val="left" w:pos="720"/>
        </w:tabs>
        <w:ind w:right="0" w:firstLine="680"/>
        <w:rPr>
          <w:szCs w:val="28"/>
        </w:rPr>
      </w:pPr>
      <w:r w:rsidRPr="003329E0">
        <w:rPr>
          <w:szCs w:val="28"/>
        </w:rPr>
        <w:t xml:space="preserve">Деталі відомості щодо функціонування основних криптографічних примітивів RSB шифратора, а саме, примітивів підстановки та перестановки наведені у попередніх розділах </w:t>
      </w:r>
      <w:r w:rsidR="000C402A">
        <w:rPr>
          <w:szCs w:val="28"/>
        </w:rPr>
        <w:t>роботи</w:t>
      </w:r>
      <w:r w:rsidRPr="003329E0">
        <w:rPr>
          <w:szCs w:val="28"/>
        </w:rPr>
        <w:t>.</w:t>
      </w:r>
    </w:p>
    <w:p w14:paraId="1C80AAAF" w14:textId="77777777" w:rsidR="0005232A" w:rsidRPr="003329E0" w:rsidRDefault="0005232A" w:rsidP="000860AD">
      <w:pPr>
        <w:ind w:right="0" w:firstLine="680"/>
        <w:rPr>
          <w:szCs w:val="28"/>
        </w:rPr>
      </w:pPr>
    </w:p>
    <w:p w14:paraId="0F20CAA0" w14:textId="5A16793F" w:rsidR="0005232A" w:rsidRDefault="004A2B60" w:rsidP="000860AD">
      <w:pPr>
        <w:pStyle w:val="3"/>
        <w:spacing w:before="0"/>
        <w:ind w:right="0" w:firstLine="680"/>
        <w:rPr>
          <w:rFonts w:ascii="Times New Roman" w:hAnsi="Times New Roman"/>
          <w:color w:val="000000"/>
          <w:szCs w:val="28"/>
        </w:rPr>
      </w:pPr>
      <w:r w:rsidRPr="003329E0">
        <w:rPr>
          <w:rFonts w:ascii="Times New Roman" w:hAnsi="Times New Roman"/>
          <w:color w:val="000000"/>
          <w:szCs w:val="28"/>
        </w:rPr>
        <w:t>3</w:t>
      </w:r>
      <w:r w:rsidR="0005232A" w:rsidRPr="003329E0">
        <w:rPr>
          <w:rFonts w:ascii="Times New Roman" w:hAnsi="Times New Roman"/>
          <w:color w:val="000000"/>
          <w:szCs w:val="28"/>
        </w:rPr>
        <w:t xml:space="preserve">.6. </w:t>
      </w:r>
      <w:bookmarkStart w:id="35" w:name="Опис_архітектури_програми_RSB32_20"/>
      <w:r w:rsidR="0005232A" w:rsidRPr="003329E0">
        <w:rPr>
          <w:rFonts w:ascii="Times New Roman" w:hAnsi="Times New Roman"/>
          <w:color w:val="000000"/>
          <w:szCs w:val="28"/>
        </w:rPr>
        <w:t>Опис архітектури програми «RSB32 2.0»</w:t>
      </w:r>
      <w:bookmarkEnd w:id="35"/>
    </w:p>
    <w:p w14:paraId="2D305F5D" w14:textId="0BC89550" w:rsidR="00B129A6" w:rsidRPr="00B129A6" w:rsidRDefault="00B129A6" w:rsidP="00B129A6">
      <w:r>
        <w:t>Архітектура розробленої программ зображена на рис. 3.9.</w:t>
      </w:r>
    </w:p>
    <w:p w14:paraId="38A5CED8" w14:textId="77777777" w:rsidR="0005232A" w:rsidRPr="003329E0" w:rsidRDefault="0005232A" w:rsidP="00B129A6">
      <w:pPr>
        <w:tabs>
          <w:tab w:val="left" w:pos="709"/>
          <w:tab w:val="left" w:leader="dot" w:pos="9356"/>
        </w:tabs>
        <w:ind w:right="0" w:firstLine="0"/>
        <w:jc w:val="center"/>
        <w:rPr>
          <w:szCs w:val="28"/>
          <w:highlight w:val="yellow"/>
        </w:rPr>
      </w:pPr>
      <w:r w:rsidRPr="003329E0">
        <w:rPr>
          <w:noProof/>
          <w:szCs w:val="28"/>
          <w:lang w:eastAsia="uk-UA"/>
        </w:rPr>
        <w:drawing>
          <wp:inline distT="0" distB="0" distL="0" distR="0" wp14:editId="4C756483">
            <wp:extent cx="6253404" cy="4749421"/>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74762" cy="4765642"/>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BFD198C" w14:textId="1E2F38AD" w:rsidR="0005232A" w:rsidRPr="003329E0" w:rsidRDefault="00B129A6" w:rsidP="000860AD">
      <w:pPr>
        <w:tabs>
          <w:tab w:val="left" w:pos="709"/>
          <w:tab w:val="left" w:leader="dot" w:pos="9356"/>
        </w:tabs>
        <w:ind w:right="0" w:firstLine="680"/>
        <w:jc w:val="center"/>
        <w:rPr>
          <w:szCs w:val="28"/>
          <w:highlight w:val="yellow"/>
        </w:rPr>
      </w:pPr>
      <w:r w:rsidRPr="003329E0">
        <w:rPr>
          <w:szCs w:val="28"/>
        </w:rPr>
        <w:t xml:space="preserve">Рис. </w:t>
      </w:r>
      <w:r>
        <w:rPr>
          <w:szCs w:val="28"/>
        </w:rPr>
        <w:t>3</w:t>
      </w:r>
      <w:r w:rsidRPr="003329E0">
        <w:rPr>
          <w:szCs w:val="28"/>
        </w:rPr>
        <w:t>.</w:t>
      </w:r>
      <w:r>
        <w:rPr>
          <w:szCs w:val="28"/>
        </w:rPr>
        <w:t>9</w:t>
      </w:r>
      <w:r w:rsidRPr="003329E0">
        <w:rPr>
          <w:szCs w:val="28"/>
        </w:rPr>
        <w:t>.</w:t>
      </w:r>
      <w:r>
        <w:rPr>
          <w:szCs w:val="28"/>
        </w:rPr>
        <w:t xml:space="preserve"> А</w:t>
      </w:r>
      <w:r w:rsidRPr="003329E0">
        <w:rPr>
          <w:szCs w:val="28"/>
        </w:rPr>
        <w:t>рхітектури програми «RSB32 2.0»</w:t>
      </w:r>
    </w:p>
    <w:p w14:paraId="47C9EAF9" w14:textId="5D8A9978" w:rsidR="0005232A" w:rsidRPr="003329E0" w:rsidRDefault="004A2B60" w:rsidP="000860AD">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.6.1 </w:t>
      </w:r>
      <w:bookmarkStart w:id="36" w:name="Інтерфейс_програми_RSB32_20"/>
      <w:r w:rsidR="0005232A" w:rsidRPr="003329E0">
        <w:rPr>
          <w:rFonts w:ascii="Times New Roman" w:hAnsi="Times New Roman"/>
          <w:i w:val="0"/>
          <w:color w:val="000000"/>
          <w:szCs w:val="28"/>
        </w:rPr>
        <w:t>Інтерфейс програми «RSB32 2.0</w:t>
      </w:r>
      <w:bookmarkEnd w:id="36"/>
      <w:r w:rsidR="0005232A" w:rsidRPr="003329E0">
        <w:rPr>
          <w:rFonts w:ascii="Times New Roman" w:hAnsi="Times New Roman"/>
          <w:i w:val="0"/>
          <w:color w:val="000000"/>
          <w:szCs w:val="28"/>
        </w:rPr>
        <w:t>»</w:t>
      </w:r>
    </w:p>
    <w:p w14:paraId="7320398E" w14:textId="54D090F9" w:rsidR="0005232A" w:rsidRPr="003329E0" w:rsidRDefault="0005232A" w:rsidP="000860AD">
      <w:pPr>
        <w:ind w:right="0" w:firstLine="680"/>
      </w:pPr>
      <w:r w:rsidRPr="003329E0">
        <w:t xml:space="preserve">Інтерфейс програми «RSB32 2.0» досить простий та має лише найголовніші органи управління. Зовнішній вигляд головного вікна зображено на рис. </w:t>
      </w:r>
      <w:r w:rsidR="00834675">
        <w:t>3</w:t>
      </w:r>
      <w:r w:rsidRPr="003329E0">
        <w:t>.</w:t>
      </w:r>
      <w:r w:rsidR="00B129A6">
        <w:t>11</w:t>
      </w:r>
      <w:r w:rsidRPr="003329E0">
        <w:t>.</w:t>
      </w:r>
    </w:p>
    <w:p w14:paraId="41C16C2F" w14:textId="77777777" w:rsidR="0005232A" w:rsidRPr="003329E0" w:rsidRDefault="0005232A" w:rsidP="00B129A6">
      <w:pPr>
        <w:tabs>
          <w:tab w:val="left" w:pos="709"/>
          <w:tab w:val="left" w:leader="dot" w:pos="9356"/>
        </w:tabs>
        <w:ind w:right="0" w:hanging="142"/>
        <w:jc w:val="center"/>
        <w:rPr>
          <w:b/>
          <w:szCs w:val="28"/>
          <w:highlight w:val="yellow"/>
        </w:rPr>
      </w:pPr>
      <w:r w:rsidRPr="003329E0">
        <w:rPr>
          <w:b/>
          <w:noProof/>
          <w:szCs w:val="28"/>
          <w:lang w:eastAsia="uk-UA"/>
        </w:rPr>
        <w:drawing>
          <wp:inline distT="0" distB="0" distL="0" distR="0" wp14:editId="74283347">
            <wp:extent cx="5893031" cy="3807262"/>
            <wp:effectExtent l="0" t="0" r="0" b="0"/>
            <wp:docPr id="607" name="Рисунок 607" descr="D:\Ucheba\Диплом\Мой\skrin-RSB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D:\Ucheba\Диплом\Мой\skrin-RSB main.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5039" cy="381502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4601500" w14:textId="01111BF4" w:rsidR="0005232A" w:rsidRDefault="0005232A" w:rsidP="000860AD">
      <w:pPr>
        <w:tabs>
          <w:tab w:val="left" w:pos="709"/>
          <w:tab w:val="left" w:leader="dot" w:pos="9356"/>
        </w:tabs>
        <w:ind w:right="0" w:firstLine="680"/>
        <w:jc w:val="center"/>
        <w:rPr>
          <w:szCs w:val="28"/>
        </w:rPr>
      </w:pPr>
      <w:r w:rsidRPr="003329E0">
        <w:rPr>
          <w:szCs w:val="28"/>
        </w:rPr>
        <w:t xml:space="preserve">Рис. </w:t>
      </w:r>
      <w:r w:rsidR="00834675">
        <w:rPr>
          <w:szCs w:val="28"/>
        </w:rPr>
        <w:t>3</w:t>
      </w:r>
      <w:r w:rsidRPr="003329E0">
        <w:rPr>
          <w:szCs w:val="28"/>
        </w:rPr>
        <w:t>.</w:t>
      </w:r>
      <w:r w:rsidR="00B129A6">
        <w:rPr>
          <w:szCs w:val="28"/>
        </w:rPr>
        <w:t>12</w:t>
      </w:r>
      <w:r w:rsidRPr="003329E0">
        <w:rPr>
          <w:szCs w:val="28"/>
        </w:rPr>
        <w:t>. Інтерфейс головного вікна програми «RSB32 2.0»</w:t>
      </w:r>
    </w:p>
    <w:p w14:paraId="4E9DDB91" w14:textId="77777777" w:rsidR="00B129A6" w:rsidRPr="003329E0" w:rsidRDefault="00B129A6" w:rsidP="000860AD">
      <w:pPr>
        <w:tabs>
          <w:tab w:val="left" w:pos="709"/>
          <w:tab w:val="left" w:leader="dot" w:pos="9356"/>
        </w:tabs>
        <w:ind w:right="0" w:firstLine="680"/>
        <w:jc w:val="center"/>
        <w:rPr>
          <w:szCs w:val="28"/>
        </w:rPr>
      </w:pPr>
    </w:p>
    <w:p w14:paraId="107561FD" w14:textId="7908A434" w:rsidR="0005232A" w:rsidRPr="003329E0" w:rsidRDefault="004A2B60" w:rsidP="000860AD">
      <w:pPr>
        <w:pStyle w:val="3"/>
        <w:spacing w:before="0"/>
        <w:ind w:right="0" w:firstLine="680"/>
        <w:rPr>
          <w:rFonts w:ascii="Times New Roman" w:hAnsi="Times New Roman"/>
          <w:color w:val="000000"/>
          <w:szCs w:val="28"/>
        </w:rPr>
      </w:pPr>
      <w:r w:rsidRPr="003329E0">
        <w:rPr>
          <w:rFonts w:ascii="Times New Roman" w:hAnsi="Times New Roman"/>
          <w:color w:val="000000"/>
          <w:szCs w:val="28"/>
        </w:rPr>
        <w:t>3</w:t>
      </w:r>
      <w:r w:rsidR="0005232A" w:rsidRPr="003329E0">
        <w:rPr>
          <w:rFonts w:ascii="Times New Roman" w:hAnsi="Times New Roman"/>
          <w:color w:val="000000"/>
          <w:szCs w:val="28"/>
        </w:rPr>
        <w:t xml:space="preserve">.7. </w:t>
      </w:r>
      <w:bookmarkStart w:id="37" w:name="Логіка_роботи_програми_RSB32_20"/>
      <w:r w:rsidR="0005232A" w:rsidRPr="003329E0">
        <w:rPr>
          <w:rFonts w:ascii="Times New Roman" w:hAnsi="Times New Roman"/>
          <w:color w:val="000000"/>
          <w:szCs w:val="28"/>
        </w:rPr>
        <w:t>Логіка роботи програми «RSB32 2.0</w:t>
      </w:r>
      <w:bookmarkEnd w:id="37"/>
      <w:r w:rsidR="0005232A" w:rsidRPr="003329E0">
        <w:rPr>
          <w:rFonts w:ascii="Times New Roman" w:hAnsi="Times New Roman"/>
          <w:color w:val="000000"/>
          <w:szCs w:val="28"/>
        </w:rPr>
        <w:t>»</w:t>
      </w:r>
    </w:p>
    <w:p w14:paraId="74679010" w14:textId="77777777" w:rsidR="0005232A" w:rsidRPr="003329E0" w:rsidRDefault="0005232A" w:rsidP="000860AD">
      <w:pPr>
        <w:tabs>
          <w:tab w:val="left" w:pos="709"/>
          <w:tab w:val="left" w:leader="dot" w:pos="9356"/>
        </w:tabs>
        <w:ind w:right="0" w:firstLine="680"/>
        <w:rPr>
          <w:szCs w:val="28"/>
        </w:rPr>
      </w:pPr>
      <w:r w:rsidRPr="003329E0">
        <w:rPr>
          <w:szCs w:val="28"/>
        </w:rPr>
        <w:t>Спроектована програма «RSB32 2.0» може виконувати дві дії, а саме - процес кодування та процес декодування. Далі розглянемо більш детально основні дії що виконує програма «RSB32 2.0».</w:t>
      </w:r>
    </w:p>
    <w:p w14:paraId="440EB784" w14:textId="77777777" w:rsidR="0005232A" w:rsidRPr="003329E0" w:rsidRDefault="0005232A" w:rsidP="000860AD">
      <w:pPr>
        <w:tabs>
          <w:tab w:val="left" w:pos="709"/>
          <w:tab w:val="left" w:leader="dot" w:pos="9356"/>
        </w:tabs>
        <w:ind w:right="0" w:firstLine="680"/>
        <w:rPr>
          <w:b/>
          <w:szCs w:val="28"/>
        </w:rPr>
      </w:pPr>
    </w:p>
    <w:p w14:paraId="03A31D8C" w14:textId="4A7DA5FC" w:rsidR="0005232A" w:rsidRPr="003329E0" w:rsidRDefault="004A2B60" w:rsidP="000860AD">
      <w:pPr>
        <w:pStyle w:val="4"/>
        <w:spacing w:before="0"/>
        <w:ind w:right="0" w:firstLine="680"/>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.7. 1 </w:t>
      </w:r>
      <w:bookmarkStart w:id="38" w:name="Процес_кодування_РСБ"/>
      <w:r w:rsidR="0005232A" w:rsidRPr="003329E0">
        <w:rPr>
          <w:rFonts w:ascii="Times New Roman" w:hAnsi="Times New Roman"/>
          <w:i w:val="0"/>
          <w:color w:val="000000"/>
          <w:szCs w:val="28"/>
        </w:rPr>
        <w:t>Процес кодування</w:t>
      </w:r>
      <w:bookmarkEnd w:id="38"/>
    </w:p>
    <w:p w14:paraId="166C499F" w14:textId="46F80DB0" w:rsidR="0005232A" w:rsidRPr="003329E0" w:rsidRDefault="0005232A" w:rsidP="000860AD">
      <w:pPr>
        <w:pStyle w:val="af9"/>
        <w:ind w:left="0" w:right="0" w:firstLine="680"/>
      </w:pPr>
      <w:r w:rsidRPr="003329E0">
        <w:t>Спочатку потрібно вказати «вхідний файл», тобто файл який потрібно закодувати.</w:t>
      </w:r>
      <w:r w:rsidR="000860AD">
        <w:rPr>
          <w:lang w:val="ru-RU"/>
        </w:rPr>
        <w:t xml:space="preserve"> </w:t>
      </w:r>
      <w:r w:rsidRPr="003329E0">
        <w:t xml:space="preserve">Надалі вказуємо ім’я та місце на комп’ютері куди потрібно </w:t>
      </w:r>
      <w:r w:rsidR="000860AD">
        <w:t>зберегти файл після шифрування.</w:t>
      </w:r>
      <w:r w:rsidR="000860AD">
        <w:rPr>
          <w:lang w:val="ru-RU"/>
        </w:rPr>
        <w:t xml:space="preserve"> </w:t>
      </w:r>
      <w:r w:rsidR="000860AD">
        <w:t>Потім обираємо файл ключа.</w:t>
      </w:r>
      <w:r w:rsidR="000860AD">
        <w:rPr>
          <w:lang w:val="ru-RU"/>
        </w:rPr>
        <w:t xml:space="preserve"> </w:t>
      </w:r>
      <w:r w:rsidRPr="003329E0">
        <w:t>Вказ</w:t>
      </w:r>
      <w:r w:rsidR="000860AD">
        <w:t>уємо кількість шагів шифрування</w:t>
      </w:r>
      <w:r w:rsidR="000860AD">
        <w:rPr>
          <w:lang w:val="ru-RU"/>
        </w:rPr>
        <w:t xml:space="preserve">. </w:t>
      </w:r>
      <w:r w:rsidRPr="003329E0">
        <w:t>Остання дія – вибір типу операції. Обираємо «Зашифрувати»</w:t>
      </w:r>
    </w:p>
    <w:p w14:paraId="66919A5E" w14:textId="58477487" w:rsidR="0005232A" w:rsidRPr="003329E0" w:rsidRDefault="004A2B60" w:rsidP="000860AD">
      <w:pPr>
        <w:pStyle w:val="4"/>
        <w:ind w:right="0" w:firstLine="680"/>
        <w:rPr>
          <w:rFonts w:ascii="Times New Roman" w:hAnsi="Times New Roman"/>
          <w:i w:val="0"/>
          <w:color w:val="000000"/>
          <w:szCs w:val="28"/>
        </w:rPr>
      </w:pPr>
      <w:r w:rsidRPr="003329E0">
        <w:rPr>
          <w:rFonts w:ascii="Times New Roman" w:hAnsi="Times New Roman"/>
          <w:i w:val="0"/>
          <w:color w:val="000000"/>
          <w:szCs w:val="28"/>
        </w:rPr>
        <w:t>3</w:t>
      </w:r>
      <w:r w:rsidR="0005232A" w:rsidRPr="003329E0">
        <w:rPr>
          <w:rFonts w:ascii="Times New Roman" w:hAnsi="Times New Roman"/>
          <w:i w:val="0"/>
          <w:color w:val="000000"/>
          <w:szCs w:val="28"/>
        </w:rPr>
        <w:t xml:space="preserve">.7.2 </w:t>
      </w:r>
      <w:bookmarkStart w:id="39" w:name="Процес_декодування_РСБ"/>
      <w:r w:rsidR="0005232A" w:rsidRPr="003329E0">
        <w:rPr>
          <w:rFonts w:ascii="Times New Roman" w:hAnsi="Times New Roman"/>
          <w:i w:val="0"/>
          <w:color w:val="000000"/>
          <w:szCs w:val="28"/>
        </w:rPr>
        <w:t>Процес декодування</w:t>
      </w:r>
      <w:bookmarkEnd w:id="39"/>
    </w:p>
    <w:p w14:paraId="60EC7368" w14:textId="77777777" w:rsidR="0005232A" w:rsidRPr="003329E0" w:rsidRDefault="0005232A" w:rsidP="0005232A">
      <w:pPr>
        <w:numPr>
          <w:ilvl w:val="0"/>
          <w:numId w:val="39"/>
        </w:numPr>
        <w:tabs>
          <w:tab w:val="left" w:pos="0"/>
          <w:tab w:val="left" w:leader="dot" w:pos="9356"/>
        </w:tabs>
        <w:rPr>
          <w:szCs w:val="28"/>
        </w:rPr>
      </w:pPr>
      <w:r w:rsidRPr="003329E0">
        <w:rPr>
          <w:szCs w:val="28"/>
        </w:rPr>
        <w:t>Спочатку потрібно вказати «вхідний файл», тобто файл який потрібно декодувати.</w:t>
      </w:r>
    </w:p>
    <w:p w14:paraId="6A14514B" w14:textId="77777777" w:rsidR="0005232A" w:rsidRPr="003329E0" w:rsidRDefault="0005232A" w:rsidP="0005232A">
      <w:pPr>
        <w:numPr>
          <w:ilvl w:val="0"/>
          <w:numId w:val="39"/>
        </w:numPr>
        <w:tabs>
          <w:tab w:val="left" w:pos="0"/>
          <w:tab w:val="left" w:leader="dot" w:pos="9356"/>
        </w:tabs>
        <w:rPr>
          <w:szCs w:val="28"/>
        </w:rPr>
      </w:pPr>
      <w:r w:rsidRPr="003329E0">
        <w:rPr>
          <w:szCs w:val="28"/>
        </w:rPr>
        <w:t>Надалі вказуємо ім’я та місце на комп’ютері куди потрібно зберегти файл після розшифрування.</w:t>
      </w:r>
    </w:p>
    <w:p w14:paraId="287F9565" w14:textId="77777777" w:rsidR="0005232A" w:rsidRPr="003329E0" w:rsidRDefault="0005232A" w:rsidP="0005232A">
      <w:pPr>
        <w:numPr>
          <w:ilvl w:val="0"/>
          <w:numId w:val="39"/>
        </w:numPr>
        <w:tabs>
          <w:tab w:val="left" w:pos="0"/>
          <w:tab w:val="left" w:leader="dot" w:pos="9356"/>
        </w:tabs>
        <w:rPr>
          <w:szCs w:val="28"/>
        </w:rPr>
      </w:pPr>
      <w:r w:rsidRPr="003329E0">
        <w:rPr>
          <w:szCs w:val="28"/>
        </w:rPr>
        <w:t>Потім обираємо файл ключа.</w:t>
      </w:r>
    </w:p>
    <w:p w14:paraId="419313CA" w14:textId="77777777" w:rsidR="0005232A" w:rsidRPr="003329E0" w:rsidRDefault="0005232A" w:rsidP="0005232A">
      <w:pPr>
        <w:numPr>
          <w:ilvl w:val="0"/>
          <w:numId w:val="39"/>
        </w:numPr>
        <w:tabs>
          <w:tab w:val="left" w:pos="0"/>
          <w:tab w:val="left" w:leader="dot" w:pos="9356"/>
        </w:tabs>
        <w:rPr>
          <w:szCs w:val="28"/>
        </w:rPr>
      </w:pPr>
      <w:r w:rsidRPr="003329E0">
        <w:rPr>
          <w:szCs w:val="28"/>
        </w:rPr>
        <w:t>Вказуємо кількість шагів шифрування (Важливо: кількість шагів повинна співпадати з кількістю шагів при шшифруванні)</w:t>
      </w:r>
    </w:p>
    <w:p w14:paraId="426B0CE4" w14:textId="77777777" w:rsidR="0005232A" w:rsidRPr="003329E0" w:rsidRDefault="0005232A" w:rsidP="0005232A">
      <w:pPr>
        <w:numPr>
          <w:ilvl w:val="0"/>
          <w:numId w:val="39"/>
        </w:numPr>
        <w:tabs>
          <w:tab w:val="left" w:pos="0"/>
          <w:tab w:val="left" w:leader="dot" w:pos="9356"/>
        </w:tabs>
        <w:rPr>
          <w:szCs w:val="28"/>
        </w:rPr>
      </w:pPr>
      <w:r w:rsidRPr="003329E0">
        <w:rPr>
          <w:szCs w:val="28"/>
        </w:rPr>
        <w:t>Остання дія – вибір типу операції. Обираємо «Розшифрувати»</w:t>
      </w:r>
    </w:p>
    <w:p w14:paraId="1FDA5EDF" w14:textId="77777777" w:rsidR="0005232A" w:rsidRDefault="0005232A" w:rsidP="000860AD">
      <w:pPr>
        <w:tabs>
          <w:tab w:val="left" w:pos="0"/>
          <w:tab w:val="left" w:leader="dot" w:pos="9356"/>
        </w:tabs>
        <w:ind w:firstLine="680"/>
        <w:rPr>
          <w:b/>
          <w:szCs w:val="28"/>
          <w:highlight w:val="yellow"/>
          <w:lang w:val="en-US"/>
        </w:rPr>
      </w:pPr>
    </w:p>
    <w:p w14:paraId="177654E6" w14:textId="7BEBE7A4" w:rsidR="0005232A" w:rsidRPr="003329E0" w:rsidRDefault="004A2B60" w:rsidP="000860AD">
      <w:pPr>
        <w:pStyle w:val="3"/>
        <w:spacing w:before="0"/>
        <w:ind w:right="0" w:firstLine="680"/>
        <w:rPr>
          <w:rFonts w:ascii="Times New Roman" w:hAnsi="Times New Roman"/>
          <w:color w:val="000000"/>
          <w:szCs w:val="28"/>
        </w:rPr>
      </w:pPr>
      <w:r w:rsidRPr="003329E0">
        <w:rPr>
          <w:rFonts w:ascii="Times New Roman" w:hAnsi="Times New Roman"/>
          <w:color w:val="000000"/>
          <w:szCs w:val="28"/>
        </w:rPr>
        <w:t>3</w:t>
      </w:r>
      <w:r w:rsidR="0005232A" w:rsidRPr="003329E0">
        <w:rPr>
          <w:rFonts w:ascii="Times New Roman" w:hAnsi="Times New Roman"/>
          <w:color w:val="000000"/>
          <w:szCs w:val="28"/>
        </w:rPr>
        <w:t xml:space="preserve">.8. </w:t>
      </w:r>
      <w:bookmarkStart w:id="40" w:name="Висновки_проги"/>
      <w:r w:rsidR="0005232A" w:rsidRPr="003329E0">
        <w:rPr>
          <w:rFonts w:ascii="Times New Roman" w:hAnsi="Times New Roman"/>
          <w:color w:val="000000"/>
          <w:szCs w:val="28"/>
        </w:rPr>
        <w:t>Висновки</w:t>
      </w:r>
      <w:bookmarkEnd w:id="40"/>
    </w:p>
    <w:p w14:paraId="72C03212" w14:textId="77777777" w:rsidR="0005232A" w:rsidRPr="003329E0" w:rsidRDefault="0005232A" w:rsidP="000860AD">
      <w:pPr>
        <w:ind w:right="0" w:firstLine="680"/>
      </w:pPr>
      <w:r w:rsidRPr="003329E0">
        <w:t>Підсумком до виконаної роботи можна вважати досягнення поставленої задачі що до розробки програмно-апаратного комплексу завадостійкої системи прийомо-передачі криптографічних даних в ході якого було розроблено дві програми які дозволяють організувати прийомо-передачу без перешкод та можливого втручання несанкціонованою особою.</w:t>
      </w:r>
    </w:p>
    <w:p w14:paraId="524DD672" w14:textId="77777777" w:rsidR="00EA0634" w:rsidRPr="003329E0" w:rsidRDefault="00EA0634" w:rsidP="000860AD">
      <w:pPr>
        <w:spacing w:after="200" w:line="276" w:lineRule="auto"/>
        <w:ind w:right="0" w:firstLine="680"/>
        <w:jc w:val="left"/>
        <w:rPr>
          <w:sz w:val="24"/>
          <w:szCs w:val="24"/>
        </w:rPr>
      </w:pPr>
      <w:r w:rsidRPr="003329E0">
        <w:rPr>
          <w:sz w:val="24"/>
          <w:szCs w:val="24"/>
        </w:rPr>
        <w:br w:type="page"/>
      </w:r>
    </w:p>
    <w:p w14:paraId="0F28C1A3" w14:textId="77777777" w:rsidR="00EA0634" w:rsidRPr="003329E0" w:rsidRDefault="00EA0634" w:rsidP="000860AD">
      <w:pPr>
        <w:pStyle w:val="1"/>
        <w:ind w:firstLine="680"/>
        <w:jc w:val="center"/>
      </w:pPr>
      <w:bookmarkStart w:id="41" w:name="ВИСНОВКИ"/>
      <w:r w:rsidRPr="003329E0">
        <w:t>ВИСНОВКИ</w:t>
      </w:r>
      <w:bookmarkEnd w:id="41"/>
    </w:p>
    <w:p w14:paraId="2999451C" w14:textId="77777777" w:rsidR="0005232A" w:rsidRPr="003329E0" w:rsidRDefault="0005232A" w:rsidP="000860AD">
      <w:pPr>
        <w:ind w:firstLine="680"/>
        <w:jc w:val="center"/>
        <w:rPr>
          <w:b/>
          <w:szCs w:val="28"/>
        </w:rPr>
      </w:pPr>
    </w:p>
    <w:p w14:paraId="77FD142B" w14:textId="1C003AF8" w:rsidR="00EA0634" w:rsidRPr="000743BE" w:rsidRDefault="00EA0634" w:rsidP="000860AD">
      <w:pPr>
        <w:ind w:right="0" w:firstLine="680"/>
        <w:rPr>
          <w:spacing w:val="-8"/>
        </w:rPr>
      </w:pPr>
      <w:r w:rsidRPr="000743BE">
        <w:rPr>
          <w:spacing w:val="-8"/>
        </w:rPr>
        <w:t xml:space="preserve">В </w:t>
      </w:r>
      <w:r w:rsidR="000B7AE1" w:rsidRPr="000743BE">
        <w:rPr>
          <w:spacing w:val="-8"/>
        </w:rPr>
        <w:t>роботі</w:t>
      </w:r>
      <w:r w:rsidRPr="000743BE">
        <w:rPr>
          <w:spacing w:val="-8"/>
        </w:rPr>
        <w:t xml:space="preserve"> на тему «Цифровий апаратно-програмний комплекс завадостійкої системи прийомо-передачі криптографічних даних. Алгоритм завадостійкого кодування-декодування», який розробив Ткаченко П.Л.., керівник, проф. Білецький А.Я., освітлена тема завадостійкого кодування, проаналізовані алгоритми існуючих завадостійких кодів, а також були розроблені програми «RS кодер-декодер» та «RSB32 2.0».</w:t>
      </w:r>
    </w:p>
    <w:p w14:paraId="42FB9D06" w14:textId="4180A0F4" w:rsidR="00EA0634" w:rsidRPr="000743BE" w:rsidRDefault="00EA0634" w:rsidP="000860AD">
      <w:pPr>
        <w:ind w:right="0" w:firstLine="680"/>
        <w:rPr>
          <w:spacing w:val="-8"/>
        </w:rPr>
      </w:pPr>
      <w:r w:rsidRPr="000743BE">
        <w:rPr>
          <w:spacing w:val="-8"/>
        </w:rPr>
        <w:t xml:space="preserve">В першій частині був проведений аналіз існуючих методів завадостійкого кодування та алгоритмів що виявляють та виправляють помилки. </w:t>
      </w:r>
    </w:p>
    <w:p w14:paraId="6D918FA1" w14:textId="01D507BD" w:rsidR="007A2238" w:rsidRPr="000743BE" w:rsidRDefault="007A2238" w:rsidP="000860AD">
      <w:pPr>
        <w:ind w:right="0" w:firstLine="680"/>
        <w:rPr>
          <w:spacing w:val="-8"/>
        </w:rPr>
      </w:pPr>
      <w:r w:rsidRPr="000743BE">
        <w:rPr>
          <w:spacing w:val="-8"/>
        </w:rPr>
        <w:t>В другій частині  наведені та розглянуті математичні основи застосованих алгоритмів завадостійкого кодування та елементів криптографічного захисту.</w:t>
      </w:r>
      <w:r w:rsidR="00DA16F1" w:rsidRPr="000743BE">
        <w:rPr>
          <w:spacing w:val="-8"/>
        </w:rPr>
        <w:t xml:space="preserve"> А саме наведено процеси матричних обчислень, як елементу </w:t>
      </w:r>
      <w:r w:rsidR="00DA16F1" w:rsidRPr="000743BE">
        <w:rPr>
          <w:spacing w:val="-8"/>
          <w:szCs w:val="28"/>
        </w:rPr>
        <w:t xml:space="preserve">RAID-подібного кодування, суть коду Ріда-Соломона та схема застосованого </w:t>
      </w:r>
      <w:r w:rsidR="00DA16F1" w:rsidRPr="000743BE">
        <w:rPr>
          <w:spacing w:val="-8"/>
          <w:szCs w:val="28"/>
          <w:lang w:val="en-US"/>
        </w:rPr>
        <w:t xml:space="preserve">RSB </w:t>
      </w:r>
      <w:r w:rsidR="00DA16F1" w:rsidRPr="000743BE">
        <w:rPr>
          <w:spacing w:val="-8"/>
          <w:szCs w:val="28"/>
        </w:rPr>
        <w:t>алгоритму.</w:t>
      </w:r>
    </w:p>
    <w:p w14:paraId="49C3BC21" w14:textId="7437DEA9" w:rsidR="00EA0634" w:rsidRPr="000743BE" w:rsidRDefault="00EA0634" w:rsidP="000860AD">
      <w:pPr>
        <w:ind w:right="0" w:firstLine="680"/>
        <w:rPr>
          <w:spacing w:val="-8"/>
          <w:highlight w:val="yellow"/>
        </w:rPr>
      </w:pPr>
      <w:r w:rsidRPr="000743BE">
        <w:rPr>
          <w:spacing w:val="-8"/>
        </w:rPr>
        <w:t xml:space="preserve">В </w:t>
      </w:r>
      <w:r w:rsidR="007A2238" w:rsidRPr="000743BE">
        <w:rPr>
          <w:spacing w:val="-8"/>
        </w:rPr>
        <w:t>третій</w:t>
      </w:r>
      <w:r w:rsidRPr="000743BE">
        <w:rPr>
          <w:spacing w:val="-8"/>
        </w:rPr>
        <w:t xml:space="preserve"> частині  проведено проектування прогамного комплексу завадостійкої та криптографічно захищеної системи для роботи в каналах прийомо-передачі данних. Було зроблено дві програми: «RS кодер-декодер» та «RSB32 2.0». Програма «RS кодер-декодер» (завадостійка компонента розроблюваної системи) може використовуватися як окремо від програми «RSB32 2.0» так і разом та забезпечувати завадостіке кодування інформації для подальшої передачі її в по канал звязку. Програма «RSB32 2.0» (криптографічна складова системи передачі інформації) також в свою чергу може використовуватися яко кремо так а разом з програмою «RS кодер-декодер» та забезпечувати шифрування\розшифруваня конфеденційної інформації для подальшої передачі по незахищеним каналам звязку.</w:t>
      </w:r>
    </w:p>
    <w:p w14:paraId="4861ED9B" w14:textId="64969149" w:rsidR="00EA0634" w:rsidRPr="003329E0" w:rsidRDefault="00EA0634" w:rsidP="000860AD">
      <w:pPr>
        <w:ind w:right="0" w:firstLine="680"/>
        <w:rPr>
          <w:sz w:val="24"/>
          <w:szCs w:val="24"/>
        </w:rPr>
      </w:pPr>
      <w:r w:rsidRPr="000743BE">
        <w:rPr>
          <w:spacing w:val="-8"/>
        </w:rPr>
        <w:t xml:space="preserve">Розглядаючи </w:t>
      </w:r>
      <w:r w:rsidR="000C402A" w:rsidRPr="000743BE">
        <w:rPr>
          <w:spacing w:val="-8"/>
        </w:rPr>
        <w:t>роботу</w:t>
      </w:r>
      <w:r w:rsidRPr="000743BE">
        <w:rPr>
          <w:spacing w:val="-8"/>
        </w:rPr>
        <w:t xml:space="preserve"> в цілому, можна зробити такий висновок, що були розглянуті та висвітлені всі поставлені задачі. Розроблені, спроектовані та протестовані програми для завадостійкого та криптографічно захищеного апаратно-програмного комплексу прийомо-передачі даних який функціонально вирішуватиме задачі захисту від завад та несанкціонованого доступу інформації, що передаватиметься цим комплексом</w:t>
      </w:r>
      <w:r w:rsidRPr="003329E0">
        <w:t>.</w:t>
      </w:r>
      <w:r w:rsidRPr="003329E0">
        <w:rPr>
          <w:sz w:val="24"/>
          <w:szCs w:val="24"/>
        </w:rPr>
        <w:br w:type="page"/>
      </w:r>
    </w:p>
    <w:p w14:paraId="6FE52DE5" w14:textId="77777777" w:rsidR="00EA0634" w:rsidRPr="003329E0" w:rsidRDefault="00EA0634" w:rsidP="004A2B60">
      <w:pPr>
        <w:pStyle w:val="1"/>
        <w:jc w:val="center"/>
      </w:pPr>
      <w:bookmarkStart w:id="42" w:name="СПИСОК_ВИКОРИСТАНИХ_ДЖЕРЕЛ"/>
      <w:r w:rsidRPr="003329E0">
        <w:t>СПИСОК ВИКОРИСТАНИХ ДЖЕРЕЛ</w:t>
      </w:r>
      <w:bookmarkEnd w:id="42"/>
    </w:p>
    <w:p w14:paraId="461E9B2F" w14:textId="77777777" w:rsidR="00EA0634" w:rsidRPr="003329E0" w:rsidRDefault="00EA0634" w:rsidP="000860AD">
      <w:pPr>
        <w:tabs>
          <w:tab w:val="left" w:pos="0"/>
          <w:tab w:val="left" w:leader="dot" w:pos="9356"/>
        </w:tabs>
        <w:ind w:firstLine="680"/>
        <w:rPr>
          <w:szCs w:val="28"/>
        </w:rPr>
      </w:pPr>
    </w:p>
    <w:p w14:paraId="7C9EC216" w14:textId="30EE7306" w:rsidR="005B6BB1" w:rsidRPr="003329E0" w:rsidRDefault="005B6BB1" w:rsidP="005B6BB1">
      <w:pPr>
        <w:tabs>
          <w:tab w:val="left" w:pos="0"/>
          <w:tab w:val="left" w:leader="dot" w:pos="9356"/>
        </w:tabs>
        <w:ind w:firstLine="680"/>
        <w:rPr>
          <w:szCs w:val="28"/>
        </w:rPr>
      </w:pPr>
      <w:r w:rsidRPr="003329E0">
        <w:rPr>
          <w:szCs w:val="28"/>
        </w:rPr>
        <w:t>1. Алферов А.П., Зубов А.Ю., Кузьмин А.С., Черемушкин А.В. Основы криптографии. Учебное пособие. М., Гелиос АРВ, 2005.</w:t>
      </w:r>
    </w:p>
    <w:p w14:paraId="7188C96A" w14:textId="46BF79C2" w:rsidR="005B6BB1" w:rsidRPr="003329E0" w:rsidRDefault="005B6BB1" w:rsidP="005B6BB1">
      <w:pPr>
        <w:tabs>
          <w:tab w:val="left" w:pos="0"/>
          <w:tab w:val="left" w:leader="dot" w:pos="9356"/>
        </w:tabs>
        <w:ind w:firstLine="680"/>
        <w:rPr>
          <w:szCs w:val="28"/>
        </w:rPr>
      </w:pPr>
      <w:r w:rsidRPr="003329E0">
        <w:rPr>
          <w:szCs w:val="28"/>
        </w:rPr>
        <w:t>2. Бабаш А.В., Шанкин Г.П. История криптографии. Часть I. М.: Гелиос, 2002.</w:t>
      </w:r>
    </w:p>
    <w:p w14:paraId="27A3D86D" w14:textId="3AAED361" w:rsidR="005B6BB1" w:rsidRDefault="005B6BB1" w:rsidP="005B6BB1">
      <w:pPr>
        <w:tabs>
          <w:tab w:val="left" w:pos="0"/>
          <w:tab w:val="left" w:leader="dot" w:pos="9356"/>
        </w:tabs>
        <w:ind w:firstLine="680"/>
        <w:rPr>
          <w:szCs w:val="28"/>
        </w:rPr>
      </w:pPr>
      <w:r w:rsidRPr="003329E0">
        <w:rPr>
          <w:szCs w:val="28"/>
        </w:rPr>
        <w:t>3. Бабаш А.В., Шанкин Г.П. Криптография. Аспекты защиты. М., Солон-Р, 2002.</w:t>
      </w:r>
    </w:p>
    <w:p w14:paraId="7CA43FBC" w14:textId="37EFA478" w:rsidR="005B6BB1" w:rsidRDefault="001A68FD" w:rsidP="005B6BB1">
      <w:pPr>
        <w:ind w:firstLine="680"/>
        <w:rPr>
          <w:szCs w:val="28"/>
        </w:rPr>
      </w:pPr>
      <w:r>
        <w:rPr>
          <w:szCs w:val="28"/>
        </w:rPr>
        <w:t>4</w:t>
      </w:r>
      <w:r w:rsidR="005B6BB1" w:rsidRPr="00960011">
        <w:rPr>
          <w:szCs w:val="28"/>
          <w:lang w:val="en-US"/>
        </w:rPr>
        <w:t>. Бабичев С. Г., Гончаров В. В., Серов Р. Е. Основы современной криптографии. - М.: Горячая линия - Телеком, 2001 - 120 с.</w:t>
      </w:r>
    </w:p>
    <w:p w14:paraId="53B29D3F" w14:textId="2BFA3C6E" w:rsidR="005B6BB1" w:rsidRPr="001D0A05" w:rsidRDefault="001A68FD" w:rsidP="005B6BB1">
      <w:pPr>
        <w:ind w:firstLine="680"/>
        <w:rPr>
          <w:szCs w:val="28"/>
          <w:lang w:val="ru-RU"/>
        </w:rPr>
      </w:pPr>
      <w:r>
        <w:rPr>
          <w:szCs w:val="28"/>
        </w:rPr>
        <w:t>5</w:t>
      </w:r>
      <w:r w:rsidR="005B6BB1">
        <w:rPr>
          <w:szCs w:val="28"/>
        </w:rPr>
        <w:t xml:space="preserve">. </w:t>
      </w:r>
      <w:r w:rsidR="005B6BB1" w:rsidRPr="001D0A05">
        <w:rPr>
          <w:szCs w:val="28"/>
        </w:rPr>
        <w:t xml:space="preserve">Білецький А.Я., Стеценко Д.А., Ткаченко П.Л., Бабич В.В. </w:t>
      </w:r>
      <w:r w:rsidR="005B6BB1" w:rsidRPr="001D0A05">
        <w:rPr>
          <w:szCs w:val="28"/>
          <w:lang w:val="en-US"/>
        </w:rPr>
        <w:t>MARK</w:t>
      </w:r>
      <w:r w:rsidR="005B6BB1" w:rsidRPr="001D0A05">
        <w:rPr>
          <w:szCs w:val="28"/>
        </w:rPr>
        <w:t xml:space="preserve"> алгоритм установки ключів шифрування. </w:t>
      </w:r>
      <w:r w:rsidR="005B6BB1" w:rsidRPr="001D0A05">
        <w:rPr>
          <w:szCs w:val="28"/>
          <w:lang w:val="ru-RU"/>
        </w:rPr>
        <w:t>Защита информации: сборник научных трудов. – Киев: НАУ, 2008. – 323 с.</w:t>
      </w:r>
    </w:p>
    <w:p w14:paraId="064756F4" w14:textId="51D2E0CD" w:rsidR="005B6BB1" w:rsidRPr="001D0A05" w:rsidRDefault="001A68FD" w:rsidP="005B6BB1">
      <w:pPr>
        <w:ind w:firstLine="680"/>
        <w:rPr>
          <w:szCs w:val="28"/>
          <w:lang w:val="ru-RU"/>
        </w:rPr>
      </w:pPr>
      <w:r>
        <w:rPr>
          <w:szCs w:val="28"/>
        </w:rPr>
        <w:t>6</w:t>
      </w:r>
      <w:r w:rsidR="005B6BB1">
        <w:rPr>
          <w:szCs w:val="28"/>
        </w:rPr>
        <w:t xml:space="preserve">. </w:t>
      </w:r>
      <w:r w:rsidR="005B6BB1" w:rsidRPr="001D0A05">
        <w:rPr>
          <w:szCs w:val="28"/>
        </w:rPr>
        <w:t>Білецький А.Я., Стеценко Д.А., Ткаченко П.Л., Бабич В.В. Система розповсюдження ключів шифрування. Захист в інформаційно-комунікаційних системах: тези науково-практичної конференції. – Київ: НАУ, 2009.</w:t>
      </w:r>
    </w:p>
    <w:p w14:paraId="79DF72AE" w14:textId="04101590" w:rsidR="005B6BB1" w:rsidRDefault="001A68FD" w:rsidP="005B6BB1">
      <w:pPr>
        <w:ind w:firstLine="680"/>
        <w:rPr>
          <w:szCs w:val="28"/>
        </w:rPr>
      </w:pPr>
      <w:r>
        <w:rPr>
          <w:szCs w:val="28"/>
        </w:rPr>
        <w:t>7</w:t>
      </w:r>
      <w:r w:rsidR="005B6BB1">
        <w:rPr>
          <w:szCs w:val="28"/>
        </w:rPr>
        <w:t xml:space="preserve">. </w:t>
      </w:r>
      <w:r w:rsidR="005B6BB1" w:rsidRPr="001D0A05">
        <w:rPr>
          <w:szCs w:val="28"/>
        </w:rPr>
        <w:t xml:space="preserve">Білецький А.Я., Ткаченко П.Л. Неформальний синтез кодів Хемінга. Електроніка та системи управління </w:t>
      </w:r>
      <w:r w:rsidR="005B6BB1" w:rsidRPr="001D0A05">
        <w:rPr>
          <w:szCs w:val="28"/>
          <w:lang w:val="ru-RU"/>
        </w:rPr>
        <w:t>– Київ: НАУ</w:t>
      </w:r>
      <w:r w:rsidR="005B6BB1" w:rsidRPr="001D0A05">
        <w:rPr>
          <w:szCs w:val="28"/>
        </w:rPr>
        <w:t>, 1(23)-2010, с. 12-19.</w:t>
      </w:r>
    </w:p>
    <w:p w14:paraId="771AA6F3" w14:textId="0BA0A1B3" w:rsidR="005B6BB1" w:rsidRDefault="001A68FD" w:rsidP="005B6BB1">
      <w:pPr>
        <w:ind w:firstLine="680"/>
        <w:rPr>
          <w:szCs w:val="28"/>
        </w:rPr>
      </w:pPr>
      <w:r>
        <w:rPr>
          <w:szCs w:val="28"/>
        </w:rPr>
        <w:t>8</w:t>
      </w:r>
      <w:r w:rsidR="005B6BB1" w:rsidRPr="00960011">
        <w:rPr>
          <w:szCs w:val="28"/>
          <w:lang w:val="en-US"/>
        </w:rPr>
        <w:t>. Венбо Мао. Современная криптографія: теорія и практика.: Пер. с англ. - М.: Издательский дом «Вильямс», 2005 - 768 с.</w:t>
      </w:r>
    </w:p>
    <w:p w14:paraId="5483AC6A" w14:textId="0CF24A34" w:rsidR="005B6BB1" w:rsidRDefault="001A68FD" w:rsidP="005B6BB1">
      <w:pPr>
        <w:ind w:firstLine="680"/>
        <w:rPr>
          <w:szCs w:val="28"/>
        </w:rPr>
      </w:pPr>
      <w:r>
        <w:rPr>
          <w:szCs w:val="28"/>
        </w:rPr>
        <w:t>9</w:t>
      </w:r>
      <w:r w:rsidR="005B6BB1" w:rsidRPr="00960011">
        <w:rPr>
          <w:szCs w:val="28"/>
          <w:lang w:val="en-US"/>
        </w:rPr>
        <w:t>. Воробьёв С. Защита информации в персональных ЭВМ. - М.: Издательство «Мир», 1993 - 312 с.</w:t>
      </w:r>
    </w:p>
    <w:p w14:paraId="77EFA87A" w14:textId="4162B3E9" w:rsidR="001A68FD" w:rsidRPr="003329E0" w:rsidRDefault="001A68FD" w:rsidP="001A68FD">
      <w:pPr>
        <w:tabs>
          <w:tab w:val="left" w:pos="0"/>
          <w:tab w:val="left" w:leader="dot" w:pos="9356"/>
        </w:tabs>
        <w:ind w:firstLine="680"/>
        <w:rPr>
          <w:szCs w:val="28"/>
        </w:rPr>
      </w:pPr>
      <w:r>
        <w:rPr>
          <w:szCs w:val="28"/>
        </w:rPr>
        <w:t>10</w:t>
      </w:r>
      <w:r w:rsidRPr="003329E0">
        <w:rPr>
          <w:szCs w:val="28"/>
        </w:rPr>
        <w:t xml:space="preserve">. Дж. Л. Месси. Введение в современную криптологию. // ТИИЭР, т.76, №5, Май 88 – М, Мир, 1988, с.24-42. </w:t>
      </w:r>
    </w:p>
    <w:p w14:paraId="401F4E80" w14:textId="58E33DC9" w:rsidR="001A68FD" w:rsidRDefault="001A68FD" w:rsidP="001A68FD">
      <w:pPr>
        <w:ind w:firstLine="680"/>
        <w:rPr>
          <w:szCs w:val="28"/>
        </w:rPr>
      </w:pPr>
      <w:r>
        <w:rPr>
          <w:szCs w:val="28"/>
        </w:rPr>
        <w:t>11</w:t>
      </w:r>
      <w:r w:rsidRPr="00960011">
        <w:rPr>
          <w:szCs w:val="28"/>
          <w:lang w:val="en-US"/>
        </w:rPr>
        <w:t>. Диффи, Хэллман. ”Новые направления в криптографии”.: ТИИЭР, т.67, №3, 1979.</w:t>
      </w:r>
    </w:p>
    <w:p w14:paraId="0C1359D9" w14:textId="459EEF22" w:rsidR="001A68FD" w:rsidRPr="003329E0" w:rsidRDefault="001A68FD" w:rsidP="001A68FD">
      <w:pPr>
        <w:tabs>
          <w:tab w:val="left" w:pos="0"/>
          <w:tab w:val="left" w:leader="dot" w:pos="9356"/>
        </w:tabs>
        <w:ind w:firstLine="680"/>
        <w:rPr>
          <w:szCs w:val="28"/>
        </w:rPr>
      </w:pPr>
      <w:r>
        <w:rPr>
          <w:szCs w:val="28"/>
        </w:rPr>
        <w:t>12</w:t>
      </w:r>
      <w:r w:rsidRPr="003329E0">
        <w:rPr>
          <w:szCs w:val="28"/>
        </w:rPr>
        <w:t xml:space="preserve">. У. Диффи. Первые десять лет криптографии с открытым ключом. // ТИИЭР, т.76, №5, Май 88 – М, Мир, 1988, с.54-74. </w:t>
      </w:r>
    </w:p>
    <w:p w14:paraId="5D6A8909" w14:textId="19F3BB88" w:rsidR="001A68FD" w:rsidRDefault="001A68FD" w:rsidP="001A68FD">
      <w:pPr>
        <w:tabs>
          <w:tab w:val="left" w:pos="0"/>
          <w:tab w:val="left" w:leader="dot" w:pos="9356"/>
        </w:tabs>
        <w:ind w:firstLine="680"/>
        <w:rPr>
          <w:szCs w:val="28"/>
        </w:rPr>
      </w:pPr>
      <w:r>
        <w:rPr>
          <w:szCs w:val="28"/>
        </w:rPr>
        <w:t>13</w:t>
      </w:r>
      <w:r w:rsidRPr="003329E0">
        <w:rPr>
          <w:szCs w:val="28"/>
        </w:rPr>
        <w:t>. Эрли П. Семья шпионов. М., 1997.</w:t>
      </w:r>
    </w:p>
    <w:p w14:paraId="57C6DA96" w14:textId="2CF09CA1" w:rsidR="001A68FD" w:rsidRPr="003329E0" w:rsidRDefault="001A68FD" w:rsidP="001A68FD">
      <w:pPr>
        <w:tabs>
          <w:tab w:val="left" w:pos="0"/>
          <w:tab w:val="left" w:leader="dot" w:pos="9356"/>
        </w:tabs>
        <w:ind w:firstLine="680"/>
        <w:rPr>
          <w:szCs w:val="28"/>
        </w:rPr>
      </w:pPr>
      <w:r>
        <w:rPr>
          <w:szCs w:val="28"/>
        </w:rPr>
        <w:t>14</w:t>
      </w:r>
      <w:r w:rsidRPr="003329E0">
        <w:rPr>
          <w:szCs w:val="28"/>
        </w:rPr>
        <w:t xml:space="preserve">. В. Жельников. Криптография от папируса до компьютера. – М., ABF, 1996. </w:t>
      </w:r>
    </w:p>
    <w:p w14:paraId="7B5AD5B5" w14:textId="6D87F5EE" w:rsidR="005B6BB1" w:rsidRPr="003329E0" w:rsidRDefault="001A68FD" w:rsidP="005B6BB1">
      <w:pPr>
        <w:ind w:firstLine="680"/>
        <w:rPr>
          <w:szCs w:val="28"/>
        </w:rPr>
      </w:pPr>
      <w:r>
        <w:rPr>
          <w:szCs w:val="28"/>
        </w:rPr>
        <w:t>15</w:t>
      </w:r>
      <w:r w:rsidR="005B6BB1" w:rsidRPr="003329E0">
        <w:rPr>
          <w:szCs w:val="28"/>
        </w:rPr>
        <w:t>. Закон України “Про авторське право i сумiжнi права” 23.12.1993.</w:t>
      </w:r>
    </w:p>
    <w:p w14:paraId="71A062A6" w14:textId="0192FCFF" w:rsidR="005B6BB1" w:rsidRPr="003329E0" w:rsidRDefault="001A68FD" w:rsidP="005B6BB1">
      <w:pPr>
        <w:ind w:firstLine="680"/>
        <w:rPr>
          <w:szCs w:val="28"/>
        </w:rPr>
      </w:pPr>
      <w:r>
        <w:rPr>
          <w:szCs w:val="28"/>
        </w:rPr>
        <w:t>16</w:t>
      </w:r>
      <w:r w:rsidR="005B6BB1" w:rsidRPr="003329E0">
        <w:rPr>
          <w:szCs w:val="28"/>
        </w:rPr>
        <w:t>. Закон України “Про захист інформації в АС” 5.07.1994.</w:t>
      </w:r>
    </w:p>
    <w:p w14:paraId="348F2FA5" w14:textId="2E72D89D" w:rsidR="005B6BB1" w:rsidRDefault="001A68FD" w:rsidP="005B6BB1">
      <w:pPr>
        <w:tabs>
          <w:tab w:val="left" w:pos="0"/>
          <w:tab w:val="left" w:leader="dot" w:pos="9356"/>
        </w:tabs>
        <w:ind w:firstLine="680"/>
        <w:rPr>
          <w:szCs w:val="28"/>
        </w:rPr>
      </w:pPr>
      <w:r>
        <w:rPr>
          <w:szCs w:val="28"/>
        </w:rPr>
        <w:t>17</w:t>
      </w:r>
      <w:r w:rsidR="005B6BB1" w:rsidRPr="003329E0">
        <w:rPr>
          <w:szCs w:val="28"/>
        </w:rPr>
        <w:t>. Закон України “Про захист інформації в автоматизованих системах” //ВВР № 31 1994.- 286 с.</w:t>
      </w:r>
    </w:p>
    <w:p w14:paraId="1364F547" w14:textId="77777777" w:rsidR="005B6BB1" w:rsidRPr="003329E0" w:rsidRDefault="005B6BB1" w:rsidP="005B6BB1">
      <w:pPr>
        <w:ind w:firstLine="680"/>
        <w:rPr>
          <w:szCs w:val="28"/>
        </w:rPr>
      </w:pPr>
      <w:r w:rsidRPr="003329E0">
        <w:rPr>
          <w:szCs w:val="28"/>
        </w:rPr>
        <w:t>18. Закон України “Про захист вiд недобросовiсної конкуренцiї”, 7.06.1996.</w:t>
      </w:r>
    </w:p>
    <w:p w14:paraId="159BA5BF" w14:textId="74A52597" w:rsidR="005B6BB1" w:rsidRPr="003329E0" w:rsidRDefault="001A68FD" w:rsidP="005B6BB1">
      <w:pPr>
        <w:ind w:firstLine="680"/>
        <w:rPr>
          <w:szCs w:val="28"/>
        </w:rPr>
      </w:pPr>
      <w:r>
        <w:rPr>
          <w:szCs w:val="28"/>
        </w:rPr>
        <w:t>19</w:t>
      </w:r>
      <w:r w:rsidR="005B6BB1" w:rsidRPr="003329E0">
        <w:rPr>
          <w:szCs w:val="28"/>
        </w:rPr>
        <w:t>. Закон України “Про зв’язок”, 16.05.1995.</w:t>
      </w:r>
    </w:p>
    <w:p w14:paraId="0F29CA7B" w14:textId="3CDE32DB" w:rsidR="005B6BB1" w:rsidRPr="003329E0" w:rsidRDefault="001A68FD" w:rsidP="005B6BB1">
      <w:pPr>
        <w:ind w:firstLine="680"/>
        <w:rPr>
          <w:szCs w:val="28"/>
        </w:rPr>
      </w:pPr>
      <w:r>
        <w:rPr>
          <w:szCs w:val="28"/>
        </w:rPr>
        <w:t>20</w:t>
      </w:r>
      <w:r w:rsidR="005B6BB1" w:rsidRPr="003329E0">
        <w:rPr>
          <w:szCs w:val="28"/>
        </w:rPr>
        <w:t>. Закон України “Про державну таємницю” 21.01.1994.</w:t>
      </w:r>
    </w:p>
    <w:p w14:paraId="7423AD4C" w14:textId="7B7FC0D6" w:rsidR="005B6BB1" w:rsidRPr="003329E0" w:rsidRDefault="005B6BB1" w:rsidP="005B6BB1">
      <w:pPr>
        <w:ind w:firstLine="680"/>
        <w:rPr>
          <w:szCs w:val="28"/>
        </w:rPr>
      </w:pPr>
      <w:r w:rsidRPr="003329E0">
        <w:rPr>
          <w:szCs w:val="28"/>
        </w:rPr>
        <w:t>2</w:t>
      </w:r>
      <w:r w:rsidR="001A68FD">
        <w:rPr>
          <w:szCs w:val="28"/>
        </w:rPr>
        <w:t>1</w:t>
      </w:r>
      <w:r w:rsidRPr="003329E0">
        <w:rPr>
          <w:szCs w:val="28"/>
        </w:rPr>
        <w:t>. Закон України “Про iнформацiю” 2.10.1992.</w:t>
      </w:r>
    </w:p>
    <w:p w14:paraId="291A2478" w14:textId="79277F14" w:rsidR="005B6BB1" w:rsidRPr="003329E0" w:rsidRDefault="001A68FD" w:rsidP="005B6BB1">
      <w:pPr>
        <w:ind w:firstLine="680"/>
        <w:rPr>
          <w:szCs w:val="28"/>
        </w:rPr>
      </w:pPr>
      <w:r>
        <w:rPr>
          <w:szCs w:val="28"/>
        </w:rPr>
        <w:t>22</w:t>
      </w:r>
      <w:r w:rsidR="005B6BB1" w:rsidRPr="003329E0">
        <w:rPr>
          <w:szCs w:val="28"/>
        </w:rPr>
        <w:t>. Закон України “Про науково-технiчну iнформацiю” 25.06.1993.</w:t>
      </w:r>
    </w:p>
    <w:p w14:paraId="0657E4CB" w14:textId="51B4B688" w:rsidR="005B6BB1" w:rsidRDefault="001A68FD" w:rsidP="005B6BB1">
      <w:pPr>
        <w:ind w:firstLine="680"/>
        <w:rPr>
          <w:szCs w:val="28"/>
        </w:rPr>
      </w:pPr>
      <w:r>
        <w:rPr>
          <w:szCs w:val="28"/>
        </w:rPr>
        <w:t>23</w:t>
      </w:r>
      <w:r w:rsidR="005B6BB1" w:rsidRPr="003329E0">
        <w:rPr>
          <w:szCs w:val="28"/>
        </w:rPr>
        <w:t>. Закон України “Про обмеження монополiзму та недопускання недобросовiсної конкуренцiї”, 18.02.1992.</w:t>
      </w:r>
    </w:p>
    <w:p w14:paraId="5E72A6C8" w14:textId="4898F7F4" w:rsidR="001A68FD" w:rsidRPr="00960011" w:rsidRDefault="001A68FD" w:rsidP="001A68FD">
      <w:pPr>
        <w:ind w:firstLine="680"/>
        <w:rPr>
          <w:szCs w:val="28"/>
          <w:lang w:val="en-US"/>
        </w:rPr>
      </w:pPr>
      <w:r>
        <w:rPr>
          <w:szCs w:val="28"/>
        </w:rPr>
        <w:t>24</w:t>
      </w:r>
      <w:r w:rsidRPr="00960011">
        <w:rPr>
          <w:szCs w:val="28"/>
          <w:lang w:val="en-US"/>
        </w:rPr>
        <w:t>. Ирвин Дж., Харль Д. Передача даннях в сетях: инженерный поход.: Пер. с англ. - СПб.: БХВ - Петербург, 2003 - 448 с.</w:t>
      </w:r>
    </w:p>
    <w:p w14:paraId="6D2D2D5F" w14:textId="096F070B" w:rsidR="005B6BB1" w:rsidRPr="003329E0" w:rsidRDefault="001A68FD" w:rsidP="005B6BB1">
      <w:pPr>
        <w:tabs>
          <w:tab w:val="left" w:pos="0"/>
          <w:tab w:val="left" w:leader="dot" w:pos="9356"/>
        </w:tabs>
        <w:ind w:firstLine="680"/>
        <w:rPr>
          <w:szCs w:val="28"/>
        </w:rPr>
      </w:pPr>
      <w:r>
        <w:rPr>
          <w:szCs w:val="28"/>
        </w:rPr>
        <w:t>25</w:t>
      </w:r>
      <w:r w:rsidR="005B6BB1" w:rsidRPr="003329E0">
        <w:rPr>
          <w:szCs w:val="28"/>
        </w:rPr>
        <w:t>. Кан Д. Взломщики кодов, М.: «Центрполиграф», 2000.</w:t>
      </w:r>
    </w:p>
    <w:p w14:paraId="793291BD" w14:textId="3C154838" w:rsidR="005B6BB1" w:rsidRPr="003329E0" w:rsidRDefault="001A68FD" w:rsidP="005B6BB1">
      <w:pPr>
        <w:tabs>
          <w:tab w:val="left" w:pos="0"/>
          <w:tab w:val="left" w:leader="dot" w:pos="9356"/>
        </w:tabs>
        <w:ind w:firstLine="680"/>
        <w:rPr>
          <w:szCs w:val="28"/>
        </w:rPr>
      </w:pPr>
      <w:r>
        <w:rPr>
          <w:szCs w:val="28"/>
        </w:rPr>
        <w:t>26</w:t>
      </w:r>
      <w:r w:rsidR="005B6BB1" w:rsidRPr="003329E0">
        <w:rPr>
          <w:szCs w:val="28"/>
        </w:rPr>
        <w:t>.</w:t>
      </w:r>
      <w:r>
        <w:rPr>
          <w:szCs w:val="28"/>
        </w:rPr>
        <w:t xml:space="preserve"> </w:t>
      </w:r>
      <w:r w:rsidR="005B6BB1" w:rsidRPr="003329E0">
        <w:rPr>
          <w:szCs w:val="28"/>
        </w:rPr>
        <w:t>Кан Д. Война кодов и шифров. М.: РИПОЛ КЛАССИК, 2004.</w:t>
      </w:r>
    </w:p>
    <w:p w14:paraId="1F34309E" w14:textId="47318A68" w:rsidR="00EA0634" w:rsidRDefault="001A68FD" w:rsidP="000860AD">
      <w:pPr>
        <w:tabs>
          <w:tab w:val="left" w:pos="0"/>
          <w:tab w:val="left" w:leader="dot" w:pos="9356"/>
        </w:tabs>
        <w:ind w:firstLine="680"/>
        <w:rPr>
          <w:szCs w:val="28"/>
        </w:rPr>
      </w:pPr>
      <w:r>
        <w:rPr>
          <w:szCs w:val="28"/>
        </w:rPr>
        <w:t>27</w:t>
      </w:r>
      <w:r w:rsidR="00EA0634" w:rsidRPr="003329E0">
        <w:rPr>
          <w:szCs w:val="28"/>
        </w:rPr>
        <w:t>.</w:t>
      </w:r>
      <w:r>
        <w:rPr>
          <w:szCs w:val="28"/>
        </w:rPr>
        <w:t xml:space="preserve"> </w:t>
      </w:r>
      <w:r w:rsidR="00EA0634" w:rsidRPr="003329E0">
        <w:rPr>
          <w:szCs w:val="28"/>
        </w:rPr>
        <w:t>Концепція технічного захисту інформації в Україні // Урядовий кур'єр, 1997, 12 листопада.</w:t>
      </w:r>
    </w:p>
    <w:p w14:paraId="0D7D75C8" w14:textId="139D201C" w:rsidR="001A68FD" w:rsidRDefault="001A68FD" w:rsidP="001A68FD">
      <w:pPr>
        <w:tabs>
          <w:tab w:val="left" w:pos="0"/>
          <w:tab w:val="left" w:leader="dot" w:pos="9356"/>
        </w:tabs>
        <w:ind w:firstLine="680"/>
        <w:rPr>
          <w:szCs w:val="28"/>
        </w:rPr>
      </w:pPr>
      <w:r>
        <w:rPr>
          <w:szCs w:val="28"/>
        </w:rPr>
        <w:t>28</w:t>
      </w:r>
      <w:r w:rsidRPr="003329E0">
        <w:rPr>
          <w:szCs w:val="28"/>
        </w:rPr>
        <w:t>.</w:t>
      </w:r>
      <w:r>
        <w:rPr>
          <w:szCs w:val="28"/>
        </w:rPr>
        <w:t xml:space="preserve"> </w:t>
      </w:r>
      <w:r w:rsidRPr="003329E0">
        <w:rPr>
          <w:szCs w:val="28"/>
        </w:rPr>
        <w:t>Кравченко В. Б. Защита речевой информации в каналах связи/ В. Б. Кравченко //Специальная техника. – 1999. - №4, №5..</w:t>
      </w:r>
    </w:p>
    <w:p w14:paraId="4F6F94DF" w14:textId="19D6F491" w:rsidR="001A68FD" w:rsidRDefault="001A68FD" w:rsidP="001A68FD">
      <w:pPr>
        <w:tabs>
          <w:tab w:val="left" w:pos="0"/>
          <w:tab w:val="left" w:leader="dot" w:pos="9356"/>
        </w:tabs>
        <w:ind w:firstLine="680"/>
        <w:rPr>
          <w:szCs w:val="28"/>
        </w:rPr>
      </w:pPr>
      <w:r>
        <w:rPr>
          <w:szCs w:val="28"/>
        </w:rPr>
        <w:t>29</w:t>
      </w:r>
      <w:r w:rsidRPr="003329E0">
        <w:rPr>
          <w:szCs w:val="28"/>
        </w:rPr>
        <w:t>. Леонтьев В. П., Новейшая энциклопедия персонального компьютера 2003. - 5-е изд., перераб. и доп. - М.: ОЛМА-ПРЕСС, 2003. - 957 с.: ил.</w:t>
      </w:r>
    </w:p>
    <w:p w14:paraId="32220A3B" w14:textId="38C4EB33" w:rsidR="001A68FD" w:rsidRPr="00960011" w:rsidRDefault="001A68FD" w:rsidP="001A68FD">
      <w:pPr>
        <w:ind w:firstLine="680"/>
        <w:rPr>
          <w:szCs w:val="28"/>
          <w:lang w:val="en-US"/>
        </w:rPr>
      </w:pPr>
      <w:r w:rsidRPr="00960011">
        <w:rPr>
          <w:szCs w:val="28"/>
          <w:lang w:val="en-US"/>
        </w:rPr>
        <w:t>3</w:t>
      </w:r>
      <w:r>
        <w:rPr>
          <w:szCs w:val="28"/>
        </w:rPr>
        <w:t>0</w:t>
      </w:r>
      <w:r w:rsidRPr="00960011">
        <w:rPr>
          <w:szCs w:val="28"/>
          <w:lang w:val="en-US"/>
        </w:rPr>
        <w:t>. Математические и компьютерные основы криптологии: Учеб. пособие / Ю. С. Харин, В. И. Берник, Г. В. Матвеев, С. В. Агиевич. - Мн.: Новое знание, 2003 - 382 с.</w:t>
      </w:r>
    </w:p>
    <w:p w14:paraId="1B142840" w14:textId="45DCB20A" w:rsidR="001A68FD" w:rsidRPr="00960011" w:rsidRDefault="001A68FD" w:rsidP="001A68FD">
      <w:pPr>
        <w:ind w:firstLine="680"/>
        <w:rPr>
          <w:szCs w:val="28"/>
          <w:lang w:val="en-US"/>
        </w:rPr>
      </w:pPr>
      <w:r>
        <w:rPr>
          <w:szCs w:val="28"/>
        </w:rPr>
        <w:t>31</w:t>
      </w:r>
      <w:r w:rsidRPr="00960011">
        <w:rPr>
          <w:szCs w:val="28"/>
          <w:lang w:val="en-US"/>
        </w:rPr>
        <w:t>. Мафтик С. Механизмы защиты в сетях ЭВМ. - М.: Издательство «Мир», 1993 - 343 с.</w:t>
      </w:r>
    </w:p>
    <w:p w14:paraId="6BA045C4" w14:textId="77777777" w:rsidR="001A68FD" w:rsidRDefault="001A68FD" w:rsidP="001A68FD">
      <w:pPr>
        <w:ind w:firstLine="680"/>
        <w:rPr>
          <w:szCs w:val="28"/>
        </w:rPr>
      </w:pPr>
      <w:r>
        <w:rPr>
          <w:szCs w:val="28"/>
        </w:rPr>
        <w:t>32</w:t>
      </w:r>
      <w:r w:rsidRPr="00960011">
        <w:rPr>
          <w:szCs w:val="28"/>
          <w:lang w:val="en-US"/>
        </w:rPr>
        <w:t>. Молдован А. А. Криптография: скоростные шифры. - СПб.:</w:t>
      </w:r>
      <w:r>
        <w:rPr>
          <w:szCs w:val="28"/>
          <w:lang w:val="en-US"/>
        </w:rPr>
        <w:t xml:space="preserve"> БХВ - Петербург, 2002 - 496 с.</w:t>
      </w:r>
    </w:p>
    <w:p w14:paraId="6A89B40B" w14:textId="3EF22C74" w:rsidR="005B6BB1" w:rsidRPr="001A68FD" w:rsidRDefault="001A68FD" w:rsidP="001A68FD">
      <w:pPr>
        <w:ind w:firstLine="680"/>
        <w:rPr>
          <w:szCs w:val="28"/>
          <w:lang w:val="en-US"/>
        </w:rPr>
      </w:pPr>
      <w:r>
        <w:rPr>
          <w:szCs w:val="28"/>
        </w:rPr>
        <w:t>33</w:t>
      </w:r>
      <w:r w:rsidR="005B6BB1" w:rsidRPr="003329E0">
        <w:rPr>
          <w:szCs w:val="28"/>
        </w:rPr>
        <w:t>. НД ТЗІ 1.1-003-99. Термінологія в галузі захисту інформації в комп'ютерних системах від несанкціонованого доступу. // Департамент спеціальних телекомунікаційних систем та захисту інформації Служби безпеки України. - Київ, 1999.</w:t>
      </w:r>
    </w:p>
    <w:p w14:paraId="3A502D81" w14:textId="69A1AF5E" w:rsidR="001A68FD" w:rsidRPr="00960011" w:rsidRDefault="001A68FD" w:rsidP="001A68FD">
      <w:pPr>
        <w:ind w:firstLine="680"/>
        <w:rPr>
          <w:szCs w:val="28"/>
          <w:lang w:val="en-US"/>
        </w:rPr>
      </w:pPr>
      <w:r>
        <w:rPr>
          <w:szCs w:val="28"/>
        </w:rPr>
        <w:t>34</w:t>
      </w:r>
      <w:r w:rsidRPr="00960011">
        <w:rPr>
          <w:szCs w:val="28"/>
          <w:lang w:val="en-US"/>
        </w:rPr>
        <w:t>. Носов В. В., Орлов П. И., Громыко И. А. организация т обеспечениебезопасности информации. Учебное пособие. - Харьков, 2004 - 141 с.</w:t>
      </w:r>
    </w:p>
    <w:p w14:paraId="720CB2F4" w14:textId="05A2621D" w:rsidR="001A68FD" w:rsidRPr="00960011" w:rsidRDefault="001A68FD" w:rsidP="001A68FD">
      <w:pPr>
        <w:ind w:firstLine="680"/>
        <w:rPr>
          <w:szCs w:val="28"/>
          <w:lang w:val="en-US"/>
        </w:rPr>
      </w:pPr>
      <w:r>
        <w:rPr>
          <w:szCs w:val="28"/>
        </w:rPr>
        <w:t>35</w:t>
      </w:r>
      <w:r w:rsidRPr="00960011">
        <w:rPr>
          <w:szCs w:val="28"/>
          <w:lang w:val="en-US"/>
        </w:rPr>
        <w:t>. Петров А. А. Компьютерная безопасность. Криптографические методы защиты. - М.: ДМК, 2000 - 448 с.</w:t>
      </w:r>
    </w:p>
    <w:p w14:paraId="36DC65E9" w14:textId="749E38B8" w:rsidR="005B6BB1" w:rsidRDefault="001A68FD" w:rsidP="005B6BB1">
      <w:pPr>
        <w:ind w:firstLine="680"/>
        <w:rPr>
          <w:szCs w:val="28"/>
        </w:rPr>
      </w:pPr>
      <w:r>
        <w:rPr>
          <w:szCs w:val="28"/>
        </w:rPr>
        <w:t>36</w:t>
      </w:r>
      <w:r w:rsidR="005B6BB1" w:rsidRPr="003329E0">
        <w:rPr>
          <w:szCs w:val="28"/>
        </w:rPr>
        <w:t>. Постанова КМ “Про перелiк вiдомостей, що не становлять комерцiйної таємницi”</w:t>
      </w:r>
    </w:p>
    <w:p w14:paraId="5D8298ED" w14:textId="7432F4E4" w:rsidR="001A68FD" w:rsidRDefault="001A68FD" w:rsidP="001A68FD">
      <w:pPr>
        <w:ind w:firstLine="680"/>
        <w:rPr>
          <w:szCs w:val="28"/>
        </w:rPr>
      </w:pPr>
      <w:r>
        <w:rPr>
          <w:szCs w:val="28"/>
        </w:rPr>
        <w:t>37</w:t>
      </w:r>
      <w:r w:rsidRPr="00960011">
        <w:rPr>
          <w:szCs w:val="28"/>
          <w:lang w:val="en-US"/>
        </w:rPr>
        <w:t>. Программиование алгоритмов защиты информации: Учебное пособие. - М.: «Нолидж», 2000 - 288 с.</w:t>
      </w:r>
    </w:p>
    <w:p w14:paraId="77F61173" w14:textId="4966643C" w:rsidR="001A68FD" w:rsidRPr="00960011" w:rsidRDefault="001A68FD" w:rsidP="001A68FD">
      <w:pPr>
        <w:ind w:firstLine="680"/>
        <w:rPr>
          <w:szCs w:val="28"/>
          <w:lang w:val="en-US"/>
        </w:rPr>
      </w:pPr>
      <w:r>
        <w:rPr>
          <w:szCs w:val="28"/>
        </w:rPr>
        <w:t>3</w:t>
      </w:r>
      <w:r>
        <w:rPr>
          <w:szCs w:val="28"/>
          <w:lang w:val="en-US"/>
        </w:rPr>
        <w:t>8</w:t>
      </w:r>
      <w:r w:rsidRPr="00960011">
        <w:rPr>
          <w:szCs w:val="28"/>
          <w:lang w:val="en-US"/>
        </w:rPr>
        <w:t>. Романец Ю. В. , Тимофеев П. А., Шаньгин В. Ф. Защита информации в компьютерных системах и сетях / Под ред. В. Ф. Шаньгина. - М.: Радио и связь, 1999 - 328 с.</w:t>
      </w:r>
    </w:p>
    <w:p w14:paraId="5C4FF7BD" w14:textId="014E7E90" w:rsidR="001A68FD" w:rsidRPr="00960011" w:rsidRDefault="001A68FD" w:rsidP="001A68FD">
      <w:pPr>
        <w:ind w:firstLine="680"/>
        <w:rPr>
          <w:szCs w:val="28"/>
          <w:lang w:val="en-US"/>
        </w:rPr>
      </w:pPr>
      <w:r>
        <w:rPr>
          <w:szCs w:val="28"/>
        </w:rPr>
        <w:t>39</w:t>
      </w:r>
      <w:r w:rsidRPr="00960011">
        <w:rPr>
          <w:szCs w:val="28"/>
          <w:lang w:val="en-US"/>
        </w:rPr>
        <w:t>. Рябко. Б. Я., Фионов А. Н. Криптографические методы защиты информации: Учебние пособие для вузов. - М.: Горячая линия - Телеком, 2005 - 229 с.</w:t>
      </w:r>
    </w:p>
    <w:p w14:paraId="28547DAF" w14:textId="0B834F33" w:rsidR="001A68FD" w:rsidRDefault="001A68FD" w:rsidP="001A68FD">
      <w:pPr>
        <w:ind w:firstLine="680"/>
        <w:rPr>
          <w:szCs w:val="28"/>
        </w:rPr>
      </w:pPr>
      <w:r>
        <w:rPr>
          <w:szCs w:val="28"/>
        </w:rPr>
        <w:t>40</w:t>
      </w:r>
      <w:r w:rsidRPr="00960011">
        <w:rPr>
          <w:szCs w:val="28"/>
          <w:lang w:val="en-US"/>
        </w:rPr>
        <w:t>. Сапегин Л. Н. Специальная техника средств связи, Выпуск 1, Серия «Системы, сети и технические средства конфиденциальной связи», 1996.</w:t>
      </w:r>
    </w:p>
    <w:p w14:paraId="6B797A02" w14:textId="5CBFFB0B" w:rsidR="001A68FD" w:rsidRPr="00960011" w:rsidRDefault="001A68FD" w:rsidP="001A68FD">
      <w:pPr>
        <w:ind w:firstLine="680"/>
        <w:rPr>
          <w:szCs w:val="28"/>
          <w:lang w:val="en-US"/>
        </w:rPr>
      </w:pPr>
      <w:r w:rsidRPr="00960011">
        <w:rPr>
          <w:szCs w:val="28"/>
          <w:lang w:val="en-US"/>
        </w:rPr>
        <w:t>4</w:t>
      </w:r>
      <w:r>
        <w:rPr>
          <w:szCs w:val="28"/>
        </w:rPr>
        <w:t>1</w:t>
      </w:r>
      <w:r w:rsidRPr="00960011">
        <w:rPr>
          <w:szCs w:val="28"/>
          <w:lang w:val="en-US"/>
        </w:rPr>
        <w:t>. Скляров Д. В. Искусство защиты и взлома информации. - СПб.: БХВ - Петербург, 2004 - 288 с.</w:t>
      </w:r>
    </w:p>
    <w:p w14:paraId="1DFC9210" w14:textId="1BE574F5" w:rsidR="005B6BB1" w:rsidRPr="003329E0" w:rsidRDefault="001A68FD" w:rsidP="005B6BB1">
      <w:pPr>
        <w:tabs>
          <w:tab w:val="left" w:pos="0"/>
          <w:tab w:val="left" w:leader="dot" w:pos="9356"/>
        </w:tabs>
        <w:ind w:firstLine="680"/>
        <w:rPr>
          <w:szCs w:val="28"/>
        </w:rPr>
      </w:pPr>
      <w:r>
        <w:rPr>
          <w:szCs w:val="28"/>
        </w:rPr>
        <w:t>42</w:t>
      </w:r>
      <w:r w:rsidR="005B6BB1" w:rsidRPr="003329E0">
        <w:rPr>
          <w:szCs w:val="28"/>
        </w:rPr>
        <w:t xml:space="preserve">. Спесивцев А. В. и др. Защита информации в персональных компьютерах. – М., Радио и связь. 1992, с.140-149. </w:t>
      </w:r>
    </w:p>
    <w:p w14:paraId="1A2A4658" w14:textId="55C65EDB" w:rsidR="001A68FD" w:rsidRPr="00960011" w:rsidRDefault="001A68FD" w:rsidP="001A68FD">
      <w:pPr>
        <w:ind w:firstLine="680"/>
        <w:rPr>
          <w:szCs w:val="28"/>
          <w:lang w:val="en-US"/>
        </w:rPr>
      </w:pPr>
      <w:r>
        <w:rPr>
          <w:szCs w:val="28"/>
        </w:rPr>
        <w:t>43</w:t>
      </w:r>
      <w:r w:rsidRPr="00960011">
        <w:rPr>
          <w:szCs w:val="28"/>
          <w:lang w:val="en-US"/>
        </w:rPr>
        <w:t>. Столлингс В. Криптографія и защита сетей: принципы и практика, 2-е издание.: Пер. С англ. - М.: Издательский дом «Вильямс», 2001 - 672 с.</w:t>
      </w:r>
    </w:p>
    <w:p w14:paraId="5E7E6484" w14:textId="363D6A56" w:rsidR="001A68FD" w:rsidRPr="00960011" w:rsidRDefault="001A68FD" w:rsidP="001A68FD">
      <w:pPr>
        <w:ind w:firstLine="680"/>
        <w:rPr>
          <w:szCs w:val="28"/>
          <w:lang w:val="en-US"/>
        </w:rPr>
      </w:pPr>
      <w:r>
        <w:rPr>
          <w:szCs w:val="28"/>
        </w:rPr>
        <w:t>44</w:t>
      </w:r>
      <w:r w:rsidRPr="00960011">
        <w:rPr>
          <w:szCs w:val="28"/>
          <w:lang w:val="en-US"/>
        </w:rPr>
        <w:t>. Фомичев В. М. Дискретная математика и криптология. Курс лекцій / Под общ. ред. д-ра физ.-мат. н. Н. Д. Подуфалова. - М.: Диалог - МИФИ, 2003 - 400 с.</w:t>
      </w:r>
    </w:p>
    <w:p w14:paraId="595EB92A" w14:textId="6D25314B" w:rsidR="005B6BB1" w:rsidRPr="003329E0" w:rsidRDefault="001A68FD" w:rsidP="005B6BB1">
      <w:pPr>
        <w:tabs>
          <w:tab w:val="left" w:pos="0"/>
          <w:tab w:val="left" w:leader="dot" w:pos="9356"/>
        </w:tabs>
        <w:ind w:firstLine="680"/>
        <w:rPr>
          <w:szCs w:val="28"/>
        </w:rPr>
      </w:pPr>
      <w:r>
        <w:rPr>
          <w:szCs w:val="28"/>
        </w:rPr>
        <w:t>4</w:t>
      </w:r>
      <w:r w:rsidR="005B6BB1" w:rsidRPr="003329E0">
        <w:rPr>
          <w:szCs w:val="28"/>
        </w:rPr>
        <w:t>5. Харченко В.І., Документалістика. - Черкаси: ЧДТУ, 2006. - 147 с.</w:t>
      </w:r>
    </w:p>
    <w:p w14:paraId="60B93914" w14:textId="363049BB" w:rsidR="005B6BB1" w:rsidRDefault="001A68FD" w:rsidP="005B6BB1">
      <w:pPr>
        <w:tabs>
          <w:tab w:val="left" w:pos="0"/>
          <w:tab w:val="left" w:leader="dot" w:pos="9356"/>
        </w:tabs>
        <w:ind w:firstLine="680"/>
        <w:rPr>
          <w:szCs w:val="28"/>
        </w:rPr>
      </w:pPr>
      <w:r>
        <w:rPr>
          <w:szCs w:val="28"/>
        </w:rPr>
        <w:t>46</w:t>
      </w:r>
      <w:r w:rsidR="005B6BB1" w:rsidRPr="003329E0">
        <w:rPr>
          <w:szCs w:val="28"/>
        </w:rPr>
        <w:t>.</w:t>
      </w:r>
      <w:r w:rsidR="005B6BB1">
        <w:rPr>
          <w:szCs w:val="28"/>
        </w:rPr>
        <w:t xml:space="preserve"> </w:t>
      </w:r>
      <w:r w:rsidR="005B6BB1" w:rsidRPr="003329E0">
        <w:rPr>
          <w:szCs w:val="28"/>
        </w:rPr>
        <w:t>Халяпин Д. Б. Защита информации. Вас подслушивают? Защищайтесь!/ Д.Б. Халяпин. – М: НОУ ШО «Баярд», 2004 – 432 с.– ISBN 5-94896-017-X</w:t>
      </w:r>
    </w:p>
    <w:p w14:paraId="0BEA26BE" w14:textId="16E091AC" w:rsidR="001A68FD" w:rsidRPr="003329E0" w:rsidRDefault="001A68FD" w:rsidP="001A68FD">
      <w:pPr>
        <w:tabs>
          <w:tab w:val="left" w:pos="0"/>
          <w:tab w:val="left" w:leader="dot" w:pos="9356"/>
        </w:tabs>
        <w:ind w:firstLine="680"/>
        <w:rPr>
          <w:szCs w:val="28"/>
        </w:rPr>
      </w:pPr>
      <w:r>
        <w:rPr>
          <w:szCs w:val="28"/>
        </w:rPr>
        <w:t>47</w:t>
      </w:r>
      <w:r w:rsidRPr="003329E0">
        <w:rPr>
          <w:szCs w:val="28"/>
        </w:rPr>
        <w:t>. Черчхаус Р. Коды и шифры. Юлий Цезарь, “Энигма” и Интернет. ¾ М.: “ВЕСЬ МИР”, 2005.</w:t>
      </w:r>
    </w:p>
    <w:p w14:paraId="147566DB" w14:textId="2324BFBF" w:rsidR="005B6BB1" w:rsidRPr="00960011" w:rsidRDefault="001A68FD" w:rsidP="005B6BB1">
      <w:pPr>
        <w:ind w:firstLine="680"/>
        <w:rPr>
          <w:szCs w:val="28"/>
          <w:lang w:val="en-US"/>
        </w:rPr>
      </w:pPr>
      <w:r>
        <w:rPr>
          <w:szCs w:val="28"/>
        </w:rPr>
        <w:t>48</w:t>
      </w:r>
      <w:r w:rsidR="005B6BB1" w:rsidRPr="00960011">
        <w:rPr>
          <w:szCs w:val="28"/>
          <w:lang w:val="en-US"/>
        </w:rPr>
        <w:t>. Шеннон К. Работы по теории информации и кибернетике.: Пер. с англ. - М.: Издательство иностранной литературы, 1963 - 830 с.</w:t>
      </w:r>
    </w:p>
    <w:p w14:paraId="75144CD1" w14:textId="4712EE00" w:rsidR="005B6BB1" w:rsidRPr="00960011" w:rsidRDefault="001A68FD" w:rsidP="005B6BB1">
      <w:pPr>
        <w:ind w:firstLine="680"/>
        <w:rPr>
          <w:szCs w:val="28"/>
          <w:lang w:val="en-US"/>
        </w:rPr>
      </w:pPr>
      <w:r>
        <w:rPr>
          <w:szCs w:val="28"/>
        </w:rPr>
        <w:t>49</w:t>
      </w:r>
      <w:r w:rsidR="005B6BB1" w:rsidRPr="00960011">
        <w:rPr>
          <w:szCs w:val="28"/>
          <w:lang w:val="en-US"/>
        </w:rPr>
        <w:t>. Шнайер Б. Прикладная криптография. Протоколы, алгоритмы, исходные тексты на языке Си. - М: Издательство Триумф, 2003 - 816 с.</w:t>
      </w:r>
    </w:p>
    <w:p w14:paraId="4669B056" w14:textId="03C00C84" w:rsidR="001A68FD" w:rsidRPr="00960011" w:rsidRDefault="006F4D29" w:rsidP="001A68FD">
      <w:pPr>
        <w:ind w:firstLine="680"/>
        <w:rPr>
          <w:szCs w:val="28"/>
          <w:lang w:val="en-US"/>
        </w:rPr>
      </w:pPr>
      <w:r>
        <w:rPr>
          <w:szCs w:val="28"/>
        </w:rPr>
        <w:t>50</w:t>
      </w:r>
      <w:r w:rsidR="001A68FD" w:rsidRPr="00960011">
        <w:rPr>
          <w:szCs w:val="28"/>
          <w:lang w:val="en-US"/>
        </w:rPr>
        <w:t>. Шнаер Б. Секреты и ложь. Безопасность даннях в цифровом мире. - СПб.: Питер, 2003 - 368 с.</w:t>
      </w:r>
    </w:p>
    <w:p w14:paraId="7ECC60DB" w14:textId="392DC607" w:rsidR="001A68FD" w:rsidRPr="003329E0" w:rsidRDefault="006F4D29" w:rsidP="001A68FD">
      <w:pPr>
        <w:tabs>
          <w:tab w:val="left" w:pos="0"/>
          <w:tab w:val="left" w:leader="dot" w:pos="9356"/>
        </w:tabs>
        <w:ind w:firstLine="680"/>
        <w:rPr>
          <w:szCs w:val="28"/>
        </w:rPr>
      </w:pPr>
      <w:r>
        <w:rPr>
          <w:szCs w:val="28"/>
        </w:rPr>
        <w:t>51</w:t>
      </w:r>
      <w:r w:rsidR="001A68FD" w:rsidRPr="003329E0">
        <w:rPr>
          <w:szCs w:val="28"/>
        </w:rPr>
        <w:t xml:space="preserve">.A.Menezes, P.van Oorshot, S.Vanstone. Handbook of Applied Cryptography – CRC Press Inc., 1997. </w:t>
      </w:r>
    </w:p>
    <w:p w14:paraId="01ACA0AE" w14:textId="4EA32E46" w:rsidR="001A68FD" w:rsidRPr="003329E0" w:rsidRDefault="006F4D29" w:rsidP="001A68FD">
      <w:pPr>
        <w:tabs>
          <w:tab w:val="left" w:pos="0"/>
          <w:tab w:val="left" w:leader="dot" w:pos="9356"/>
        </w:tabs>
        <w:ind w:firstLine="680"/>
        <w:rPr>
          <w:szCs w:val="28"/>
        </w:rPr>
      </w:pPr>
      <w:r>
        <w:rPr>
          <w:szCs w:val="28"/>
        </w:rPr>
        <w:t>52</w:t>
      </w:r>
      <w:r w:rsidR="001A68FD" w:rsidRPr="003329E0">
        <w:rPr>
          <w:szCs w:val="28"/>
        </w:rPr>
        <w:t>. Hal Tipton and Micki Krause. Handbook of Information Security Management – CRC Press LLC, 1998.</w:t>
      </w:r>
    </w:p>
    <w:p w14:paraId="7D2040B1" w14:textId="77777777" w:rsidR="005B6BB1" w:rsidRPr="005B6BB1" w:rsidRDefault="005B6BB1" w:rsidP="000860AD">
      <w:pPr>
        <w:ind w:firstLine="680"/>
        <w:rPr>
          <w:szCs w:val="28"/>
        </w:rPr>
      </w:pPr>
    </w:p>
    <w:p w14:paraId="1BDBAE1E" w14:textId="77777777" w:rsidR="00EA0634" w:rsidRPr="003329E0" w:rsidRDefault="00EA0634" w:rsidP="00EA0634">
      <w:pPr>
        <w:rPr>
          <w:b/>
          <w:szCs w:val="28"/>
        </w:rPr>
      </w:pPr>
      <w:bookmarkStart w:id="43" w:name="_GoBack"/>
      <w:bookmarkEnd w:id="43"/>
      <w:r w:rsidRPr="003329E0">
        <w:rPr>
          <w:b/>
          <w:szCs w:val="28"/>
        </w:rPr>
        <w:br w:type="page"/>
      </w:r>
    </w:p>
    <w:p w14:paraId="55B362C1" w14:textId="77777777" w:rsidR="00EA0634" w:rsidRPr="003329E0" w:rsidRDefault="00EA0634" w:rsidP="004A2B60">
      <w:pPr>
        <w:pStyle w:val="1"/>
        <w:jc w:val="center"/>
      </w:pPr>
      <w:bookmarkStart w:id="44" w:name="ДОДАТКИ"/>
      <w:r w:rsidRPr="003329E0">
        <w:t>Д</w:t>
      </w:r>
      <w:bookmarkEnd w:id="44"/>
      <w:r w:rsidRPr="003329E0">
        <w:rPr>
          <w:caps/>
        </w:rPr>
        <w:t>одаток</w:t>
      </w:r>
      <w:r w:rsidRPr="003329E0">
        <w:t xml:space="preserve"> A</w:t>
      </w:r>
    </w:p>
    <w:p w14:paraId="5DE0663F" w14:textId="77777777" w:rsidR="00EA0634" w:rsidRPr="003329E0" w:rsidRDefault="00EA0634" w:rsidP="00EA0634">
      <w:pPr>
        <w:tabs>
          <w:tab w:val="left" w:pos="0"/>
          <w:tab w:val="left" w:leader="dot" w:pos="9356"/>
        </w:tabs>
        <w:jc w:val="center"/>
        <w:rPr>
          <w:b/>
          <w:bCs/>
          <w:szCs w:val="28"/>
        </w:rPr>
      </w:pPr>
      <w:r w:rsidRPr="003329E0">
        <w:rPr>
          <w:bCs/>
          <w:szCs w:val="28"/>
        </w:rPr>
        <w:t>Лістинг функцій множення прологарифмованої матриці на вектор (кодер і декодер)</w:t>
      </w:r>
    </w:p>
    <w:p w14:paraId="04BF5A74" w14:textId="77777777" w:rsidR="00EA0634" w:rsidRPr="003329E0" w:rsidRDefault="00EA0634" w:rsidP="00EA0634">
      <w:pPr>
        <w:tabs>
          <w:tab w:val="left" w:pos="0"/>
          <w:tab w:val="left" w:leader="dot" w:pos="9356"/>
        </w:tabs>
        <w:jc w:val="left"/>
        <w:rPr>
          <w:b/>
          <w:szCs w:val="28"/>
        </w:rPr>
      </w:pPr>
    </w:p>
    <w:p w14:paraId="3BFDC645"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&lt;summary&gt;</w:t>
      </w:r>
    </w:p>
    <w:p w14:paraId="11AC0C67"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Метод умножения матрицы кодирования на входной прологарифмированный вектор</w:t>
      </w:r>
    </w:p>
    <w:p w14:paraId="10647BE6"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&lt;/summary&gt;</w:t>
      </w:r>
    </w:p>
    <w:p w14:paraId="79F1EE08"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&lt;param name="dataLog"&gt;Прологарифмированный входной вектор (исходные данные)&lt;/param&gt;</w:t>
      </w:r>
    </w:p>
    <w:p w14:paraId="5145B40C"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&lt;param name="ecc"&gt;Выходной вектор (избыточные данные)&lt;/param&gt;</w:t>
      </w:r>
    </w:p>
    <w:p w14:paraId="7A191609"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&lt;returns&gt;Булевский флаг результата операции&lt;/returns&gt;</w:t>
      </w:r>
    </w:p>
    <w:p w14:paraId="2F6F43C4"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public bool Process(int[] dataLog, ref int[] ecc)</w:t>
      </w:r>
    </w:p>
    <w:p w14:paraId="5A8790A4"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1DC4C6A3"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Если кодер сконфигурирован некорректно, обработка невозможна!</w:t>
      </w:r>
    </w:p>
    <w:p w14:paraId="210513A3"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if (!_configIsOK)</w:t>
      </w:r>
    </w:p>
    <w:p w14:paraId="5ACF2570"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57DC0FA1"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return false;</w:t>
      </w:r>
    </w:p>
    <w:p w14:paraId="30507A71"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1A760A8F"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Копируем указатель на массив экспонент для сокращения времени обращения</w:t>
      </w:r>
    </w:p>
    <w:p w14:paraId="3D7FCAB2"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int[] GF16Exp = _eGF16.GFExp;</w:t>
      </w:r>
    </w:p>
    <w:p w14:paraId="6A8FD1B9"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Вычисление результата умножения матрицы на вектор</w:t>
      </w:r>
    </w:p>
    <w:p w14:paraId="2A6D95DA"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for (int i = 0; i &lt; _m; ++i)</w:t>
      </w:r>
    </w:p>
    <w:p w14:paraId="491A9866"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1C55507B"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int mulSum = 0; // Сумма произведения строки матрицы на столбецint i_n = i * _n; // Смещение в массиве до элементов i-ой строки</w:t>
      </w:r>
    </w:p>
    <w:p w14:paraId="0FFD46D8"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for (int j = 0; j &lt; _n; ++j)</w:t>
      </w:r>
    </w:p>
    <w:p w14:paraId="02937CE0"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6F2A5DE3" w14:textId="77777777" w:rsidR="00EA0634" w:rsidRPr="003329E0" w:rsidRDefault="00EA0634" w:rsidP="00481990">
      <w:pPr>
        <w:tabs>
          <w:tab w:val="left" w:pos="0"/>
          <w:tab w:val="left" w:leader="dot" w:pos="9639"/>
        </w:tabs>
        <w:spacing w:line="240" w:lineRule="auto"/>
        <w:ind w:right="0" w:firstLine="0"/>
        <w:jc w:val="left"/>
        <w:rPr>
          <w:szCs w:val="28"/>
        </w:rPr>
      </w:pPr>
    </w:p>
    <w:p w14:paraId="4760B65E"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mulSum ^= GF16Exp[_FLog[i_n + j] + dataLog[j]];</w:t>
      </w:r>
    </w:p>
    <w:p w14:paraId="64410A17"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2E2CFB4F"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ecc[i] = mulSum;</w:t>
      </w:r>
    </w:p>
    <w:p w14:paraId="0EB1CF35"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5666DEFF"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return true;</w:t>
      </w:r>
    </w:p>
    <w:p w14:paraId="4385C610"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7E0C1D17"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&lt;summary&gt;</w:t>
      </w:r>
    </w:p>
    <w:p w14:paraId="31C4EDEC"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Метод множення матрицф кодування на вхфдний прологарифований вектор</w:t>
      </w:r>
    </w:p>
    <w:p w14:paraId="6AE8463B"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&lt;/summary&gt;</w:t>
      </w:r>
    </w:p>
    <w:p w14:paraId="6BDB3AEB"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&lt;param name="dataEccLog"&gt;Прологарифмированный входной вектор (данные + ecc)&lt;/param&gt;</w:t>
      </w:r>
    </w:p>
    <w:p w14:paraId="54704261"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&lt;param name="data"&gt;Выходной вектор (восстановленные исходные данные)&lt;/param&gt;</w:t>
      </w:r>
    </w:p>
    <w:p w14:paraId="71AF6A90"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&lt;returns&gt;Булевский флаг результата операции&lt;/returns&gt;</w:t>
      </w:r>
    </w:p>
    <w:p w14:paraId="719802A8"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public bool Process(int[] dataEccLog, ref int[] data)</w:t>
      </w:r>
    </w:p>
    <w:p w14:paraId="6FAADA0B"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087BD14F"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Если кодер сконфигурирован некорректно, обработка невозможна!</w:t>
      </w:r>
    </w:p>
    <w:p w14:paraId="11197A2D"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if (!_configIsOK)</w:t>
      </w:r>
    </w:p>
    <w:p w14:paraId="1970C5D9"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1662E3D6"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return false;</w:t>
      </w:r>
    </w:p>
    <w:p w14:paraId="6ACB3F96"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12535C33"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Копируем указатель на массив экспонент для сокращения времени обращения</w:t>
      </w:r>
    </w:p>
    <w:p w14:paraId="2304CA00"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int[] GF16Exp = _eGF16.GFExp;</w:t>
      </w:r>
    </w:p>
    <w:p w14:paraId="09C621B1"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Вычисление результата умножения матрицы на вектор</w:t>
      </w:r>
    </w:p>
    <w:p w14:paraId="110745EA"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for (int i = 0; i &lt; _n; ++i)</w:t>
      </w:r>
    </w:p>
    <w:p w14:paraId="5F11E7D7"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4CF80809"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Если текущая строка матрицы не является тривиальной, производим обработку</w:t>
      </w:r>
    </w:p>
    <w:p w14:paraId="62590E72"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if (!_FLogRowIsTrivial[i])</w:t>
      </w:r>
    </w:p>
    <w:p w14:paraId="0D8C08B4"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50369A56"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int mulSum = 0; // Сумма произведения строки матрицы на столбец</w:t>
      </w:r>
    </w:p>
    <w:p w14:paraId="59CBB0E1"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int i_n = i * _n; // Смещение в массиве до элементов i-ой строки</w:t>
      </w:r>
    </w:p>
    <w:p w14:paraId="764D8732"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for (int j = 0; j &lt; _n; ++j)</w:t>
      </w:r>
    </w:p>
    <w:p w14:paraId="174872BE"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516693F3"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mulSum ^= GF16Exp[_FLog[i_n + j] + dataEccLog[j]];</w:t>
      </w:r>
    </w:p>
    <w:p w14:paraId="6746C291"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20A32718"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data[i] = mulSum;</w:t>
      </w:r>
    </w:p>
    <w:p w14:paraId="2E1F8535"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0A4612A8"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 xml:space="preserve"> else</w:t>
      </w:r>
    </w:p>
    <w:p w14:paraId="3D4666B0"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50DE357E"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data[i] = GF16Exp[dataEccLog[i]];</w:t>
      </w:r>
    </w:p>
    <w:p w14:paraId="77B70E84"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44B4E5CC"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6AE0A916"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return true;</w:t>
      </w:r>
    </w:p>
    <w:p w14:paraId="47C39300" w14:textId="77777777" w:rsidR="00EA0634" w:rsidRPr="003329E0" w:rsidRDefault="00EA0634" w:rsidP="00481990">
      <w:pPr>
        <w:tabs>
          <w:tab w:val="left" w:pos="0"/>
          <w:tab w:val="left" w:leader="dot" w:pos="9639"/>
        </w:tabs>
        <w:spacing w:line="240" w:lineRule="auto"/>
        <w:ind w:right="0" w:firstLine="0"/>
        <w:jc w:val="left"/>
        <w:rPr>
          <w:szCs w:val="28"/>
        </w:rPr>
      </w:pPr>
      <w:r w:rsidRPr="003329E0">
        <w:rPr>
          <w:szCs w:val="28"/>
        </w:rPr>
        <w:t>}</w:t>
      </w:r>
    </w:p>
    <w:p w14:paraId="34EB30F5" w14:textId="77777777" w:rsidR="0005232A" w:rsidRPr="003329E0" w:rsidRDefault="0005232A">
      <w:pPr>
        <w:spacing w:after="200" w:line="276" w:lineRule="auto"/>
        <w:ind w:right="0" w:firstLine="0"/>
        <w:jc w:val="left"/>
        <w:rPr>
          <w:szCs w:val="28"/>
        </w:rPr>
      </w:pPr>
      <w:r w:rsidRPr="003329E0">
        <w:rPr>
          <w:szCs w:val="28"/>
        </w:rPr>
        <w:br w:type="page"/>
      </w:r>
    </w:p>
    <w:p w14:paraId="3DC1E532" w14:textId="77777777" w:rsidR="00EA0634" w:rsidRPr="003329E0" w:rsidRDefault="00EA0634" w:rsidP="004A2B60">
      <w:pPr>
        <w:pStyle w:val="1"/>
        <w:jc w:val="center"/>
        <w:rPr>
          <w:bCs w:val="0"/>
        </w:rPr>
      </w:pPr>
      <w:r w:rsidRPr="003329E0">
        <w:rPr>
          <w:bCs w:val="0"/>
        </w:rPr>
        <w:t>Додаток Б</w:t>
      </w:r>
    </w:p>
    <w:p w14:paraId="52827FDC" w14:textId="77777777" w:rsidR="00EA0634" w:rsidRPr="003329E0" w:rsidRDefault="00EA0634" w:rsidP="00EA0634">
      <w:pPr>
        <w:jc w:val="center"/>
        <w:rPr>
          <w:bCs/>
          <w:szCs w:val="28"/>
        </w:rPr>
      </w:pPr>
      <w:r w:rsidRPr="003329E0">
        <w:rPr>
          <w:bCs/>
          <w:szCs w:val="28"/>
        </w:rPr>
        <w:t>Лістинг реалізації арифметики в GF (16)</w:t>
      </w:r>
    </w:p>
    <w:p w14:paraId="73700CCF" w14:textId="77777777" w:rsidR="00EA0634" w:rsidRPr="003329E0" w:rsidRDefault="00EA0634" w:rsidP="00EA0634">
      <w:pPr>
        <w:tabs>
          <w:tab w:val="left" w:pos="0"/>
          <w:tab w:val="left" w:leader="dot" w:pos="9356"/>
        </w:tabs>
        <w:spacing w:line="240" w:lineRule="auto"/>
        <w:jc w:val="left"/>
        <w:rPr>
          <w:b/>
          <w:bCs/>
          <w:szCs w:val="28"/>
        </w:rPr>
      </w:pPr>
    </w:p>
    <w:p w14:paraId="2CA86500"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533777F5"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Класс поля Галуа</w:t>
      </w:r>
    </w:p>
    <w:p w14:paraId="1201CC5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6A0A0E3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class GF16</w:t>
      </w:r>
    </w:p>
    <w:p w14:paraId="1ED0F6B4"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5195283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#region Construction &amp; Destruction</w:t>
      </w:r>
    </w:p>
    <w:p w14:paraId="6235859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GF16()</w:t>
      </w:r>
    </w:p>
    <w:p w14:paraId="3A542052"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4868B16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Инициализируем таблицы "логарифмирования" и "потенцирования"</w:t>
      </w:r>
    </w:p>
    <w:p w14:paraId="736B4895"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GFInit();</w:t>
      </w:r>
    </w:p>
    <w:p w14:paraId="75CC7FDA"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4151B49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#endregion Construction &amp; Destruction</w:t>
      </w:r>
    </w:p>
    <w:p w14:paraId="768B1D49"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#region Public Operations</w:t>
      </w:r>
    </w:p>
    <w:p w14:paraId="51EF7E7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6BD297E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Сложение элементов поля Галуа</w:t>
      </w:r>
    </w:p>
    <w:p w14:paraId="091982F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32C2B4E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int Add(int a, int b)</w:t>
      </w:r>
    </w:p>
    <w:p w14:paraId="72A37E20"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052A7AE7"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a ^ b;</w:t>
      </w:r>
    </w:p>
    <w:p w14:paraId="49B9AB56"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72EEDDA7"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50BA4096"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Вычитание элементов поля Галуа</w:t>
      </w:r>
    </w:p>
    <w:p w14:paraId="144C8A25"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575C6423"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int Sub(int a, int b)</w:t>
      </w:r>
    </w:p>
    <w:p w14:paraId="0E7A837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0D12EDB0"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a ^ b;</w:t>
      </w:r>
    </w:p>
    <w:p w14:paraId="2A3530E9"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55A2286B"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48F57F8A"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Оптимизированное умножение элементов поля Галуа (без проверок аргументов на ноль)</w:t>
      </w:r>
    </w:p>
    <w:p w14:paraId="0D2AB5D7"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3A8EB16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int Mul(int a, int b)</w:t>
      </w:r>
    </w:p>
    <w:p w14:paraId="0F379987"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630987D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xml:space="preserve">return _GFExp[_GFLog[a] + _GFLog[b]]; </w:t>
      </w:r>
    </w:p>
    <w:p w14:paraId="7FAE0F7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5394FEF5"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1605E109"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Оптимизированное деление элементов поля Галуа (без проверки первого аргумента на ноль)</w:t>
      </w:r>
    </w:p>
    <w:p w14:paraId="7A96DC8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0897F59A"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int Div(int a, int b)</w:t>
      </w:r>
    </w:p>
    <w:p w14:paraId="48B5C978"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00FEE71A"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На ноль делить нельзя!</w:t>
      </w:r>
    </w:p>
    <w:p w14:paraId="4DF47024"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if (b == 0)</w:t>
      </w:r>
    </w:p>
    <w:p w14:paraId="357EE88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60AC357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-1;</w:t>
      </w:r>
    </w:p>
    <w:p w14:paraId="498D45E4"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4BBF263A"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Выражение "+_GFSize" гарантирует неотрицательное значение индекса</w:t>
      </w:r>
    </w:p>
    <w:p w14:paraId="7F2A5635"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_GFExp[_GFLog[a] - _GFLog[b] + _GFSize];</w:t>
      </w:r>
    </w:p>
    <w:p w14:paraId="163A38FA"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52A87CE7"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24CC7898"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Возведение в степень элемента поля Галуа</w:t>
      </w:r>
    </w:p>
    <w:p w14:paraId="533B2E6B"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2070987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int Pow(int a, int p)</w:t>
      </w:r>
    </w:p>
    <w:p w14:paraId="1A96B02E"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21F1941A"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Если показатель степени равен "0", то результат - "1"</w:t>
      </w:r>
    </w:p>
    <w:p w14:paraId="4BCB768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if (p == 0)</w:t>
      </w:r>
    </w:p>
    <w:p w14:paraId="578FAF2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3E4034C7"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1;</w:t>
      </w:r>
    </w:p>
    <w:p w14:paraId="4035918E"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621DD79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Если основание степени равно "0", то результат - "0"</w:t>
      </w:r>
    </w:p>
    <w:p w14:paraId="2DE3AD7E"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if (a == 0)</w:t>
      </w:r>
    </w:p>
    <w:p w14:paraId="1283901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5C3CA477"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0;</w:t>
      </w:r>
    </w:p>
    <w:p w14:paraId="1D7E53B5"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125DFE8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24</w:t>
      </w:r>
    </w:p>
    <w:p w14:paraId="3AF953B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Степень числа может быть представлена как произведение</w:t>
      </w:r>
    </w:p>
    <w:p w14:paraId="0A0E27F8"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логарифма основания и показателя степени (с последующим потенцированием)</w:t>
      </w:r>
    </w:p>
    <w:p w14:paraId="5C20124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int pow = _GFLog[a] * p;</w:t>
      </w:r>
    </w:p>
    <w:p w14:paraId="556B49E6"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Приводим результат к размерам поля (старшие байты складываем с младшими)</w:t>
      </w:r>
    </w:p>
    <w:p w14:paraId="0FFED74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и возвращаем значение экспоненты</w:t>
      </w:r>
    </w:p>
    <w:p w14:paraId="3E9630D0"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_GFExp[((pow &gt;&gt; _GFPower) &amp; _GFSize) + (pow &amp; _GFSize)];</w:t>
      </w:r>
    </w:p>
    <w:p w14:paraId="22DB69D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5679160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7E4E1294"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Вычисление обратного элемента поля Галуа</w:t>
      </w:r>
    </w:p>
    <w:p w14:paraId="142BBF64"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6D5A0A1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int Inv(int a)</w:t>
      </w:r>
    </w:p>
    <w:p w14:paraId="3242C983"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47396B73"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На ноль делить нельзя!</w:t>
      </w:r>
    </w:p>
    <w:p w14:paraId="00DBF1D9"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if (a == 0)</w:t>
      </w:r>
    </w:p>
    <w:p w14:paraId="10D9C7D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0DD4F4FB"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-1;</w:t>
      </w:r>
    </w:p>
    <w:p w14:paraId="3DC6E6B0"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128CB130"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_GFExp[_GFSize - _GFLog[a]];</w:t>
      </w:r>
    </w:p>
    <w:p w14:paraId="3A7645EB"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66652D26"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5281F068"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Вычисление логарифма элемента поля Галуа</w:t>
      </w:r>
    </w:p>
    <w:p w14:paraId="5DF0AB4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74E8D44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int Log(int a)</w:t>
      </w:r>
    </w:p>
    <w:p w14:paraId="2323CAA9"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2F22716A"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_GFLog[a];</w:t>
      </w:r>
    </w:p>
    <w:p w14:paraId="5765B5F0"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7401AE7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7F90371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Вычисление экспоненты элемента поля Галуа</w:t>
      </w:r>
    </w:p>
    <w:p w14:paraId="5A9D8DF8"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695C5A9A"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int Exp(int a)</w:t>
      </w:r>
    </w:p>
    <w:p w14:paraId="170CBB49"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5E79A43A"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_GFExp[a];</w:t>
      </w:r>
    </w:p>
    <w:p w14:paraId="7B9E348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7F535CF0"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#endregion Public Operations</w:t>
      </w:r>
    </w:p>
    <w:p w14:paraId="3C21614B"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#region Private Operations</w:t>
      </w:r>
    </w:p>
    <w:p w14:paraId="679E48B2"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3E57B552"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Инициализация таблиц "логарифмирования" и "потенцирования"</w:t>
      </w:r>
    </w:p>
    <w:p w14:paraId="45D3F0C4"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6EC87135"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private void GFInit()</w:t>
      </w:r>
    </w:p>
    <w:p w14:paraId="1AABEE93"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50EC3BAB"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Таблица "логарифмирования"</w:t>
      </w:r>
    </w:p>
    <w:p w14:paraId="11B9E6CA"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_GFLog = new int[_GFSize + 1];</w:t>
      </w:r>
    </w:p>
    <w:p w14:paraId="23D79ACB"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Таблица "потенцирования"</w:t>
      </w:r>
    </w:p>
    <w:p w14:paraId="215A1532"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_GFExp = new int[(4 * _GFSize) + 1];</w:t>
      </w:r>
    </w:p>
    <w:p w14:paraId="17EBE287"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Логарифм нуля сделан таким, чтобы выносить результат за пределы</w:t>
      </w:r>
    </w:p>
    <w:p w14:paraId="4F5E13D5"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рабочей области таблицы экспонент, туда, где расположены нули ((0 * 0) = 0)</w:t>
      </w:r>
    </w:p>
    <w:p w14:paraId="672BB475"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_GFLog[0] = (2 * _GFSize);</w:t>
      </w:r>
    </w:p>
    <w:p w14:paraId="12B6E3CB"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Заполняем таблицы логарифмирования и потенцирования</w:t>
      </w:r>
    </w:p>
    <w:p w14:paraId="0D4D9CD2"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for (int log = 0, b = 1; log &lt; _GFSize; ++log)</w:t>
      </w:r>
    </w:p>
    <w:p w14:paraId="7585CEF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2962FB02"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_GFLog[b] = log;</w:t>
      </w:r>
    </w:p>
    <w:p w14:paraId="554444A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_GFExp[log] = b;</w:t>
      </w:r>
    </w:p>
    <w:p w14:paraId="6002DEC2" w14:textId="77777777" w:rsidR="00960011" w:rsidRPr="00993101" w:rsidRDefault="00EA0634" w:rsidP="00960011">
      <w:pPr>
        <w:tabs>
          <w:tab w:val="left" w:pos="0"/>
          <w:tab w:val="left" w:pos="9639"/>
        </w:tabs>
        <w:spacing w:line="240" w:lineRule="auto"/>
        <w:ind w:right="0" w:firstLine="0"/>
        <w:jc w:val="left"/>
        <w:rPr>
          <w:sz w:val="26"/>
          <w:szCs w:val="26"/>
          <w:lang w:val="en-US"/>
        </w:rPr>
      </w:pPr>
      <w:r w:rsidRPr="00993101">
        <w:rPr>
          <w:sz w:val="26"/>
          <w:szCs w:val="26"/>
        </w:rPr>
        <w:t>_GFExp[log + _GFSize] = b; // Дополни</w:t>
      </w:r>
      <w:r w:rsidR="00960011" w:rsidRPr="00993101">
        <w:rPr>
          <w:sz w:val="26"/>
          <w:szCs w:val="26"/>
        </w:rPr>
        <w:t>тельная часть таблицы позволяет</w:t>
      </w:r>
      <w:r w:rsidRPr="00993101">
        <w:rPr>
          <w:sz w:val="26"/>
          <w:szCs w:val="26"/>
        </w:rPr>
        <w:t xml:space="preserve"> </w:t>
      </w:r>
    </w:p>
    <w:p w14:paraId="328EF0E5" w14:textId="77777777" w:rsidR="00960011" w:rsidRPr="00993101" w:rsidRDefault="00960011" w:rsidP="00960011">
      <w:pPr>
        <w:tabs>
          <w:tab w:val="left" w:pos="0"/>
          <w:tab w:val="left" w:pos="9639"/>
        </w:tabs>
        <w:spacing w:line="240" w:lineRule="auto"/>
        <w:ind w:right="0" w:firstLine="0"/>
        <w:jc w:val="left"/>
        <w:rPr>
          <w:sz w:val="26"/>
          <w:szCs w:val="26"/>
          <w:lang w:val="en-US"/>
        </w:rPr>
      </w:pPr>
      <w:r w:rsidRPr="00993101">
        <w:rPr>
          <w:sz w:val="26"/>
          <w:szCs w:val="26"/>
          <w:lang w:val="en-US"/>
        </w:rPr>
        <w:t>//</w:t>
      </w:r>
      <w:r w:rsidR="00EA0634" w:rsidRPr="00993101">
        <w:rPr>
          <w:sz w:val="26"/>
          <w:szCs w:val="26"/>
        </w:rPr>
        <w:t xml:space="preserve">избежать </w:t>
      </w:r>
      <w:r w:rsidRPr="00993101">
        <w:rPr>
          <w:sz w:val="26"/>
          <w:szCs w:val="26"/>
        </w:rPr>
        <w:t>приведения к размеру поля после</w:t>
      </w:r>
      <w:r w:rsidRPr="00993101">
        <w:rPr>
          <w:sz w:val="26"/>
          <w:szCs w:val="26"/>
          <w:lang w:val="en-US"/>
        </w:rPr>
        <w:t xml:space="preserve"> </w:t>
      </w:r>
      <w:r w:rsidR="00EA0634" w:rsidRPr="00993101">
        <w:rPr>
          <w:sz w:val="26"/>
          <w:szCs w:val="26"/>
        </w:rPr>
        <w:t>суммирован</w:t>
      </w:r>
      <w:r w:rsidRPr="00993101">
        <w:rPr>
          <w:sz w:val="26"/>
          <w:szCs w:val="26"/>
        </w:rPr>
        <w:t>ия результатов</w:t>
      </w:r>
    </w:p>
    <w:p w14:paraId="742D5FAE" w14:textId="40D5836E" w:rsidR="00EA0634" w:rsidRPr="00993101" w:rsidRDefault="00960011" w:rsidP="00960011">
      <w:pPr>
        <w:tabs>
          <w:tab w:val="left" w:pos="0"/>
          <w:tab w:val="left" w:pos="9639"/>
        </w:tabs>
        <w:spacing w:line="240" w:lineRule="auto"/>
        <w:ind w:right="0" w:firstLine="0"/>
        <w:jc w:val="left"/>
        <w:rPr>
          <w:sz w:val="26"/>
          <w:szCs w:val="26"/>
        </w:rPr>
      </w:pPr>
      <w:r w:rsidRPr="00993101">
        <w:rPr>
          <w:sz w:val="26"/>
          <w:szCs w:val="26"/>
          <w:lang w:val="en-US"/>
        </w:rPr>
        <w:t>//</w:t>
      </w:r>
      <w:r w:rsidRPr="00993101">
        <w:rPr>
          <w:sz w:val="26"/>
          <w:szCs w:val="26"/>
        </w:rPr>
        <w:t>логарифмирования</w:t>
      </w:r>
      <w:r w:rsidRPr="00993101">
        <w:rPr>
          <w:sz w:val="26"/>
          <w:szCs w:val="26"/>
          <w:lang w:val="en-US"/>
        </w:rPr>
        <w:t xml:space="preserve"> </w:t>
      </w:r>
      <w:r w:rsidR="00EA0634" w:rsidRPr="00993101">
        <w:rPr>
          <w:sz w:val="26"/>
          <w:szCs w:val="26"/>
        </w:rPr>
        <w:t>Удваиваем значение элемента поля, для которого строятся таблицы</w:t>
      </w:r>
    </w:p>
    <w:p w14:paraId="0BBC9764"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b &lt;&lt;= 1;</w:t>
      </w:r>
    </w:p>
    <w:p w14:paraId="5D08907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Если вышли за размеры поля GF(2^16), приводим значение к нему</w:t>
      </w:r>
    </w:p>
    <w:p w14:paraId="2C9C48AE"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if (b &gt; _GFSize)</w:t>
      </w:r>
    </w:p>
    <w:p w14:paraId="029D0E4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5E3AB108"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b ^= _RSPrimPoly;</w:t>
      </w:r>
    </w:p>
    <w:p w14:paraId="0CA672E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6893B19B"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05117A67"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Заполняем вторую часть таблицы нулями (нужно для оптимизации</w:t>
      </w:r>
    </w:p>
    <w:p w14:paraId="200003FE" w14:textId="77777777" w:rsidR="00993101" w:rsidRPr="00993101" w:rsidRDefault="00EA0634" w:rsidP="00960011">
      <w:pPr>
        <w:tabs>
          <w:tab w:val="left" w:pos="0"/>
          <w:tab w:val="left" w:pos="9639"/>
        </w:tabs>
        <w:spacing w:line="240" w:lineRule="auto"/>
        <w:ind w:right="0" w:firstLine="0"/>
        <w:jc w:val="left"/>
        <w:rPr>
          <w:sz w:val="26"/>
          <w:szCs w:val="26"/>
          <w:lang w:val="en-US"/>
        </w:rPr>
      </w:pPr>
      <w:r w:rsidRPr="00993101">
        <w:rPr>
          <w:sz w:val="26"/>
          <w:szCs w:val="26"/>
        </w:rPr>
        <w:t>// умножения, логарифм нуля сделан таким, чтобы выноси</w:t>
      </w:r>
      <w:r w:rsidR="00993101" w:rsidRPr="00993101">
        <w:rPr>
          <w:sz w:val="26"/>
          <w:szCs w:val="26"/>
        </w:rPr>
        <w:t xml:space="preserve">ть результат за </w:t>
      </w:r>
    </w:p>
    <w:p w14:paraId="5D04B9C3" w14:textId="77777777" w:rsidR="00993101" w:rsidRPr="00993101" w:rsidRDefault="00993101" w:rsidP="00960011">
      <w:pPr>
        <w:tabs>
          <w:tab w:val="left" w:pos="0"/>
          <w:tab w:val="left" w:pos="9639"/>
        </w:tabs>
        <w:spacing w:line="240" w:lineRule="auto"/>
        <w:ind w:right="0" w:firstLine="0"/>
        <w:jc w:val="left"/>
        <w:rPr>
          <w:sz w:val="26"/>
          <w:szCs w:val="26"/>
          <w:lang w:val="en-US"/>
        </w:rPr>
      </w:pPr>
      <w:r w:rsidRPr="00993101">
        <w:rPr>
          <w:sz w:val="26"/>
          <w:szCs w:val="26"/>
          <w:lang w:val="en-US"/>
        </w:rPr>
        <w:t>//</w:t>
      </w:r>
      <w:r w:rsidRPr="00993101">
        <w:rPr>
          <w:sz w:val="26"/>
          <w:szCs w:val="26"/>
        </w:rPr>
        <w:t>пределы</w:t>
      </w:r>
      <w:r w:rsidR="00EA0634" w:rsidRPr="00993101">
        <w:rPr>
          <w:sz w:val="26"/>
          <w:szCs w:val="26"/>
        </w:rPr>
        <w:t xml:space="preserve"> рабочей области таблицы экспонент, туда, где расположены </w:t>
      </w:r>
    </w:p>
    <w:p w14:paraId="093E46DE" w14:textId="43D3167A" w:rsidR="00EA0634" w:rsidRPr="00993101" w:rsidRDefault="00993101" w:rsidP="00960011">
      <w:pPr>
        <w:tabs>
          <w:tab w:val="left" w:pos="0"/>
          <w:tab w:val="left" w:pos="9639"/>
        </w:tabs>
        <w:spacing w:line="240" w:lineRule="auto"/>
        <w:ind w:right="0" w:firstLine="0"/>
        <w:jc w:val="left"/>
        <w:rPr>
          <w:sz w:val="26"/>
          <w:szCs w:val="26"/>
        </w:rPr>
      </w:pPr>
      <w:r w:rsidRPr="00993101">
        <w:rPr>
          <w:sz w:val="26"/>
          <w:szCs w:val="26"/>
          <w:lang w:val="en-US"/>
        </w:rPr>
        <w:t>//</w:t>
      </w:r>
      <w:r w:rsidR="00EA0634" w:rsidRPr="00993101">
        <w:rPr>
          <w:sz w:val="26"/>
          <w:szCs w:val="26"/>
        </w:rPr>
        <w:t>нули ((0 * 0) = 0)</w:t>
      </w:r>
    </w:p>
    <w:p w14:paraId="353165A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for (int i = (2 * _GFSize); i &lt; ((4 * _GFSize) + 1); ++i)</w:t>
      </w:r>
    </w:p>
    <w:p w14:paraId="43166C13"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4E3CE0A8"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_GFExp[i] = 0;</w:t>
      </w:r>
    </w:p>
    <w:p w14:paraId="10835903"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19FA829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3A716F3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#endregion Private Operations</w:t>
      </w:r>
    </w:p>
    <w:p w14:paraId="2CC38072"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#region Public Properties</w:t>
      </w:r>
    </w:p>
    <w:p w14:paraId="6323607E"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5F399BC3"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Таблица дискретного логарифмирования GF(2^16)</w:t>
      </w:r>
    </w:p>
    <w:p w14:paraId="40196773"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29A277E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int[] GFLog</w:t>
      </w:r>
    </w:p>
    <w:p w14:paraId="58DF8E12"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135A339D"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get</w:t>
      </w:r>
    </w:p>
    <w:p w14:paraId="067AD72B"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319D4AE3"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_GFLog;</w:t>
      </w:r>
    </w:p>
    <w:p w14:paraId="7A4EBE2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39E0E5C2"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03DB215E"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089BB71E"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Таблица дискретного потенцирования GF(2^16)</w:t>
      </w:r>
    </w:p>
    <w:p w14:paraId="58CCB49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&lt;/summary&gt;</w:t>
      </w:r>
    </w:p>
    <w:p w14:paraId="40380122"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public int[] GFExp</w:t>
      </w:r>
    </w:p>
    <w:p w14:paraId="3F9042C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1C5DB1F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get</w:t>
      </w:r>
    </w:p>
    <w:p w14:paraId="51803D7F"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3FC40DE6"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return _GFExp;</w:t>
      </w:r>
    </w:p>
    <w:p w14:paraId="5F560572"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021BDEE7"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w:t>
      </w:r>
    </w:p>
    <w:p w14:paraId="0242FA65"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#endregion Public Properties</w:t>
      </w:r>
    </w:p>
    <w:p w14:paraId="5E8CAA3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#region Constants</w:t>
      </w:r>
    </w:p>
    <w:p w14:paraId="5569FECC"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Несократимый порождающий полином GF(2^16)</w:t>
      </w:r>
    </w:p>
    <w:p w14:paraId="5E60CAF9"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private const int _RSPrimPoly = 0x1100B;</w:t>
      </w:r>
    </w:p>
    <w:p w14:paraId="42579DC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Степень поля Галуа</w:t>
      </w:r>
    </w:p>
    <w:p w14:paraId="364BD326"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private const int _GFPower = 16;</w:t>
      </w:r>
    </w:p>
    <w:p w14:paraId="15F03113"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Размер поля Галуа</w:t>
      </w:r>
    </w:p>
    <w:p w14:paraId="3A975854"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private const int _GFSize = ((1 &lt;&lt; _GFPower) - 1);</w:t>
      </w:r>
    </w:p>
    <w:p w14:paraId="5B2471B8"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#endregion Constants</w:t>
      </w:r>
    </w:p>
    <w:p w14:paraId="202B8C9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#region Data</w:t>
      </w:r>
    </w:p>
    <w:p w14:paraId="41BC5FA8"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Таблица "логарифмирования"</w:t>
      </w:r>
    </w:p>
    <w:p w14:paraId="72AE86B8"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private int[] _GFLog;</w:t>
      </w:r>
    </w:p>
    <w:p w14:paraId="2C73471E"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Таблица "потенцирования"</w:t>
      </w:r>
    </w:p>
    <w:p w14:paraId="5D7C108E"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private int[] _GFExp;</w:t>
      </w:r>
    </w:p>
    <w:p w14:paraId="7B93FC70"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#endregion Data</w:t>
      </w:r>
    </w:p>
    <w:p w14:paraId="77484141" w14:textId="77777777" w:rsidR="00EA0634" w:rsidRPr="00993101" w:rsidRDefault="00EA0634" w:rsidP="00960011">
      <w:pPr>
        <w:tabs>
          <w:tab w:val="left" w:pos="0"/>
          <w:tab w:val="left" w:pos="9639"/>
        </w:tabs>
        <w:spacing w:line="240" w:lineRule="auto"/>
        <w:ind w:right="0" w:firstLine="0"/>
        <w:jc w:val="left"/>
        <w:rPr>
          <w:sz w:val="26"/>
          <w:szCs w:val="26"/>
        </w:rPr>
      </w:pPr>
      <w:r w:rsidRPr="00993101">
        <w:rPr>
          <w:sz w:val="26"/>
          <w:szCs w:val="26"/>
        </w:rPr>
        <w:t>}; // Class GF16</w:t>
      </w:r>
    </w:p>
    <w:p w14:paraId="29FC6276" w14:textId="77777777" w:rsidR="00EA0634" w:rsidRPr="003329E0" w:rsidRDefault="00EA0634" w:rsidP="00EA0634">
      <w:pPr>
        <w:ind w:firstLine="567"/>
        <w:rPr>
          <w:szCs w:val="28"/>
        </w:rPr>
      </w:pPr>
      <w:r w:rsidRPr="003329E0">
        <w:rPr>
          <w:szCs w:val="28"/>
        </w:rPr>
        <w:br w:type="page"/>
      </w:r>
    </w:p>
    <w:p w14:paraId="525A087B" w14:textId="77777777" w:rsidR="00EA0634" w:rsidRPr="003329E0" w:rsidRDefault="00EA0634" w:rsidP="004A2B60">
      <w:pPr>
        <w:pStyle w:val="1"/>
        <w:jc w:val="center"/>
        <w:rPr>
          <w:bCs w:val="0"/>
        </w:rPr>
      </w:pPr>
      <w:r w:rsidRPr="003329E0">
        <w:rPr>
          <w:bCs w:val="0"/>
        </w:rPr>
        <w:t>Додаток В</w:t>
      </w:r>
    </w:p>
    <w:p w14:paraId="630438B0" w14:textId="77777777" w:rsidR="00EA0634" w:rsidRPr="003329E0" w:rsidRDefault="00EA0634" w:rsidP="00EA0634">
      <w:pPr>
        <w:tabs>
          <w:tab w:val="left" w:pos="0"/>
          <w:tab w:val="left" w:leader="dot" w:pos="9356"/>
        </w:tabs>
        <w:jc w:val="center"/>
        <w:rPr>
          <w:szCs w:val="28"/>
        </w:rPr>
      </w:pPr>
      <w:r w:rsidRPr="003329E0">
        <w:rPr>
          <w:szCs w:val="28"/>
        </w:rPr>
        <w:t>Лістинг програми «RS Кодер-декодер»</w:t>
      </w:r>
    </w:p>
    <w:p w14:paraId="71E6AA2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w:t>
      </w:r>
    </w:p>
    <w:p w14:paraId="391B045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filename:   MainForm.cs                                             |</w:t>
      </w:r>
    </w:p>
    <w:p w14:paraId="5C81896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080A5B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purpose:    Отказоустойчивое кодирование по типу RAID-систем        |</w:t>
      </w:r>
    </w:p>
    <w:p w14:paraId="1262E01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63A734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using System;</w:t>
      </w:r>
    </w:p>
    <w:p w14:paraId="3B65E7E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using System.Collections;</w:t>
      </w:r>
    </w:p>
    <w:p w14:paraId="4F7E52D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using System.Collections.Generic;</w:t>
      </w:r>
    </w:p>
    <w:p w14:paraId="3C3E199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using System.ComponentModel;</w:t>
      </w:r>
    </w:p>
    <w:p w14:paraId="3567A06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using System.Data;</w:t>
      </w:r>
    </w:p>
    <w:p w14:paraId="63804E6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using System.Drawing;</w:t>
      </w:r>
    </w:p>
    <w:p w14:paraId="4C4CA2D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using System.Text;</w:t>
      </w:r>
    </w:p>
    <w:p w14:paraId="3310727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using System.Windows.Forms;</w:t>
      </w:r>
    </w:p>
    <w:p w14:paraId="19032C7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using System.IO;</w:t>
      </w:r>
    </w:p>
    <w:p w14:paraId="29CCF1A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namespace RecoveryStar</w:t>
      </w:r>
    </w:p>
    <w:p w14:paraId="365E434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w:t>
      </w:r>
    </w:p>
    <w:p w14:paraId="5948689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public partial class MainForm : Form</w:t>
      </w:r>
    </w:p>
    <w:p w14:paraId="49E23D1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74F082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#region Data</w:t>
      </w:r>
    </w:p>
    <w:p w14:paraId="7DF7B33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22A39EB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Объект для упаковки (распаковки) имени в префиксный формат</w:t>
      </w:r>
    </w:p>
    <w:p w14:paraId="7A0CF35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5DE09CD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FileNamer eFileNamer;</w:t>
      </w:r>
    </w:p>
    <w:p w14:paraId="0CEE83C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541692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Массив значений индексов для элементов управления "TrackBar" (количество томов)</w:t>
      </w:r>
    </w:p>
    <w:p w14:paraId="296C593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CA818A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int[] allVolCountTrackBarValuesArr;</w:t>
      </w:r>
    </w:p>
    <w:p w14:paraId="17C5BD6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18007F0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Массив значений индексов для элементов управления "TrackBar" (избыточность)</w:t>
      </w:r>
    </w:p>
    <w:p w14:paraId="6616CCA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13B5B54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int[] redundancyTrackBarValuesArr;</w:t>
      </w:r>
    </w:p>
    <w:p w14:paraId="3CF733E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728E6AE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Общее количество томов</w:t>
      </w:r>
    </w:p>
    <w:p w14:paraId="5CA8C94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523FB2F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int allVolCount;</w:t>
      </w:r>
    </w:p>
    <w:p w14:paraId="70C2853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717CE7F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Избыточность кодирования</w:t>
      </w:r>
    </w:p>
    <w:p w14:paraId="5FDAF07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6D484FC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int redundancy; </w:t>
      </w:r>
    </w:p>
    <w:p w14:paraId="0A28C4B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590F17B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Количество основных томов</w:t>
      </w:r>
    </w:p>
    <w:p w14:paraId="330D97A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2B7FC92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int dataCount;</w:t>
      </w:r>
    </w:p>
    <w:p w14:paraId="6054645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209B080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Количество томов для восстановления</w:t>
      </w:r>
    </w:p>
    <w:p w14:paraId="76907A0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1FA6CEF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int eccCount;</w:t>
      </w:r>
    </w:p>
    <w:p w14:paraId="5D5F956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6F373E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Форма ввода пароля</w:t>
      </w:r>
    </w:p>
    <w:p w14:paraId="34B306F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531F109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PasswordForm ePasswordForm;</w:t>
      </w:r>
    </w:p>
    <w:p w14:paraId="69CC490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5D1B232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Форма обработки файлов</w:t>
      </w:r>
    </w:p>
    <w:p w14:paraId="7521830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21ACDC9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ProcessForm eProcessForm;</w:t>
      </w:r>
    </w:p>
    <w:p w14:paraId="7F98660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148FD39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Форма тестирования</w:t>
      </w:r>
    </w:p>
    <w:p w14:paraId="6CB5442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0104BFD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BenchmarkForm eBenchmarkForm;</w:t>
      </w:r>
    </w:p>
    <w:p w14:paraId="2E40B17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#endregion Data                 </w:t>
      </w:r>
    </w:p>
    <w:p w14:paraId="02E5D11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#region Construction &amp; Destruction</w:t>
      </w:r>
    </w:p>
    <w:p w14:paraId="45934C0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ED8F45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Конструктор формы</w:t>
      </w:r>
    </w:p>
    <w:p w14:paraId="24217D9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3DC3CE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public MainForm()</w:t>
      </w:r>
    </w:p>
    <w:p w14:paraId="231A7B5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9F9616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InitializeComponent();</w:t>
      </w:r>
    </w:p>
    <w:p w14:paraId="7F1ADF9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Создаем форму ввода пароля</w:t>
      </w:r>
    </w:p>
    <w:p w14:paraId="44FFC97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this.ePasswordForm = new PasswordForm();</w:t>
      </w:r>
    </w:p>
    <w:p w14:paraId="23E1BE8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Инициализируем экземпляр класса для упаковки (распаковки) имени файла</w:t>
      </w:r>
    </w:p>
    <w:p w14:paraId="26569C5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 префиксный формат</w:t>
      </w:r>
    </w:p>
    <w:p w14:paraId="63B81C3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this.eFileNamer = new FileNamer();</w:t>
      </w:r>
    </w:p>
    <w:p w14:paraId="291EE0F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Инициализируем массивы, хранящие константные значения размера тома и избыточности,</w:t>
      </w:r>
    </w:p>
    <w:p w14:paraId="20AA2B8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доступных пользователю</w:t>
      </w:r>
    </w:p>
    <w:p w14:paraId="3B5540F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this.allVolCountTrackBarValuesArr = new int[(allVolCountMacTrackBar.Maximum + 1)];</w:t>
      </w:r>
    </w:p>
    <w:p w14:paraId="50AA634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Задаем стартовые значения степени двойки и полусуммы соседних степеней</w:t>
      </w:r>
    </w:p>
    <w:p w14:paraId="33AE837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int p1 = 2, p2 = 3;</w:t>
      </w:r>
    </w:p>
    <w:p w14:paraId="48F53CD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for (int i = 0; i &lt; allVolCountMacTrackBar.Maximum; i += 2)</w:t>
      </w:r>
    </w:p>
    <w:p w14:paraId="032B3C0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CAA961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Ряд доступных нечетных значений количества томов рассчитывается как</w:t>
      </w:r>
    </w:p>
    <w:p w14:paraId="274B9C2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степень двойки, ряд четных значений - как полусумма расположенных рядом</w:t>
      </w:r>
    </w:p>
    <w:p w14:paraId="1AB2B22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значений                </w:t>
      </w:r>
    </w:p>
    <w:p w14:paraId="5469532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this.allVolCountTrackBarValuesArr[i + 0] = p1;</w:t>
      </w:r>
    </w:p>
    <w:p w14:paraId="67A859A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this.allVolCountTrackBarValuesArr[i + 1] = p2;</w:t>
      </w:r>
    </w:p>
    <w:p w14:paraId="4084755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Увеличиаем степень значений</w:t>
      </w:r>
    </w:p>
    <w:p w14:paraId="34969FB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p1 &lt;&lt;= 1;</w:t>
      </w:r>
    </w:p>
    <w:p w14:paraId="1179F4C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p2 &lt;&lt;= 1;</w:t>
      </w:r>
    </w:p>
    <w:p w14:paraId="0EB0C3E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E58123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Дописываем не обработанный в цикле элемент</w:t>
      </w:r>
    </w:p>
    <w:p w14:paraId="03BFA2A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this.allVolCountTrackBarValuesArr[allVolCountMacTrackBar.Maximum] = p1;</w:t>
      </w:r>
    </w:p>
    <w:p w14:paraId="69CF658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this.redundancyTrackBarValuesArr =new int[(redundancyMacTrackBar.Maximum + 1)];</w:t>
      </w:r>
    </w:p>
    <w:p w14:paraId="5477318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for (int i = 0; i &lt;= redundancyMacTrackBar.Maximum; i++)</w:t>
      </w:r>
    </w:p>
    <w:p w14:paraId="7BB4E6E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60C2A3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this.redundancyTrackBarValuesArr[i] = (i + 1) * 5;</w:t>
      </w:r>
    </w:p>
    <w:p w14:paraId="7BBBDC8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108773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CD183B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#endregion Construction &amp; Destruction</w:t>
      </w:r>
    </w:p>
    <w:p w14:paraId="3CB6F97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#region Private Operations</w:t>
      </w:r>
    </w:p>
    <w:p w14:paraId="528E33E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46A430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Метод обработки файлов в выбранной директории</w:t>
      </w:r>
    </w:p>
    <w:p w14:paraId="6B99D45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07739F9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ProcessFiles()</w:t>
      </w:r>
    </w:p>
    <w:p w14:paraId="79BE2E1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FFBC23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в браузере в качестве текущего элемента выбрана директория</w:t>
      </w:r>
    </w:p>
    <w:p w14:paraId="48575E8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(browser.SelectedItem.IsFolder)</w:t>
      </w:r>
    </w:p>
    <w:p w14:paraId="5AD215A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895220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в данный момент форма открыта - просто выходим</w:t>
      </w:r>
    </w:p>
    <w:p w14:paraId="1C480EA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w:t>
      </w:r>
    </w:p>
    <w:p w14:paraId="13673D3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null)</w:t>
      </w:r>
    </w:p>
    <w:p w14:paraId="7AA530D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&amp;&amp;</w:t>
      </w:r>
    </w:p>
    <w:p w14:paraId="2E4E8BB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(this.eProcessForm.Visible)</w:t>
      </w:r>
    </w:p>
    <w:p w14:paraId="16535BA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6EEE90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66EC4E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return;</w:t>
      </w:r>
    </w:p>
    <w:p w14:paraId="42859CF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AE302D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параметры кодера</w:t>
      </w:r>
    </w:p>
    <w:p w14:paraId="11F1203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this.eProcessForm.DataCount = this.dataCount;</w:t>
      </w:r>
    </w:p>
    <w:p w14:paraId="6A6EA31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this.eProcessForm.EccCount  = this.eccCount;                </w:t>
      </w:r>
    </w:p>
    <w:p w14:paraId="3173AEE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this.eProcessForm.CodecType = (int)RSType.Cauchy;</w:t>
      </w:r>
    </w:p>
    <w:p w14:paraId="3E08BB7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Копируем имена файлов для обработки                                                </w:t>
      </w:r>
    </w:p>
    <w:p w14:paraId="700B9F6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for (int i = 0; i &lt; browser.SelectedItem.SubFiles.Count; i++)</w:t>
      </w:r>
    </w:p>
    <w:p w14:paraId="08EE81C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0F600B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Получаем полное имя файла</w:t>
      </w:r>
    </w:p>
    <w:p w14:paraId="3886609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fullFileName = ((ShellDll.ShellItem) browser.SelectedItem.SubFiles.Items[i]).Path;</w:t>
      </w:r>
    </w:p>
    <w:p w14:paraId="16357C1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Получаем короткий вариант имени файла</w:t>
      </w:r>
    </w:p>
    <w:p w14:paraId="1CE57CE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shortFileName = this.eFileNamer.GetShortFileName(fullFileName);</w:t>
      </w:r>
    </w:p>
    <w:p w14:paraId="2AF4A26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имя исходного файла превышает 50 символов - он не может быть обработан</w:t>
      </w:r>
    </w:p>
    <w:p w14:paraId="0606002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(потому что при добавлении префикса на выходе получится более 64-х символов)</w:t>
      </w:r>
    </w:p>
    <w:p w14:paraId="2F41031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(shortFileName.Length &gt; 50)</w:t>
      </w:r>
    </w:p>
    <w:p w14:paraId="6C1FFC7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225582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message = "Довжина імені файлу \"" + shortFileName + "\" перебільшує 50 символів! Пропустити цей файл та продовжити процес формування списку для обробки?";</w:t>
      </w:r>
    </w:p>
    <w:p w14:paraId="0DB3411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caption = " RS Кодер-декодер";</w:t>
      </w:r>
    </w:p>
    <w:p w14:paraId="30D5957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MessageBoxButtons buttons = MessageBoxButtons.YesNo;</w:t>
      </w:r>
    </w:p>
    <w:p w14:paraId="0CD36B8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DialogResult result = MessageBox.Show(null, message, caption, buttons, MessageBoxIcon.Exclamation, MessageBoxDefaultButton.Button1);</w:t>
      </w:r>
    </w:p>
    <w:p w14:paraId="25D081C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пользователь нажал на кнопку "No" - прерываем обработку...</w:t>
      </w:r>
    </w:p>
    <w:p w14:paraId="4B0F1BB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(result == DialogResult.No)</w:t>
      </w:r>
    </w:p>
    <w:p w14:paraId="1DA7EBD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E0F6A3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//...предварительно сбросив установленный режим</w:t>
      </w:r>
    </w:p>
    <w:p w14:paraId="406A113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RSMode.None;</w:t>
      </w:r>
    </w:p>
    <w:p w14:paraId="4023AAB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return;</w:t>
      </w:r>
    </w:p>
    <w:p w14:paraId="33594E1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4152B1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else</w:t>
      </w:r>
    </w:p>
    <w:p w14:paraId="3B21B77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78821F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файл присутствует - добавляем его в список на обработку</w:t>
      </w:r>
    </w:p>
    <w:p w14:paraId="5C8C542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(File.Exists(fullFileName))</w:t>
      </w:r>
    </w:p>
    <w:p w14:paraId="0E8632D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D58480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this.eProcessForm.FileNamesToProcess.Add(fullFileName);</w:t>
      </w:r>
    </w:p>
    <w:p w14:paraId="4ED1098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467E5C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0E6B35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D7A3B3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размер списка для обработки не равен нулю</w:t>
      </w:r>
    </w:p>
    <w:p w14:paraId="253D779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(т.е. есть что обрабатывать) - будем осуществлять обработку</w:t>
      </w:r>
    </w:p>
    <w:p w14:paraId="42214C1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(this.eProcessForm.FileNamesToProcess.ToArray().Length != 0)</w:t>
      </w:r>
    </w:p>
    <w:p w14:paraId="1272158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DB1CFB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Выходим выше уровнем в директориях, чтобы не тормозить процесс обработки</w:t>
      </w:r>
    </w:p>
    <w:p w14:paraId="69796A6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browser.BrowserUp();</w:t>
      </w:r>
    </w:p>
    <w:p w14:paraId="71F2E41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Отображаем окно обработки</w:t>
      </w:r>
    </w:p>
    <w:p w14:paraId="0E25A39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this.eProcessForm.Show();</w:t>
      </w:r>
    </w:p>
    <w:p w14:paraId="5502CD1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else</w:t>
      </w:r>
    </w:p>
    <w:p w14:paraId="6782223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667DA2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message = "У вказаній директорії не знайдено доступних файлів для обробки!";</w:t>
      </w:r>
    </w:p>
    <w:p w14:paraId="5927A2F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caption = " RS Кодер-декодер";</w:t>
      </w:r>
    </w:p>
    <w:p w14:paraId="60A2BC8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MessageBoxButtons buttons = MessageBoxButtons.OK;</w:t>
      </w:r>
    </w:p>
    <w:p w14:paraId="5E289EF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MessageBox.Show(null, message, caption, buttons, MessageBoxIcon.Information, MessageBoxDefaultButton.Button1);</w:t>
      </w:r>
    </w:p>
    <w:p w14:paraId="5766CAC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Cбрасываем установленный режим</w:t>
      </w:r>
    </w:p>
    <w:p w14:paraId="1D7E5A3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RSMode.None;</w:t>
      </w:r>
    </w:p>
    <w:p w14:paraId="13569CC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CC8969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646101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8E36E1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0802286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Метод обработки файлов в выбранной директории с учетом уникального имени,</w:t>
      </w:r>
    </w:p>
    <w:p w14:paraId="55D4503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породившего последовательность</w:t>
      </w:r>
    </w:p>
    <w:p w14:paraId="4D16C15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7D044BF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ProcessUniqueFiles()</w:t>
      </w:r>
    </w:p>
    <w:p w14:paraId="28E364B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69C025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в браузере в качестве текущего элемента выбрана директория</w:t>
      </w:r>
    </w:p>
    <w:p w14:paraId="1A11D9F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(browser.SelectedItem.IsFolder)</w:t>
      </w:r>
    </w:p>
    <w:p w14:paraId="39E3617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32028A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в данный момент форма открыта - просто выходим</w:t>
      </w:r>
    </w:p>
    <w:p w14:paraId="63C3FDC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w:t>
      </w:r>
    </w:p>
    <w:p w14:paraId="70ECCD0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null)</w:t>
      </w:r>
    </w:p>
    <w:p w14:paraId="478390A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&amp;&amp;</w:t>
      </w:r>
    </w:p>
    <w:p w14:paraId="1D50B57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(this.eProcessForm.Visible)</w:t>
      </w:r>
    </w:p>
    <w:p w14:paraId="3C4ED14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6BE6C7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254513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return;</w:t>
      </w:r>
    </w:p>
    <w:p w14:paraId="37BBD2F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B9830F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Список уникальных имен файлов для обработки</w:t>
      </w:r>
    </w:p>
    <w:p w14:paraId="589BE75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ArrayList uniqueNamesToProcess = new ArrayList();</w:t>
      </w:r>
    </w:p>
    <w:p w14:paraId="7006225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Копируем имена файлов для обработки                                                </w:t>
      </w:r>
    </w:p>
    <w:p w14:paraId="3660062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for (int i = 0; i &lt; browser.SelectedItem.SubFiles.Count; i++)</w:t>
      </w:r>
    </w:p>
    <w:p w14:paraId="1CD8AF9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FD591F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Извлекаем очередное имя из списка...</w:t>
      </w:r>
    </w:p>
    <w:p w14:paraId="7F4CB31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fullFileName = (String)((ShellDll.ShellItem)browser.SelectedItem.SubFiles.Items[i]).Path;</w:t>
      </w:r>
    </w:p>
    <w:p w14:paraId="3C7EC8A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//...получаем его короткий вариант...</w:t>
      </w:r>
    </w:p>
    <w:p w14:paraId="66E4861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shortFileName = this.eFileNamer.GetShortFileName(fullFileName);</w:t>
      </w:r>
    </w:p>
    <w:p w14:paraId="67F9B90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//...и распаковываем его с получением оригинального имени...</w:t>
      </w:r>
    </w:p>
    <w:p w14:paraId="723C787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unpackedFileName = shortFileName;</w:t>
      </w:r>
    </w:p>
    <w:p w14:paraId="14E56FA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не удалось корректно распаковать короткое имя - переходим</w:t>
      </w:r>
    </w:p>
    <w:p w14:paraId="40F9230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на следующую итерацию</w:t>
      </w:r>
    </w:p>
    <w:p w14:paraId="30C1705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(!this.eFileNamer.Unpack(ref unpackedFileName))</w:t>
      </w:r>
    </w:p>
    <w:p w14:paraId="07FFF80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1D9E08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continue;</w:t>
      </w:r>
    </w:p>
    <w:p w14:paraId="1E8794A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25E9CF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//...затем проверяем его на уникальность - если такое имя уже есть</w:t>
      </w:r>
    </w:p>
    <w:p w14:paraId="12B7A4F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 словаре "uniqueNamesToProcess", то добавлять его не будем</w:t>
      </w:r>
    </w:p>
    <w:p w14:paraId="2A40624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Сначала предполагаем, что распакованное имя файла уникально</w:t>
      </w:r>
    </w:p>
    <w:p w14:paraId="03075A1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bool unpackedFileNameIsUnique = true;</w:t>
      </w:r>
    </w:p>
    <w:p w14:paraId="4C1820D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Перебираем весь имеющийся список уникальных имен</w:t>
      </w:r>
    </w:p>
    <w:p w14:paraId="54AF9A1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foreach (String currUnpackedFileName in uniqueNamesToProcess)</w:t>
      </w:r>
    </w:p>
    <w:p w14:paraId="6FB73C9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39D788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обнаружили совпадение - имя не уникально,</w:t>
      </w:r>
    </w:p>
    <w:p w14:paraId="2B269C8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сообщаем об этом и выходим из списка</w:t>
      </w:r>
    </w:p>
    <w:p w14:paraId="034ECE3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(currUnpackedFileName == unpackedFileName)</w:t>
      </w:r>
    </w:p>
    <w:p w14:paraId="0148F2A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692147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unpackedFileNameIsUnique = false;</w:t>
      </w:r>
    </w:p>
    <w:p w14:paraId="0D27E64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break;</w:t>
      </w:r>
    </w:p>
    <w:p w14:paraId="4EB907D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B6F37E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4C0362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распакованный файл уникален...</w:t>
      </w:r>
    </w:p>
    <w:p w14:paraId="3CE9D6C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(unpackedFileNameIsUnique)</w:t>
      </w:r>
    </w:p>
    <w:p w14:paraId="71E13FA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953955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файл присутствует...</w:t>
      </w:r>
    </w:p>
    <w:p w14:paraId="469573A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(File.Exists(fullFileName))</w:t>
      </w:r>
    </w:p>
    <w:p w14:paraId="6E821B2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0590A2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//...добавляем имя в список уникальных имен...</w:t>
      </w:r>
    </w:p>
    <w:p w14:paraId="42E64EC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uniqueNamesToProcess.Add(unpackedFileName);</w:t>
      </w:r>
    </w:p>
    <w:p w14:paraId="186A253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//...добавляем имя в список для обработки...</w:t>
      </w:r>
    </w:p>
    <w:p w14:paraId="3B230D9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this.eProcessForm.FileNamesToProcess.Add(fullFileName);</w:t>
      </w:r>
    </w:p>
    <w:p w14:paraId="4ACD4CC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107FA0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A0F1F0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125420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размер списка для обработки не равен нулю</w:t>
      </w:r>
    </w:p>
    <w:p w14:paraId="6D61F5A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(т.е. есть что обрабатывать) - будем осуществлять обработку</w:t>
      </w:r>
    </w:p>
    <w:p w14:paraId="6219167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(this.eProcessForm.FileNamesToProcess.ToArray().Length != 0)</w:t>
      </w:r>
    </w:p>
    <w:p w14:paraId="777F287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43F821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Выходим выше уровнем в директориях, чтобы не тормозить процесс обработки</w:t>
      </w:r>
    </w:p>
    <w:p w14:paraId="736F978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browser.BrowserUp();</w:t>
      </w:r>
    </w:p>
    <w:p w14:paraId="1B15260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Отображаем окно обработки</w:t>
      </w:r>
    </w:p>
    <w:p w14:paraId="1561C56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this.eProcessForm.Show();</w:t>
      </w:r>
    </w:p>
    <w:p w14:paraId="62DF8E0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else</w:t>
      </w:r>
    </w:p>
    <w:p w14:paraId="3557D16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508F46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message = "У вказаній директорії не знайдено доступних файлів для обробки!";</w:t>
      </w:r>
    </w:p>
    <w:p w14:paraId="4394A55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caption = " RS Кодер-декодер";</w:t>
      </w:r>
    </w:p>
    <w:p w14:paraId="38974AC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MessageBoxButtons buttons = MessageBoxButtons.OK;</w:t>
      </w:r>
    </w:p>
    <w:p w14:paraId="1F1D78A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MessageBox.Show(null, message, caption, buttons, MessageBoxIcon.Information, MessageBoxDefaultButton.Button1);</w:t>
      </w:r>
    </w:p>
    <w:p w14:paraId="48AAAB3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Cбрасываем установленный режим</w:t>
      </w:r>
    </w:p>
    <w:p w14:paraId="5677ED5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RSMode.None;</w:t>
      </w:r>
    </w:p>
    <w:p w14:paraId="51D92CE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39D3F6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2968BA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477ED0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77CC958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Запуск режима кодирования файла</w:t>
      </w:r>
    </w:p>
    <w:p w14:paraId="7E907B0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07CBF36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protectButton_Click(object sender, EventArgs e)</w:t>
      </w:r>
    </w:p>
    <w:p w14:paraId="3644F9F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F35C91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После клика на кнопке переносим фокус на файловый браузер</w:t>
      </w:r>
    </w:p>
    <w:p w14:paraId="1D6FCA0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browser.Focus();</w:t>
      </w:r>
    </w:p>
    <w:p w14:paraId="64A6262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форма обработки имеет ненулевой хендл и у нее установлен режим -</w:t>
      </w:r>
    </w:p>
    <w:p w14:paraId="5512046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идёт обработка и прерывать её нельзя!</w:t>
      </w:r>
    </w:p>
    <w:p w14:paraId="2F3EB3C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w:t>
      </w:r>
    </w:p>
    <w:p w14:paraId="138408D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null)</w:t>
      </w:r>
    </w:p>
    <w:p w14:paraId="4B545D1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&amp;&amp;</w:t>
      </w:r>
    </w:p>
    <w:p w14:paraId="7E837F7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RSMode.None)</w:t>
      </w:r>
    </w:p>
    <w:p w14:paraId="15BEB33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FEEA99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1ECC07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return;</w:t>
      </w:r>
    </w:p>
    <w:p w14:paraId="429FD74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9121D3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Создаем форму кодирования файла</w:t>
      </w:r>
    </w:p>
    <w:p w14:paraId="16F8058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new ProcessForm();</w:t>
      </w:r>
    </w:p>
    <w:p w14:paraId="43F8BC2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856C8C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Делаем форму обработки привязанной к главной форме            </w:t>
      </w:r>
    </w:p>
    <w:p w14:paraId="7462803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this.eProcessForm.Owner = this;</w:t>
      </w:r>
    </w:p>
    <w:p w14:paraId="01DDC81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Закрываем форму, если была открыта в конце обработки</w:t>
      </w:r>
    </w:p>
    <w:p w14:paraId="345151C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(this.eProcessForm.Visible)</w:t>
      </w:r>
    </w:p>
    <w:p w14:paraId="2EBA0C3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273862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this.eProcessForm.Close();</w:t>
      </w:r>
    </w:p>
    <w:p w14:paraId="14EF514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C0DDDF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пароль не пуст - устанавливаем безопасность</w:t>
      </w:r>
    </w:p>
    <w:p w14:paraId="7B09506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(this.ePasswordForm.Password.Length != 0)</w:t>
      </w:r>
    </w:p>
    <w:p w14:paraId="2F5D788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FE66E7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this.eProcessForm.Security = new Security(this.ePasswordForm.Password);</w:t>
      </w:r>
    </w:p>
    <w:p w14:paraId="3629DD9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this.eProcessForm.CBCBlockSize = this.ePasswordForm.CBCBlockSize;</w:t>
      </w:r>
    </w:p>
    <w:p w14:paraId="7F26F9C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549B7F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режим работы</w:t>
      </w:r>
    </w:p>
    <w:p w14:paraId="482342B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RSMode.Protect;</w:t>
      </w:r>
    </w:p>
    <w:p w14:paraId="0BC2507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Запускаем обработку файла</w:t>
      </w:r>
    </w:p>
    <w:p w14:paraId="3896196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ProcessFiles();</w:t>
      </w:r>
    </w:p>
    <w:p w14:paraId="715A8B3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99CB42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4BB7DB9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Запуск режима восстановления данных файла</w:t>
      </w:r>
    </w:p>
    <w:p w14:paraId="676F014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2890ABB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recoverButton_Click(object sender, EventArgs e)</w:t>
      </w:r>
    </w:p>
    <w:p w14:paraId="5118DB7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1A8E08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После клика на кнопке переносим фокус на файловый браузер</w:t>
      </w:r>
    </w:p>
    <w:p w14:paraId="06B9F1D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browser.Focus();</w:t>
      </w:r>
    </w:p>
    <w:p w14:paraId="267F55F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форма обработки имеет ненулевой хендл и у нее установлен режим -</w:t>
      </w:r>
    </w:p>
    <w:p w14:paraId="7E11B98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идёт обработка и прерывать её нельзя!</w:t>
      </w:r>
    </w:p>
    <w:p w14:paraId="0908216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w:t>
      </w:r>
    </w:p>
    <w:p w14:paraId="17F540E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null)</w:t>
      </w:r>
    </w:p>
    <w:p w14:paraId="36C7E6B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&amp;&amp;</w:t>
      </w:r>
    </w:p>
    <w:p w14:paraId="2DEBAE1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RSMode.None)</w:t>
      </w:r>
    </w:p>
    <w:p w14:paraId="458167A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071D18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97FDE7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return;</w:t>
      </w:r>
    </w:p>
    <w:p w14:paraId="398569F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E3E3B1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Создаем форму кодирования файла</w:t>
      </w:r>
    </w:p>
    <w:p w14:paraId="446E84F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new ProcessForm();</w:t>
      </w:r>
    </w:p>
    <w:p w14:paraId="5EF0428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2365CB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Делаем форму обработки привязанной к главной форме</w:t>
      </w:r>
    </w:p>
    <w:p w14:paraId="3A8EA5A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this.eProcessForm.Owner = this;</w:t>
      </w:r>
    </w:p>
    <w:p w14:paraId="0D74D53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Закрываем форму, если была открыта в конце обработки</w:t>
      </w:r>
    </w:p>
    <w:p w14:paraId="5624CD5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(this.eProcessForm.Visible)</w:t>
      </w:r>
    </w:p>
    <w:p w14:paraId="5CE6501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A9B086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this.eProcessForm.Close();</w:t>
      </w:r>
    </w:p>
    <w:p w14:paraId="789F0C6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8AC686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пароль не пуст - устанавливаем безопасность</w:t>
      </w:r>
    </w:p>
    <w:p w14:paraId="592CD5F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(this.ePasswordForm.Password.Length != 0)</w:t>
      </w:r>
    </w:p>
    <w:p w14:paraId="281902D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28F3FC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this.eProcessForm.Security = new Security(this.ePasswordForm.Password);</w:t>
      </w:r>
    </w:p>
    <w:p w14:paraId="2C8ECCA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this.eProcessForm.CBCBlockSize = this.ePasswordForm.CBCBlockSize;</w:t>
      </w:r>
    </w:p>
    <w:p w14:paraId="7D4DD2D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D9EA0C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Используется быстрое извлечение из томов (без проверки CRC-64)?</w:t>
      </w:r>
    </w:p>
    <w:p w14:paraId="398BCDE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this.eProcessForm.FastExtraction = быстроеИзвлечениеToolStripMenuItem.Checked; </w:t>
      </w:r>
    </w:p>
    <w:p w14:paraId="4366492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режим работы</w:t>
      </w:r>
    </w:p>
    <w:p w14:paraId="4610D57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RSMode.Recover; </w:t>
      </w:r>
    </w:p>
    <w:p w14:paraId="0ED981C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Запускаем обработку множества уникальных имен файлов (без учета префиксов)</w:t>
      </w:r>
    </w:p>
    <w:p w14:paraId="4954A9C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ProcessUniqueFiles();</w:t>
      </w:r>
    </w:p>
    <w:p w14:paraId="5002F6A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1CBCAAE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0CF511A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Запуск режима лечения набора данных файла</w:t>
      </w:r>
    </w:p>
    <w:p w14:paraId="30B3BE5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7A99D4B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repairButton_Click(object sender, EventArgs e)</w:t>
      </w:r>
    </w:p>
    <w:p w14:paraId="7A814FE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DE36DB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После клика на кнопке переносим фокус на файловый браузер</w:t>
      </w:r>
    </w:p>
    <w:p w14:paraId="28F5F29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browser.Focus(); </w:t>
      </w:r>
    </w:p>
    <w:p w14:paraId="7E69035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форма обработки имеет ненулевой хендл и у нее установлен режим -</w:t>
      </w:r>
    </w:p>
    <w:p w14:paraId="1DB1208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идёт обработка и прерывать её нельзя!</w:t>
      </w:r>
    </w:p>
    <w:p w14:paraId="2F3AB13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w:t>
      </w:r>
    </w:p>
    <w:p w14:paraId="79AE603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null)</w:t>
      </w:r>
    </w:p>
    <w:p w14:paraId="31AD8C1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&amp;&amp;</w:t>
      </w:r>
    </w:p>
    <w:p w14:paraId="69E37F0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RSMode.None)</w:t>
      </w:r>
    </w:p>
    <w:p w14:paraId="578C3BD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9E1090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923AAB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return;</w:t>
      </w:r>
    </w:p>
    <w:p w14:paraId="38599E5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611BC08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Создаем форму кодирования файла</w:t>
      </w:r>
    </w:p>
    <w:p w14:paraId="00B6B85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new ProcessForm();</w:t>
      </w:r>
    </w:p>
    <w:p w14:paraId="7CCBAB2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C71586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Делаем форму обработки привязанной к главной форме</w:t>
      </w:r>
    </w:p>
    <w:p w14:paraId="1358273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this.eProcessForm.Owner = this; </w:t>
      </w:r>
    </w:p>
    <w:p w14:paraId="37E5B96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Закрываем форму, если была открыта в конце обработки</w:t>
      </w:r>
    </w:p>
    <w:p w14:paraId="0307973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(this.eProcessForm.Visible)</w:t>
      </w:r>
    </w:p>
    <w:p w14:paraId="5541D6A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9D58AA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this.eProcessForm.Close();</w:t>
      </w:r>
    </w:p>
    <w:p w14:paraId="7036324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6A333A9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Используется быстрое извлечение из томов (без проверки CRC-64)?</w:t>
      </w:r>
    </w:p>
    <w:p w14:paraId="4A5C5FB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this.eProcessForm.FastExtraction = быстроеИзвлечениеToolStripMenuItem.Checked; </w:t>
      </w:r>
    </w:p>
    <w:p w14:paraId="54CFEE2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режим работы</w:t>
      </w:r>
    </w:p>
    <w:p w14:paraId="47F03AB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RSMode.Repair; </w:t>
      </w:r>
    </w:p>
    <w:p w14:paraId="660A461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Запускаем обработку множества уникальных имен файлов (без учета префиксов)</w:t>
      </w:r>
    </w:p>
    <w:p w14:paraId="332ED91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ProcessUniqueFiles();</w:t>
      </w:r>
    </w:p>
    <w:p w14:paraId="274BE65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25D0189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B4BCD7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Запуск режима тестирования набора данных файла</w:t>
      </w:r>
    </w:p>
    <w:p w14:paraId="6616370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7D4AF25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testButton_Click(object sender, EventArgs e)</w:t>
      </w:r>
    </w:p>
    <w:p w14:paraId="3F40072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65EBC9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После клика на кнопке переносим фокус на файловый браузер</w:t>
      </w:r>
    </w:p>
    <w:p w14:paraId="4B75651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browser.Focus(); </w:t>
      </w:r>
    </w:p>
    <w:p w14:paraId="71B2F4D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форма обработки имеет ненулевой хендл и у нее установлен режим -</w:t>
      </w:r>
    </w:p>
    <w:p w14:paraId="7968011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идёт обработка и прерывать её нельзя!</w:t>
      </w:r>
    </w:p>
    <w:p w14:paraId="25FEF50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w:t>
      </w:r>
    </w:p>
    <w:p w14:paraId="410AB20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null)</w:t>
      </w:r>
    </w:p>
    <w:p w14:paraId="525CC85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&amp;&amp;</w:t>
      </w:r>
    </w:p>
    <w:p w14:paraId="4C7F10A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RSMode.None)    </w:t>
      </w:r>
    </w:p>
    <w:p w14:paraId="41AF402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B3CA4F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0920D5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return;</w:t>
      </w:r>
    </w:p>
    <w:p w14:paraId="5E16D2F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2CA934F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Создаем форму кодирования файла</w:t>
      </w:r>
    </w:p>
    <w:p w14:paraId="7260ACC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new ProcessForm(); </w:t>
      </w:r>
    </w:p>
    <w:p w14:paraId="01D16D7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Делаем форму обработки привязанной к главной форме</w:t>
      </w:r>
    </w:p>
    <w:p w14:paraId="5A605A6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this.eProcessForm.Owner = this; </w:t>
      </w:r>
    </w:p>
    <w:p w14:paraId="3D78C66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Закрываем форму, если была открыта в конце обработки</w:t>
      </w:r>
    </w:p>
    <w:p w14:paraId="5D6176D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(this.eProcessForm.Visible)</w:t>
      </w:r>
    </w:p>
    <w:p w14:paraId="7F18691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683D15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this.eProcessForm.Close();</w:t>
      </w:r>
    </w:p>
    <w:p w14:paraId="6A0410D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3906CE1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Используется быстрое извлечение из томов (без проверки CRC-64)?</w:t>
      </w:r>
    </w:p>
    <w:p w14:paraId="551D14D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this.eProcessForm.FastExtraction = быстроеИзвлечениеToolStripMenuItem.Checked; </w:t>
      </w:r>
    </w:p>
    <w:p w14:paraId="57B600D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режим работы</w:t>
      </w:r>
    </w:p>
    <w:p w14:paraId="7C4BAF9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RSMode.Test; </w:t>
      </w:r>
    </w:p>
    <w:p w14:paraId="7E9C327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Запускаем обработку множества уникальных имен файлов (без учета префиксов)</w:t>
      </w:r>
    </w:p>
    <w:p w14:paraId="494997F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ProcessUniqueFiles();</w:t>
      </w:r>
    </w:p>
    <w:p w14:paraId="27588FC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0B90174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1DA377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Запуск бенчмарка кодирования</w:t>
      </w:r>
    </w:p>
    <w:p w14:paraId="1B8FACC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71E4E7A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тестБыстродействияToolStripMenuItem_Click(object sender, EventArgs e)</w:t>
      </w:r>
    </w:p>
    <w:p w14:paraId="7597A77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6006A4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форма обработки имеет ненулевой хендл и у нее установлен режим -</w:t>
      </w:r>
    </w:p>
    <w:p w14:paraId="68F91A5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идёт обработка и ей мешать нельзя!</w:t>
      </w:r>
    </w:p>
    <w:p w14:paraId="3774C74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w:t>
      </w:r>
    </w:p>
    <w:p w14:paraId="160D23A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null)</w:t>
      </w:r>
    </w:p>
    <w:p w14:paraId="111D1D4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&amp;&amp;</w:t>
      </w:r>
    </w:p>
    <w:p w14:paraId="24F9DAD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RSMode.None)</w:t>
      </w:r>
    </w:p>
    <w:p w14:paraId="204CD84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F11C66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7F62B0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return;</w:t>
      </w:r>
    </w:p>
    <w:p w14:paraId="29DC6BF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0826380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Создаем форму кодирования файла</w:t>
      </w:r>
    </w:p>
    <w:p w14:paraId="3D40037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this.eBenchmarkForm = new BenchmarkForm(); </w:t>
      </w:r>
    </w:p>
    <w:p w14:paraId="5BD2ACE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параметры кодера</w:t>
      </w:r>
    </w:p>
    <w:p w14:paraId="3C40C3C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this.eBenchmarkForm.DataCount = this.dataCount;</w:t>
      </w:r>
    </w:p>
    <w:p w14:paraId="1BA2C42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this.eBenchmarkForm.EccCount  = this.eccCount;</w:t>
      </w:r>
    </w:p>
    <w:p w14:paraId="4E4B6AA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this.eBenchmarkForm.CodecType = (int)RSType.Cauchy; </w:t>
      </w:r>
    </w:p>
    <w:p w14:paraId="3E48414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Делаем форму обработки привязанной к главной форме</w:t>
      </w:r>
    </w:p>
    <w:p w14:paraId="74FCC66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this.eBenchmarkForm.Owner = this; </w:t>
      </w:r>
    </w:p>
    <w:p w14:paraId="20549BE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Закрываем форму, если была открыта в конце обработки</w:t>
      </w:r>
    </w:p>
    <w:p w14:paraId="68ED231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(this.eBenchmarkForm.Visible)</w:t>
      </w:r>
    </w:p>
    <w:p w14:paraId="6C68EC9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04973F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this.eBenchmarkForm.Close();</w:t>
      </w:r>
    </w:p>
    <w:p w14:paraId="6CF3729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5281231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Отображаем диалоговое окно обработки</w:t>
      </w:r>
    </w:p>
    <w:p w14:paraId="3F2B0CD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this.eBenchmarkForm.ShowDialog();</w:t>
      </w:r>
    </w:p>
    <w:p w14:paraId="7198100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71ACF0A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129840F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Метод установки конфигурации кодера с отображением соответствующих</w:t>
      </w:r>
    </w:p>
    <w:p w14:paraId="7600C33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изменений на форме</w:t>
      </w:r>
    </w:p>
    <w:p w14:paraId="164D97A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9C0B65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SetCoderConfig()</w:t>
      </w:r>
    </w:p>
    <w:p w14:paraId="31210AE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BAC99E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Снимаем данные с элементов управления</w:t>
      </w:r>
    </w:p>
    <w:p w14:paraId="07985C0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this.allVolCount = this.allVolCountTrackBarValuesArr[allVolCountMacTrackBar.Value];</w:t>
      </w:r>
    </w:p>
    <w:p w14:paraId="7B0E513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this.redundancy  = this.redundancyTrackBarValuesArr[redundancyMacTrackBar.Value]; </w:t>
      </w:r>
    </w:p>
    <w:p w14:paraId="6F4F071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текстовые метки, соответствующую значениям элемента управления</w:t>
      </w:r>
    </w:p>
    <w:p w14:paraId="45D0FD3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allVolCountGroupBox.Text = "Загальна кількість томів: " + System.Convert.ToString(this.allVolCount);</w:t>
      </w:r>
    </w:p>
    <w:p w14:paraId="7D8EEF6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redundancyGroupBox.Text  = "Збитковість кодування: " + System.Convert.ToString(this.redundancy) + " %"; </w:t>
      </w:r>
    </w:p>
    <w:p w14:paraId="6F8467F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Абсолютное значение количества процентов на том</w:t>
      </w:r>
    </w:p>
    <w:p w14:paraId="4595454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double percByVol = (double)this.allVolCount / (double)(100 + this.redundancy); </w:t>
      </w:r>
    </w:p>
    <w:p w14:paraId="0A8F607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Вычисляем количество томов для восстановления</w:t>
      </w:r>
    </w:p>
    <w:p w14:paraId="3974FE3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this.eccCount = (int)((double)this.redundancy * percByVol); // Томов для восстановления </w:t>
      </w:r>
    </w:p>
    <w:p w14:paraId="5848576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 случае необходимости корректируем количество томов для восстановления</w:t>
      </w:r>
    </w:p>
    <w:p w14:paraId="6A4E97D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(this.eccCount &lt; 1)</w:t>
      </w:r>
    </w:p>
    <w:p w14:paraId="6424B3A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F0CFA9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this.eccCount = 1;</w:t>
      </w:r>
    </w:p>
    <w:p w14:paraId="5FF736E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2A02C62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Количество основных томов находим по остаточному принципу</w:t>
      </w:r>
    </w:p>
    <w:p w14:paraId="477814B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this.dataCount = this.allVolCount - this.eccCount; </w:t>
      </w:r>
    </w:p>
    <w:p w14:paraId="64BF8ED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Вычисляем коэффициент выхода</w:t>
      </w:r>
    </w:p>
    <w:p w14:paraId="23D6B5B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double outX = ((double)(this.dataCount + this.eccCount)) / (double)this.dataCount; </w:t>
      </w:r>
    </w:p>
    <w:p w14:paraId="7F0582B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Вычисляем результирующий объем</w:t>
      </w:r>
    </w:p>
    <w:p w14:paraId="1173CB5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outXStr = System.Convert.ToString(outX);</w:t>
      </w:r>
    </w:p>
    <w:p w14:paraId="224DB3C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9F6E94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Длина подстроки, выделяемой по-умолчанию</w:t>
      </w:r>
    </w:p>
    <w:p w14:paraId="3061338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int subStrLen = 3; </w:t>
      </w:r>
    </w:p>
    <w:p w14:paraId="1C025B8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Для двузначного значения целой части избыточности нужно брать подстроку</w:t>
      </w:r>
    </w:p>
    <w:p w14:paraId="217DCDD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на один символ больше</w:t>
      </w:r>
    </w:p>
    <w:p w14:paraId="724F7B3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(outX &gt;= 10)</w:t>
      </w:r>
    </w:p>
    <w:p w14:paraId="6E37B8D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ABAD65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subStrLen = 4;</w:t>
      </w:r>
    </w:p>
    <w:p w14:paraId="1CBC9C8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ACE666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Корректируем (в случае надобности) длину извлекаемой подстроки</w:t>
      </w:r>
    </w:p>
    <w:p w14:paraId="2B3B321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(outXStr.Length &lt; subStrLen)</w:t>
      </w:r>
    </w:p>
    <w:p w14:paraId="18FD90C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2A89FE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subStrLen = outXStr.Length;</w:t>
      </w:r>
    </w:p>
    <w:p w14:paraId="2A0C1B5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2D80D28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Получаем строковое представление выхода</w:t>
      </w:r>
    </w:p>
    <w:p w14:paraId="421A938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outXStr = outXStr.Substring(0, subStrLen);</w:t>
      </w:r>
    </w:p>
    <w:p w14:paraId="1099E11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A5CA9F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Преобразуем в число строковое значение избыточности, которое увидит пользователь</w:t>
      </w:r>
    </w:p>
    <w:p w14:paraId="4FF1193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double visibleX = System.Convert.ToDouble(outXStr); </w:t>
      </w:r>
    </w:p>
    <w:p w14:paraId="6F60F42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в результате преобразования были утеряны значащие цифры, добавляем 0.1</w:t>
      </w:r>
    </w:p>
    <w:p w14:paraId="758427B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к выводимому значению</w:t>
      </w:r>
    </w:p>
    <w:p w14:paraId="69F5129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(visibleX != outX)</w:t>
      </w:r>
    </w:p>
    <w:p w14:paraId="79D6123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48614D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outX += 0.1;</w:t>
      </w:r>
    </w:p>
    <w:p w14:paraId="46DA209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392152A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Вычисляем результирующий объем</w:t>
      </w:r>
    </w:p>
    <w:p w14:paraId="4E6D2FB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outXStr = System.Convert.ToString(outX); </w:t>
      </w:r>
    </w:p>
    <w:p w14:paraId="4DCCE8F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Длина подстроки, выделяемой по-умолчанию</w:t>
      </w:r>
    </w:p>
    <w:p w14:paraId="4911D88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subStrLen = 3; </w:t>
      </w:r>
    </w:p>
    <w:p w14:paraId="4CAD28A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Для двузначного значения целой части избыточности нужно брать подстроку</w:t>
      </w:r>
    </w:p>
    <w:p w14:paraId="29FD9EE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на один символ больше</w:t>
      </w:r>
    </w:p>
    <w:p w14:paraId="01C5F70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(outX &gt;= 10)</w:t>
      </w:r>
    </w:p>
    <w:p w14:paraId="22A1E19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757495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subStrLen = 4;</w:t>
      </w:r>
    </w:p>
    <w:p w14:paraId="2AA5CBB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358563B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Корректируем (в случае надобности) длину извлекаемой подстроки</w:t>
      </w:r>
    </w:p>
    <w:p w14:paraId="594FC98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(outXStr.Length &lt; subStrLen)</w:t>
      </w:r>
    </w:p>
    <w:p w14:paraId="64F2727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41F25B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subStrLen = outXStr.Length;</w:t>
      </w:r>
    </w:p>
    <w:p w14:paraId="79F5A99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6077680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Получаем строковое представление выхода</w:t>
      </w:r>
    </w:p>
    <w:p w14:paraId="5FDEF00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outXStr = outXStr.Substring(0, subStrLen); </w:t>
      </w:r>
    </w:p>
    <w:p w14:paraId="06AAC5F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Выводим конфигурацию кодера</w:t>
      </w:r>
    </w:p>
    <w:p w14:paraId="607A2A0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coderConfigGroupBox.Text = "Конфігурація кодера (основних томів: " + System.Convert.ToString(this.dataCount)</w:t>
      </w:r>
    </w:p>
    <w:p w14:paraId="49ABA52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 томів для відновлення: " + System.Convert.ToString(this.eccCount)</w:t>
      </w:r>
    </w:p>
    <w:p w14:paraId="58EB11F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 об'єм виходу: " + outXStr   + " X)";</w:t>
      </w:r>
    </w:p>
    <w:p w14:paraId="4D1C4FC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22D371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2BA8721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Обработчик события изменения общего количества томов</w:t>
      </w:r>
    </w:p>
    <w:p w14:paraId="782D76F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03395AF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allVolCountMacTrackBar_ValueChanged(object sender, decimal value)</w:t>
      </w:r>
    </w:p>
    <w:p w14:paraId="4A64689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90C2F3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Снимаем данные с элемента управления</w:t>
      </w:r>
    </w:p>
    <w:p w14:paraId="337B0AD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this.allVolCount = this.allVolCountTrackBarValuesArr[allVolCountMacTrackBar.Value];</w:t>
      </w:r>
    </w:p>
    <w:p w14:paraId="125CDCF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F959BF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текстовую метку, соответствующую значениям элемента управления</w:t>
      </w:r>
    </w:p>
    <w:p w14:paraId="798C267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allVolCountGroupBox.Text = "Загальна кількість томів: " + System.Convert.ToString(this.allVolCount);                        </w:t>
      </w:r>
    </w:p>
    <w:p w14:paraId="10ACB31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4C5F6FF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0457452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Обработчик события изменения избыточности кодирования</w:t>
      </w:r>
    </w:p>
    <w:p w14:paraId="23059F2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29B7397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redundancyMacTrackBar_ValueChanged(object sender, decimal value)</w:t>
      </w:r>
    </w:p>
    <w:p w14:paraId="7523663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A150E5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Снимаем данные с элемента управления</w:t>
      </w:r>
    </w:p>
    <w:p w14:paraId="44D5039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this.redundancy = this.redundancyTrackBarValuesArr[redundancyMacTrackBar.Value]; </w:t>
      </w:r>
    </w:p>
    <w:p w14:paraId="3AF790B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текстовую метку, соответствующую значениям элемента управления            </w:t>
      </w:r>
    </w:p>
    <w:p w14:paraId="4677CD0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redundancyGroupBox.Text = "Збитковість кодування: " + System.Convert.ToString(this.redundancy) + " %";</w:t>
      </w:r>
    </w:p>
    <w:p w14:paraId="7D00FB0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29AC117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4925EF4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Обработчик события отпускания кнопки "бегунка" общего количества томов</w:t>
      </w:r>
    </w:p>
    <w:p w14:paraId="4F5A08E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4C138A8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allVolCountMacTrackBar_MouseUp(object sender, MouseEventArgs e)</w:t>
      </w:r>
    </w:p>
    <w:p w14:paraId="24B5973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6576C15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конфигурацию кодера</w:t>
      </w:r>
    </w:p>
    <w:p w14:paraId="17E5095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SetCoderConfig();</w:t>
      </w:r>
    </w:p>
    <w:p w14:paraId="48A33DE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398B43E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2EB7CA9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Обработчик события отпускания кнопки "бегунка" избыточности</w:t>
      </w:r>
    </w:p>
    <w:p w14:paraId="5BE47B2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6755F8C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redundancyMacTrackBar_MouseUp(object sender, MouseEventArgs e)</w:t>
      </w:r>
    </w:p>
    <w:p w14:paraId="6837156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243C37E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конфигурацию кодера</w:t>
      </w:r>
    </w:p>
    <w:p w14:paraId="353A6B7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SetCoderConfig();</w:t>
      </w:r>
    </w:p>
    <w:p w14:paraId="1D38C0E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254DBC4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23DDA5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Ввод пароля</w:t>
      </w:r>
    </w:p>
    <w:p w14:paraId="09EF46C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B7B191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шифрующийФильтрToolStripMenuItem_Click(object sender, EventArgs e)</w:t>
      </w:r>
    </w:p>
    <w:p w14:paraId="7C7E1DD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D4B611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(шифрующийФильтрToolStripMenuItem.Checked == true)</w:t>
      </w:r>
    </w:p>
    <w:p w14:paraId="1FD8EB8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FCF6B2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шифрующийФильтрToolStripMenuItem.Checked = false;</w:t>
      </w:r>
    </w:p>
    <w:p w14:paraId="334EDFA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3E8039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Удаляем пароль</w:t>
      </w:r>
    </w:p>
    <w:p w14:paraId="26DF32A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this.ePasswordForm.ClearPassword(); </w:t>
      </w:r>
    </w:p>
    <w:p w14:paraId="5BA6959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else</w:t>
      </w:r>
    </w:p>
    <w:p w14:paraId="20C6B8A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02A6818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Выводим диалог ввода пароля</w:t>
      </w:r>
    </w:p>
    <w:p w14:paraId="48C343D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this.ePasswordForm.ShowDialog(); </w:t>
      </w:r>
    </w:p>
    <w:p w14:paraId="060DC93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пароль был установлен - фиксируем это</w:t>
      </w:r>
    </w:p>
    <w:p w14:paraId="59EC884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(this.ePasswordForm.Password.Length != 0)</w:t>
      </w:r>
    </w:p>
    <w:p w14:paraId="6236364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4CD647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шифрующийФильтрToolStripMenuItem.Checked = true;</w:t>
      </w:r>
    </w:p>
    <w:p w14:paraId="6693E9D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37DE6C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00BDAD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01D7C6A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4DEB8B0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Активация режима быстрого извлечения данных (без проверки CRC-64)</w:t>
      </w:r>
    </w:p>
    <w:p w14:paraId="6041F13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5CCF17F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быстроеИзвлечениеToolStripMenuItem_Click(object sender, EventArgs e)</w:t>
      </w:r>
    </w:p>
    <w:p w14:paraId="0FD6D11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F205D4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(быстроеИзвлечениеToolStripMenuItem.Checked == true)</w:t>
      </w:r>
    </w:p>
    <w:p w14:paraId="57A8868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73CBE6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быстроеИзвлечениеToolStripMenuItem.Checked = false; </w:t>
      </w:r>
    </w:p>
    <w:p w14:paraId="70626B4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else</w:t>
      </w:r>
    </w:p>
    <w:p w14:paraId="0ABB9E8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ABD590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быстроеИзвлечениеToolStripMenuItem.Checked = true;</w:t>
      </w:r>
    </w:p>
    <w:p w14:paraId="2D0CBC3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C9DEBB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169965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ABA4C6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Вызов справки</w:t>
      </w:r>
    </w:p>
    <w:p w14:paraId="18128E8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1AF2628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вызовСправкиToolStripMenuItem_Click(object sender, EventArgs e)</w:t>
      </w:r>
    </w:p>
    <w:p w14:paraId="5FB9AEB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16FFFF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try</w:t>
      </w:r>
    </w:p>
    <w:p w14:paraId="70BA7E2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D8610E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Открываем файл справки                </w:t>
      </w:r>
    </w:p>
    <w:p w14:paraId="5B43686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System.Diagnostics.Process.Start("Help.html");</w:t>
      </w:r>
    </w:p>
    <w:p w14:paraId="4409F6C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D4C768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catch</w:t>
      </w:r>
    </w:p>
    <w:p w14:paraId="096BCAC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74FBEF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message = "Не можу відкрити файл допомоги \"Help.html\"!";</w:t>
      </w:r>
    </w:p>
    <w:p w14:paraId="195DCED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caption = " RS Кодер-декодер";</w:t>
      </w:r>
    </w:p>
    <w:p w14:paraId="3ED3ED8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MessageBoxButtons buttons = MessageBoxButtons.OK;</w:t>
      </w:r>
    </w:p>
    <w:p w14:paraId="634C70C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MessageBox.Show(null, message, caption, buttons, MessageBoxIcon.Exclamation, MessageBoxDefaultButton.Button1);</w:t>
      </w:r>
    </w:p>
    <w:p w14:paraId="068FF54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BC1CDA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34FC761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544AF6B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 программе</w:t>
      </w:r>
    </w:p>
    <w:p w14:paraId="5AE7CAA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09576D4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оПрограммеToolStripMenuItem_Click(object sender, EventArgs e)</w:t>
      </w:r>
    </w:p>
    <w:p w14:paraId="7A06E34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549E90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AboutForm eAboutForm = new AboutForm();</w:t>
      </w:r>
    </w:p>
    <w:p w14:paraId="2F7D309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eAboutForm.ShowDialog();</w:t>
      </w:r>
    </w:p>
    <w:p w14:paraId="70BD1D1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2211E33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234638C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Выход</w:t>
      </w:r>
    </w:p>
    <w:p w14:paraId="57FDF46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4496DF4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выходToolStripMenuItem_Click(object sender, EventArgs e)</w:t>
      </w:r>
    </w:p>
    <w:p w14:paraId="6B006CE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A5F9A8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форма обработки имеет ненулевой хендл и у нее установлен режим -</w:t>
      </w:r>
    </w:p>
    <w:p w14:paraId="10B85CE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идёт обработка и ей мешать нельзя!</w:t>
      </w:r>
    </w:p>
    <w:p w14:paraId="0BD0C95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w:t>
      </w:r>
    </w:p>
    <w:p w14:paraId="63C7A8C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null)</w:t>
      </w:r>
    </w:p>
    <w:p w14:paraId="7DA396C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&amp;&amp;</w:t>
      </w:r>
    </w:p>
    <w:p w14:paraId="07DCA6D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RSMode.None)</w:t>
      </w:r>
    </w:p>
    <w:p w14:paraId="36F854E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FDDE58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EBA598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return;</w:t>
      </w:r>
    </w:p>
    <w:p w14:paraId="3E0A98B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37928A0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Close();</w:t>
      </w:r>
    </w:p>
    <w:p w14:paraId="0BC6736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5745309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146627B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Обработчик закрытия формы</w:t>
      </w:r>
    </w:p>
    <w:p w14:paraId="2E0D571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50D1EFA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MainForm_FormClosing(object sender, FormClosingEventArgs e)</w:t>
      </w:r>
    </w:p>
    <w:p w14:paraId="20E2E62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BA3566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форма обработки имеет ненулевой хендл - её нужно закрыть</w:t>
      </w:r>
    </w:p>
    <w:p w14:paraId="0435B1A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(this.eProcessForm != null)                </w:t>
      </w:r>
    </w:p>
    <w:p w14:paraId="1AEC915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0091336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На обработчике Close() отработает остановка процесса</w:t>
      </w:r>
    </w:p>
    <w:p w14:paraId="5D6E3DC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this.eProcessForm.Close();</w:t>
      </w:r>
    </w:p>
    <w:p w14:paraId="6945C89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52C924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09F5B18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31A9215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Обработчик загрузки формы</w:t>
      </w:r>
    </w:p>
    <w:p w14:paraId="4070425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&lt;/summary&gt;</w:t>
      </w:r>
    </w:p>
    <w:p w14:paraId="2DAE17F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MainForm_Load(object sender, EventArgs e)</w:t>
      </w:r>
    </w:p>
    <w:p w14:paraId="0ADA2B1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EB3A1F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общее количество томов по-умолчанию - 256</w:t>
      </w:r>
    </w:p>
    <w:p w14:paraId="7C5A4D2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allVolCountMacTrackBar.Value = 14; </w:t>
      </w:r>
    </w:p>
    <w:p w14:paraId="2F50020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Устанавлиаем избыточность кодирования - 100%</w:t>
      </w:r>
    </w:p>
    <w:p w14:paraId="2B6AAD6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redundancyMacTrackBar.Value = 19;</w:t>
      </w:r>
    </w:p>
    <w:p w14:paraId="368BCAC6"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BEECCC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Устанавливаем конфигурацию кодера</w:t>
      </w:r>
    </w:p>
    <w:p w14:paraId="033370C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SetCoderConfig();</w:t>
      </w:r>
    </w:p>
    <w:p w14:paraId="677B0EE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6F7E17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E9103B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#endregion Private Operations </w:t>
      </w:r>
    </w:p>
    <w:p w14:paraId="3C47948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button1_Click(object sender, EventArgs e)</w:t>
      </w:r>
    </w:p>
    <w:p w14:paraId="21193F0E"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094D147"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try</w:t>
      </w:r>
    </w:p>
    <w:p w14:paraId="482D7ECA"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465D7B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Открываем файл справки                </w:t>
      </w:r>
    </w:p>
    <w:p w14:paraId="221224A9"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System.Diagnostics.Process.Start("Help.html");</w:t>
      </w:r>
    </w:p>
    <w:p w14:paraId="2D15274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1F91D938"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catch</w:t>
      </w:r>
    </w:p>
    <w:p w14:paraId="3946F2D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1DDFB9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message = "Не можу відкрити файл допомоги \"Help.html\"!";</w:t>
      </w:r>
    </w:p>
    <w:p w14:paraId="6C0A9F0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string caption = " RS Кодер-декодер";</w:t>
      </w:r>
    </w:p>
    <w:p w14:paraId="6E82FBFF"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MessageBoxButtons buttons = MessageBoxButtons.OK;</w:t>
      </w:r>
    </w:p>
    <w:p w14:paraId="320A519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MessageBox.Show(null, message, caption, buttons, MessageBoxIcon.Exclamation, MessageBoxDefaultButton.Button1);</w:t>
      </w:r>
    </w:p>
    <w:p w14:paraId="50E99DC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2D566F13"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67F003F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button2_Click(object sender, EventArgs e)</w:t>
      </w:r>
    </w:p>
    <w:p w14:paraId="7DD41EC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DAE67A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AboutForm eAboutForm = new AboutForm();</w:t>
      </w:r>
    </w:p>
    <w:p w14:paraId="36CC438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eAboutForm.ShowDialog();</w:t>
      </w:r>
    </w:p>
    <w:p w14:paraId="55471FD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249CF20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private void button4_Click(object sender, EventArgs e)</w:t>
      </w:r>
    </w:p>
    <w:p w14:paraId="33FE444C"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3C8EE935"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Если форма обработки имеет ненулевой хендл и у нее установлен режим -</w:t>
      </w:r>
    </w:p>
    <w:p w14:paraId="519568AD"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идёт обработка и ей мешать нельзя!</w:t>
      </w:r>
    </w:p>
    <w:p w14:paraId="6BDD873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if (</w:t>
      </w:r>
    </w:p>
    <w:p w14:paraId="2C98548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 != null)</w:t>
      </w:r>
    </w:p>
    <w:p w14:paraId="6AF02824"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&amp;&amp;</w:t>
      </w:r>
    </w:p>
    <w:p w14:paraId="1A40F08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(this.eProcessForm.Mode != RSMode.None)</w:t>
      </w:r>
    </w:p>
    <w:p w14:paraId="48574F6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588E8B72"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6F886A8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return;</w:t>
      </w:r>
    </w:p>
    <w:p w14:paraId="5F6ACBC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 </w:t>
      </w:r>
    </w:p>
    <w:p w14:paraId="1F176C61"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Close();</w:t>
      </w:r>
    </w:p>
    <w:p w14:paraId="60A580BB"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48486850" w14:textId="77777777" w:rsidR="00EA0634" w:rsidRPr="003329E0" w:rsidRDefault="00EA0634" w:rsidP="00481990">
      <w:pPr>
        <w:tabs>
          <w:tab w:val="left" w:pos="0"/>
          <w:tab w:val="left" w:leader="dot" w:pos="9639"/>
        </w:tabs>
        <w:spacing w:line="240" w:lineRule="auto"/>
        <w:ind w:right="0" w:firstLine="0"/>
        <w:jc w:val="left"/>
        <w:rPr>
          <w:sz w:val="24"/>
          <w:szCs w:val="24"/>
        </w:rPr>
      </w:pPr>
      <w:r w:rsidRPr="003329E0">
        <w:rPr>
          <w:sz w:val="24"/>
          <w:szCs w:val="24"/>
        </w:rPr>
        <w:t xml:space="preserve">    }</w:t>
      </w:r>
    </w:p>
    <w:p w14:paraId="737214DE" w14:textId="098EF4C9" w:rsidR="00EA0634" w:rsidRPr="003329E0" w:rsidRDefault="00EA0634" w:rsidP="00481990">
      <w:pPr>
        <w:tabs>
          <w:tab w:val="left" w:pos="0"/>
          <w:tab w:val="left" w:leader="dot" w:pos="9639"/>
        </w:tabs>
        <w:spacing w:line="240" w:lineRule="auto"/>
        <w:ind w:right="0" w:firstLine="0"/>
        <w:jc w:val="left"/>
        <w:rPr>
          <w:szCs w:val="28"/>
        </w:rPr>
      </w:pPr>
      <w:r w:rsidRPr="003329E0">
        <w:rPr>
          <w:sz w:val="24"/>
          <w:szCs w:val="24"/>
        </w:rPr>
        <w:t xml:space="preserve">} </w:t>
      </w:r>
      <w:r w:rsidRPr="003329E0">
        <w:rPr>
          <w:szCs w:val="28"/>
        </w:rPr>
        <w:br w:type="page"/>
      </w:r>
    </w:p>
    <w:p w14:paraId="7A978194" w14:textId="77777777" w:rsidR="00EA0634" w:rsidRPr="003329E0" w:rsidRDefault="00EA0634" w:rsidP="004A2B60">
      <w:pPr>
        <w:pStyle w:val="1"/>
        <w:jc w:val="center"/>
      </w:pPr>
      <w:r w:rsidRPr="003329E0">
        <w:rPr>
          <w:bCs w:val="0"/>
        </w:rPr>
        <w:t>Додаток Г</w:t>
      </w:r>
    </w:p>
    <w:p w14:paraId="21531190" w14:textId="77777777" w:rsidR="00EA0634" w:rsidRPr="003329E0" w:rsidRDefault="00EA0634" w:rsidP="00EA0634">
      <w:pPr>
        <w:tabs>
          <w:tab w:val="left" w:pos="0"/>
          <w:tab w:val="left" w:leader="dot" w:pos="9356"/>
        </w:tabs>
        <w:jc w:val="center"/>
        <w:rPr>
          <w:szCs w:val="28"/>
        </w:rPr>
      </w:pPr>
      <w:r w:rsidRPr="003329E0">
        <w:rPr>
          <w:szCs w:val="28"/>
        </w:rPr>
        <w:t>Інтерфейс програми «RS Кодер-декодер»</w:t>
      </w:r>
    </w:p>
    <w:p w14:paraId="0AD59277" w14:textId="77777777" w:rsidR="00EA0634" w:rsidRPr="003329E0" w:rsidRDefault="00EA0634" w:rsidP="00EA0634">
      <w:pPr>
        <w:tabs>
          <w:tab w:val="left" w:pos="0"/>
          <w:tab w:val="left" w:leader="dot" w:pos="9356"/>
        </w:tabs>
        <w:jc w:val="center"/>
        <w:rPr>
          <w:szCs w:val="28"/>
        </w:rPr>
      </w:pPr>
    </w:p>
    <w:p w14:paraId="3E6087D8" w14:textId="77777777" w:rsidR="00EA0634" w:rsidRPr="003329E0" w:rsidRDefault="00EA0634" w:rsidP="00EA0634">
      <w:pPr>
        <w:tabs>
          <w:tab w:val="left" w:pos="0"/>
          <w:tab w:val="left" w:leader="dot" w:pos="9356"/>
        </w:tabs>
        <w:ind w:firstLine="0"/>
        <w:jc w:val="center"/>
        <w:rPr>
          <w:szCs w:val="28"/>
        </w:rPr>
      </w:pPr>
      <w:r w:rsidRPr="003329E0">
        <w:rPr>
          <w:noProof/>
          <w:szCs w:val="28"/>
          <w:lang w:eastAsia="uk-UA"/>
        </w:rPr>
        <w:drawing>
          <wp:inline distT="0" distB="0" distL="0" distR="0" wp14:editId="450EE9DB">
            <wp:extent cx="6316980" cy="4424680"/>
            <wp:effectExtent l="0" t="0" r="0" b="0"/>
            <wp:docPr id="62" name="Рисунок 62" descr="D:\Ucheba\Диплом\Мой\skrin-RS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D:\Ucheba\Диплом\Мой\skrin-RS mai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16980" cy="442468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8482E2E" w14:textId="77777777" w:rsidR="00EA0634" w:rsidRPr="003329E0" w:rsidRDefault="00EA0634" w:rsidP="00EA0634">
      <w:pPr>
        <w:tabs>
          <w:tab w:val="left" w:pos="0"/>
          <w:tab w:val="left" w:leader="dot" w:pos="9356"/>
        </w:tabs>
        <w:jc w:val="center"/>
        <w:rPr>
          <w:szCs w:val="28"/>
        </w:rPr>
      </w:pPr>
      <w:r w:rsidRPr="003329E0">
        <w:rPr>
          <w:szCs w:val="28"/>
        </w:rPr>
        <w:t>Головне вікно програми «RS Кодер-декодер»</w:t>
      </w:r>
    </w:p>
    <w:p w14:paraId="242063D8" w14:textId="77777777" w:rsidR="00EA0634" w:rsidRPr="003329E0" w:rsidRDefault="00EA0634" w:rsidP="00EA0634">
      <w:pPr>
        <w:tabs>
          <w:tab w:val="left" w:pos="0"/>
          <w:tab w:val="left" w:leader="dot" w:pos="9356"/>
        </w:tabs>
        <w:jc w:val="center"/>
        <w:rPr>
          <w:szCs w:val="28"/>
        </w:rPr>
      </w:pPr>
    </w:p>
    <w:p w14:paraId="09A313BD" w14:textId="77777777" w:rsidR="00EA0634" w:rsidRPr="003329E0" w:rsidRDefault="00EA0634" w:rsidP="00EA0634">
      <w:pPr>
        <w:tabs>
          <w:tab w:val="left" w:pos="0"/>
          <w:tab w:val="left" w:leader="dot" w:pos="9356"/>
        </w:tabs>
        <w:ind w:firstLine="0"/>
        <w:jc w:val="center"/>
        <w:rPr>
          <w:szCs w:val="28"/>
        </w:rPr>
      </w:pPr>
      <w:r w:rsidRPr="003329E0">
        <w:rPr>
          <w:noProof/>
          <w:szCs w:val="28"/>
          <w:lang w:eastAsia="uk-UA"/>
        </w:rPr>
        <w:drawing>
          <wp:inline distT="0" distB="0" distL="0" distR="0" wp14:editId="682E49BA">
            <wp:extent cx="5128895" cy="1807845"/>
            <wp:effectExtent l="0" t="0" r="0" b="0"/>
            <wp:docPr id="61" name="Рисунок 61" descr="D:\Ucheba\Диплом\Мой\RSCD-c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D:\Ucheba\Диплом\Мой\RSCD-coder.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28895" cy="180784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038EAF6" w14:textId="77777777" w:rsidR="00EA0634" w:rsidRPr="003329E0" w:rsidRDefault="00EA0634" w:rsidP="00EA0634">
      <w:pPr>
        <w:tabs>
          <w:tab w:val="left" w:pos="0"/>
          <w:tab w:val="left" w:leader="dot" w:pos="9356"/>
        </w:tabs>
        <w:jc w:val="center"/>
        <w:rPr>
          <w:szCs w:val="28"/>
        </w:rPr>
      </w:pPr>
      <w:r w:rsidRPr="003329E0">
        <w:rPr>
          <w:szCs w:val="28"/>
        </w:rPr>
        <w:t>Вікно програми «RS Кодер-декодер» в режимі кодування</w:t>
      </w:r>
    </w:p>
    <w:p w14:paraId="329ACD23" w14:textId="77777777" w:rsidR="00EA0634" w:rsidRPr="003329E0" w:rsidRDefault="00EA0634" w:rsidP="00EA0634">
      <w:pPr>
        <w:tabs>
          <w:tab w:val="left" w:pos="0"/>
          <w:tab w:val="left" w:leader="dot" w:pos="9356"/>
        </w:tabs>
        <w:jc w:val="center"/>
        <w:rPr>
          <w:szCs w:val="28"/>
        </w:rPr>
      </w:pPr>
    </w:p>
    <w:p w14:paraId="18C11F68" w14:textId="77777777" w:rsidR="00EA0634" w:rsidRPr="003329E0" w:rsidRDefault="00EA0634" w:rsidP="00EA0634">
      <w:pPr>
        <w:ind w:firstLine="0"/>
        <w:jc w:val="center"/>
        <w:rPr>
          <w:szCs w:val="28"/>
        </w:rPr>
      </w:pPr>
      <w:r w:rsidRPr="003329E0">
        <w:rPr>
          <w:noProof/>
          <w:szCs w:val="28"/>
          <w:lang w:eastAsia="uk-UA"/>
        </w:rPr>
        <w:drawing>
          <wp:inline distT="0" distB="0" distL="0" distR="0" wp14:editId="52CF563C">
            <wp:extent cx="6201410" cy="2175510"/>
            <wp:effectExtent l="0" t="0" r="0" b="0"/>
            <wp:docPr id="60" name="Рисунок 60" descr="D:\Ucheba\Диплом\Мой\RSCD-dec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D:\Ucheba\Диплом\Мой\RSCD-decoder.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01410" cy="217551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3DE97A5" w14:textId="77777777" w:rsidR="00EA0634" w:rsidRPr="003329E0" w:rsidRDefault="00EA0634" w:rsidP="00EA0634">
      <w:pPr>
        <w:ind w:firstLine="567"/>
        <w:jc w:val="center"/>
        <w:rPr>
          <w:szCs w:val="28"/>
        </w:rPr>
      </w:pPr>
      <w:r w:rsidRPr="003329E0">
        <w:rPr>
          <w:szCs w:val="28"/>
        </w:rPr>
        <w:t>Вікно програми «RS Кодер-декодер» в режимі декодування</w:t>
      </w:r>
    </w:p>
    <w:p w14:paraId="4D6C7DFE" w14:textId="77777777" w:rsidR="00EA0634" w:rsidRPr="003329E0" w:rsidRDefault="00EA0634" w:rsidP="00EA0634">
      <w:pPr>
        <w:ind w:firstLine="567"/>
        <w:jc w:val="center"/>
        <w:rPr>
          <w:szCs w:val="28"/>
        </w:rPr>
      </w:pPr>
    </w:p>
    <w:p w14:paraId="562A4613" w14:textId="77777777" w:rsidR="00EA0634" w:rsidRPr="003329E0" w:rsidRDefault="00EA0634" w:rsidP="00EA0634">
      <w:pPr>
        <w:ind w:firstLine="567"/>
        <w:jc w:val="center"/>
        <w:rPr>
          <w:szCs w:val="28"/>
        </w:rPr>
      </w:pPr>
      <w:r w:rsidRPr="003329E0">
        <w:rPr>
          <w:noProof/>
          <w:szCs w:val="28"/>
          <w:lang w:eastAsia="uk-UA"/>
        </w:rPr>
        <w:drawing>
          <wp:inline distT="0" distB="0" distL="0" distR="0" wp14:editId="772C2AB0">
            <wp:extent cx="4057015" cy="1997075"/>
            <wp:effectExtent l="0" t="0" r="0" b="0"/>
            <wp:docPr id="59" name="Рисунок 59" descr="D:\Ucheba\Диплом\Мой\RSCD-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D:\Ucheba\Диплом\Мой\RSCD-about.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57015" cy="19970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ECF27B6" w14:textId="77777777" w:rsidR="00EA0634" w:rsidRPr="003329E0" w:rsidRDefault="00EA0634" w:rsidP="00EA0634">
      <w:pPr>
        <w:ind w:firstLine="567"/>
        <w:jc w:val="center"/>
        <w:rPr>
          <w:szCs w:val="28"/>
        </w:rPr>
      </w:pPr>
      <w:r w:rsidRPr="003329E0">
        <w:rPr>
          <w:szCs w:val="28"/>
        </w:rPr>
        <w:t>Вікно програми «RS Кодер-декодер» з інформацією про автора</w:t>
      </w:r>
    </w:p>
    <w:p w14:paraId="5C333EAB" w14:textId="77777777" w:rsidR="00EA0634" w:rsidRPr="003329E0" w:rsidRDefault="00EA0634" w:rsidP="00EA0634">
      <w:pPr>
        <w:ind w:firstLine="567"/>
        <w:rPr>
          <w:szCs w:val="28"/>
        </w:rPr>
      </w:pPr>
      <w:r w:rsidRPr="003329E0">
        <w:rPr>
          <w:szCs w:val="28"/>
        </w:rPr>
        <w:br w:type="page"/>
      </w:r>
    </w:p>
    <w:p w14:paraId="34F7FFE3" w14:textId="77777777" w:rsidR="00EA0634" w:rsidRPr="003329E0" w:rsidRDefault="00EA0634" w:rsidP="004A2B60">
      <w:pPr>
        <w:pStyle w:val="1"/>
        <w:jc w:val="center"/>
      </w:pPr>
      <w:r w:rsidRPr="003329E0">
        <w:rPr>
          <w:bCs w:val="0"/>
        </w:rPr>
        <w:t>Додаток Д</w:t>
      </w:r>
    </w:p>
    <w:p w14:paraId="2920722C" w14:textId="77777777" w:rsidR="00EA0634" w:rsidRPr="003329E0" w:rsidRDefault="00EA0634" w:rsidP="00EA0634">
      <w:pPr>
        <w:tabs>
          <w:tab w:val="left" w:pos="0"/>
          <w:tab w:val="left" w:leader="dot" w:pos="9356"/>
        </w:tabs>
        <w:jc w:val="center"/>
        <w:rPr>
          <w:szCs w:val="28"/>
        </w:rPr>
      </w:pPr>
      <w:r w:rsidRPr="003329E0">
        <w:rPr>
          <w:szCs w:val="28"/>
        </w:rPr>
        <w:t>Лістинг програми «RSB 32 2.0»</w:t>
      </w:r>
    </w:p>
    <w:p w14:paraId="5CC8B921" w14:textId="77777777" w:rsidR="00EA0634" w:rsidRPr="003329E0" w:rsidRDefault="00EA0634" w:rsidP="00481990">
      <w:pPr>
        <w:tabs>
          <w:tab w:val="left" w:pos="0"/>
          <w:tab w:val="left" w:pos="284"/>
          <w:tab w:val="left" w:pos="709"/>
          <w:tab w:val="left" w:pos="993"/>
          <w:tab w:val="left" w:pos="1560"/>
          <w:tab w:val="left" w:pos="2268"/>
          <w:tab w:val="left" w:pos="4536"/>
          <w:tab w:val="left" w:pos="9639"/>
        </w:tabs>
        <w:spacing w:line="240" w:lineRule="auto"/>
        <w:ind w:right="0" w:firstLine="0"/>
        <w:rPr>
          <w:sz w:val="24"/>
          <w:szCs w:val="24"/>
        </w:rPr>
      </w:pPr>
    </w:p>
    <w:p w14:paraId="1B731B34" w14:textId="77777777" w:rsidR="00EA0634" w:rsidRPr="003329E0" w:rsidRDefault="00EA0634" w:rsidP="00481990">
      <w:pPr>
        <w:tabs>
          <w:tab w:val="left" w:pos="284"/>
          <w:tab w:val="left" w:pos="426"/>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 xml:space="preserve">                    Подпрограмма  RSB-05   rsb</w:t>
      </w:r>
    </w:p>
    <w:p w14:paraId="29E7692B"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#include "stdafx.h"</w:t>
      </w:r>
    </w:p>
    <w:p w14:paraId="2DBA50D8"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#include "rsb32.h"</w:t>
      </w:r>
    </w:p>
    <w:p w14:paraId="5FBC271D"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#include "rsb32_private.h"</w:t>
      </w:r>
    </w:p>
    <w:p w14:paraId="503569A9"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#include "rsb_stream.h"</w:t>
      </w:r>
    </w:p>
    <w:p w14:paraId="2C236857"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//#define _LOG</w:t>
      </w:r>
    </w:p>
    <w:p w14:paraId="65669351"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namespace RSB {</w:t>
      </w:r>
    </w:p>
    <w:p w14:paraId="2B2E6FBB"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static unsigned char global_b_values[128] = {0};</w:t>
      </w:r>
    </w:p>
    <w:p w14:paraId="2F812297"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#ifdef _LOG</w:t>
      </w:r>
    </w:p>
    <w:p w14:paraId="0818C38A"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std::string</w:t>
      </w:r>
      <w:r w:rsidRPr="003329E0">
        <w:rPr>
          <w:sz w:val="24"/>
          <w:szCs w:val="24"/>
        </w:rPr>
        <w:tab/>
        <w:t>toString (char *ptr)</w:t>
      </w:r>
    </w:p>
    <w:p w14:paraId="39123FF4"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w:t>
      </w:r>
    </w:p>
    <w:p w14:paraId="0C2C3DAC"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r>
      <w:r w:rsidRPr="003329E0">
        <w:rPr>
          <w:sz w:val="24"/>
          <w:szCs w:val="24"/>
        </w:rPr>
        <w:tab/>
        <w:t>return std::string (ptr, 4);</w:t>
      </w:r>
    </w:p>
    <w:p w14:paraId="1846B4A5"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w:t>
      </w:r>
    </w:p>
    <w:p w14:paraId="6B8CEA84"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#endif</w:t>
      </w:r>
    </w:p>
    <w:p w14:paraId="180DBC39"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void</w:t>
      </w:r>
      <w:r w:rsidRPr="003329E0">
        <w:rPr>
          <w:sz w:val="24"/>
          <w:szCs w:val="24"/>
        </w:rPr>
        <w:tab/>
        <w:t>rsb32_init ()</w:t>
      </w:r>
    </w:p>
    <w:p w14:paraId="61FA8A55"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w:t>
      </w:r>
    </w:p>
    <w:p w14:paraId="6399BE7C"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r>
      <w:r w:rsidRPr="003329E0">
        <w:rPr>
          <w:sz w:val="24"/>
          <w:szCs w:val="24"/>
        </w:rPr>
        <w:tab/>
        <w:t>//setlocale (LC_ALL, ".ACP");</w:t>
      </w:r>
    </w:p>
    <w:p w14:paraId="1C2D928F"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w:t>
      </w:r>
    </w:p>
    <w:p w14:paraId="1B5C46ED"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void</w:t>
      </w:r>
      <w:r w:rsidRPr="003329E0">
        <w:rPr>
          <w:sz w:val="24"/>
          <w:szCs w:val="24"/>
        </w:rPr>
        <w:tab/>
        <w:t>rsb32_init_common_key(unsigned char *common_key, const CryptContext &amp;context)</w:t>
      </w:r>
    </w:p>
    <w:p w14:paraId="3E19B6CF"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w:t>
      </w:r>
    </w:p>
    <w:p w14:paraId="7B86EC53"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r>
      <w:r w:rsidRPr="003329E0">
        <w:rPr>
          <w:sz w:val="24"/>
          <w:szCs w:val="24"/>
        </w:rPr>
        <w:tab/>
        <w:t>long key_size = context.keySize ();</w:t>
      </w:r>
    </w:p>
    <w:p w14:paraId="02253726"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r>
      <w:r w:rsidRPr="003329E0">
        <w:rPr>
          <w:sz w:val="24"/>
          <w:szCs w:val="24"/>
        </w:rPr>
        <w:tab/>
        <w:t>char *key_buffer = context.keyBuffer ();</w:t>
      </w:r>
    </w:p>
    <w:p w14:paraId="68C15E2E"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r>
      <w:r w:rsidRPr="003329E0">
        <w:rPr>
          <w:sz w:val="24"/>
          <w:szCs w:val="24"/>
        </w:rPr>
        <w:tab/>
        <w:t>std::copy(key_buffer, key_buffer + key_size, reinterpret_cast&lt;char *&gt;(common_key));</w:t>
      </w:r>
    </w:p>
    <w:p w14:paraId="5D46FF73"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w:t>
      </w:r>
    </w:p>
    <w:p w14:paraId="07C2CF79"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void</w:t>
      </w:r>
      <w:r w:rsidRPr="003329E0">
        <w:rPr>
          <w:sz w:val="24"/>
          <w:szCs w:val="24"/>
        </w:rPr>
        <w:tab/>
        <w:t>rsb32_process_file (int argc, _TCHAR* argv[])</w:t>
      </w:r>
    </w:p>
    <w:p w14:paraId="579E0FA0"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w:t>
      </w:r>
    </w:p>
    <w:p w14:paraId="65CA4F94"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r>
      <w:r w:rsidRPr="003329E0">
        <w:rPr>
          <w:sz w:val="24"/>
          <w:szCs w:val="24"/>
        </w:rPr>
        <w:tab/>
        <w:t>CryptContext</w:t>
      </w:r>
      <w:r w:rsidRPr="003329E0">
        <w:rPr>
          <w:sz w:val="24"/>
          <w:szCs w:val="24"/>
        </w:rPr>
        <w:tab/>
        <w:t>context (argc, argv);</w:t>
      </w:r>
    </w:p>
    <w:p w14:paraId="1D5BD488"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r>
      <w:r w:rsidRPr="003329E0">
        <w:rPr>
          <w:sz w:val="24"/>
          <w:szCs w:val="24"/>
        </w:rPr>
        <w:tab/>
        <w:t>if (context.operationType() == CryptContext::CRYPT) {</w:t>
      </w:r>
    </w:p>
    <w:p w14:paraId="66F5313B"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rsb32_crypt_file(context);</w:t>
      </w:r>
    </w:p>
    <w:p w14:paraId="676E9DBE"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r>
      <w:r w:rsidRPr="003329E0">
        <w:rPr>
          <w:sz w:val="24"/>
          <w:szCs w:val="24"/>
        </w:rPr>
        <w:tab/>
        <w:t>} else {</w:t>
      </w:r>
    </w:p>
    <w:p w14:paraId="19A65ECA"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r>
      <w:r w:rsidRPr="003329E0">
        <w:rPr>
          <w:sz w:val="24"/>
          <w:szCs w:val="24"/>
        </w:rPr>
        <w:tab/>
        <w:t>rsb32_decrypt_file(context);</w:t>
      </w:r>
    </w:p>
    <w:p w14:paraId="1E8F19EA"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r>
      <w:r w:rsidRPr="003329E0">
        <w:rPr>
          <w:sz w:val="24"/>
          <w:szCs w:val="24"/>
        </w:rPr>
        <w:tab/>
        <w:t>}</w:t>
      </w:r>
    </w:p>
    <w:p w14:paraId="72E1F820"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w:t>
      </w:r>
    </w:p>
    <w:p w14:paraId="61F8E6D3"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void</w:t>
      </w:r>
      <w:r w:rsidRPr="003329E0">
        <w:rPr>
          <w:sz w:val="24"/>
          <w:szCs w:val="24"/>
        </w:rPr>
        <w:tab/>
        <w:t>rsb32_crypt (unsigned char *buffer, unsigned char *round_key, bool direction)</w:t>
      </w:r>
    </w:p>
    <w:p w14:paraId="24BC0897" w14:textId="77777777"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 w:val="24"/>
          <w:szCs w:val="24"/>
        </w:rPr>
      </w:pPr>
      <w:r w:rsidRPr="003329E0">
        <w:rPr>
          <w:sz w:val="24"/>
          <w:szCs w:val="24"/>
        </w:rPr>
        <w:tab/>
        <w:t>{</w:t>
      </w:r>
    </w:p>
    <w:p w14:paraId="5CA25DD3" w14:textId="6C9A938A" w:rsidR="00EA0634" w:rsidRPr="003329E0" w:rsidRDefault="00EA0634" w:rsidP="00481990">
      <w:pPr>
        <w:tabs>
          <w:tab w:val="left" w:pos="284"/>
          <w:tab w:val="left" w:pos="567"/>
          <w:tab w:val="left" w:pos="709"/>
          <w:tab w:val="left" w:pos="993"/>
          <w:tab w:val="left" w:pos="1560"/>
          <w:tab w:val="left" w:pos="2268"/>
          <w:tab w:val="left" w:pos="4536"/>
          <w:tab w:val="left" w:pos="9639"/>
        </w:tabs>
        <w:spacing w:line="240" w:lineRule="auto"/>
        <w:ind w:left="426" w:right="0" w:firstLine="0"/>
        <w:rPr>
          <w:szCs w:val="28"/>
        </w:rPr>
      </w:pPr>
      <w:r w:rsidRPr="003329E0">
        <w:rPr>
          <w:sz w:val="24"/>
          <w:szCs w:val="24"/>
        </w:rPr>
        <w:tab/>
      </w:r>
      <w:r w:rsidRPr="003329E0">
        <w:rPr>
          <w:sz w:val="24"/>
          <w:szCs w:val="24"/>
        </w:rPr>
        <w:tab/>
        <w:t>unsigned char next_key[4];</w:t>
      </w:r>
    </w:p>
    <w:p w14:paraId="5BF640B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 cycles = (round_key[3] | 0x01);</w:t>
      </w:r>
    </w:p>
    <w:p w14:paraId="111E91B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rsb32_cyclic_shift_left (buffer, cycles);</w:t>
      </w:r>
    </w:p>
    <w:p w14:paraId="5CC9DBE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if (!direction) {</w:t>
      </w:r>
    </w:p>
    <w:p w14:paraId="4705D10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rsb32_slide_right_direct(buffer, round_key, next_key);</w:t>
      </w:r>
    </w:p>
    <w:p w14:paraId="45310EE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else {</w:t>
      </w:r>
    </w:p>
    <w:p w14:paraId="0614819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rsb32_slide_left_direct (buffer, round_key, next_key);</w:t>
      </w:r>
    </w:p>
    <w:p w14:paraId="5BBC4C0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t>
      </w:r>
    </w:p>
    <w:p w14:paraId="61BCAD8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rsb32_nonlinear_direct (buffer, round_key[2], round_key[1]); </w:t>
      </w:r>
    </w:p>
    <w:p w14:paraId="1E594AB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rsb32_permutation (buffer, round_key[0]); </w:t>
      </w:r>
    </w:p>
    <w:p w14:paraId="6293227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//copy newly generated key to round key buffer</w:t>
      </w:r>
    </w:p>
    <w:p w14:paraId="419D477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std::copy (next_key, next_key + 4, round_key);</w:t>
      </w:r>
    </w:p>
    <w:p w14:paraId="49CB176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0F4D208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w:t>
      </w:r>
      <w:r w:rsidRPr="003329E0">
        <w:rPr>
          <w:sz w:val="24"/>
          <w:szCs w:val="24"/>
        </w:rPr>
        <w:tab/>
        <w:t>rsb32_decrypt (unsigned char *buffer, unsigned char *round_key, bool direction)</w:t>
      </w:r>
    </w:p>
    <w:p w14:paraId="1CE5ED0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3BC212E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unsigned char next_key[4]; </w:t>
      </w:r>
    </w:p>
    <w:p w14:paraId="1F5C3C6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rsb32_permutation (buffer, round_key[0]);</w:t>
      </w:r>
    </w:p>
    <w:p w14:paraId="3086FBE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rsb32_nonlinear_inverse (buffer, round_key[2], round_key[1]);  </w:t>
      </w:r>
    </w:p>
    <w:p w14:paraId="457A089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if (!direction) {</w:t>
      </w:r>
    </w:p>
    <w:p w14:paraId="75A8232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rsb32_slide_right_inverse(buffer, round_key, next_key);</w:t>
      </w:r>
    </w:p>
    <w:p w14:paraId="4E59860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else {</w:t>
      </w:r>
    </w:p>
    <w:p w14:paraId="5B76B17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rsb32_slide_left_inverse(buffer, round_key, next_key);</w:t>
      </w:r>
    </w:p>
    <w:p w14:paraId="73844CD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3585EAE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 cycles = (round_key[3] | 0x01);</w:t>
      </w:r>
    </w:p>
    <w:p w14:paraId="6D910B9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rsb32_cyclic_shift_right (buffer, cycles); </w:t>
      </w:r>
    </w:p>
    <w:p w14:paraId="7077574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//copy newly generated key to round key buffer</w:t>
      </w:r>
    </w:p>
    <w:p w14:paraId="2D5B54E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std::copy (next_key, next_key + 4, round_key);</w:t>
      </w:r>
    </w:p>
    <w:p w14:paraId="23D5A26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55C3F38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w:t>
      </w:r>
      <w:r w:rsidRPr="003329E0">
        <w:rPr>
          <w:sz w:val="24"/>
          <w:szCs w:val="24"/>
        </w:rPr>
        <w:tab/>
        <w:t>rsb32_round_crypt (rsbstream &amp;stream, unsigned char *key, bool direction)</w:t>
      </w:r>
    </w:p>
    <w:p w14:paraId="59625F0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2DE4795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w:t>
      </w:r>
      <w:r w:rsidRPr="003329E0">
        <w:rPr>
          <w:sz w:val="24"/>
          <w:szCs w:val="24"/>
        </w:rPr>
        <w:tab/>
        <w:t>round_key[4];</w:t>
      </w:r>
    </w:p>
    <w:p w14:paraId="310FEAB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w:t>
      </w:r>
      <w:r w:rsidRPr="003329E0">
        <w:rPr>
          <w:sz w:val="24"/>
          <w:szCs w:val="24"/>
        </w:rPr>
        <w:tab/>
        <w:t xml:space="preserve">buffer[32] = {0}; </w:t>
      </w:r>
    </w:p>
    <w:p w14:paraId="4AACBF8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stream.set_direction (direction);</w:t>
      </w:r>
      <w:r w:rsidRPr="003329E0">
        <w:rPr>
          <w:sz w:val="24"/>
          <w:szCs w:val="24"/>
        </w:rPr>
        <w:tab/>
      </w:r>
      <w:r w:rsidRPr="003329E0">
        <w:rPr>
          <w:sz w:val="24"/>
          <w:szCs w:val="24"/>
        </w:rPr>
        <w:tab/>
      </w:r>
    </w:p>
    <w:p w14:paraId="603C95B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//copy key to temporary buffer, because it is changed in crypt operation</w:t>
      </w:r>
    </w:p>
    <w:p w14:paraId="0F47F74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std::copy(key, key + 4, round_key); </w:t>
      </w:r>
    </w:p>
    <w:p w14:paraId="56E727C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while (stream.read (reinterpret_cast &lt;char *&gt;(buffer))) {</w:t>
      </w:r>
    </w:p>
    <w:p w14:paraId="7CEED3B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#ifdef _LOG</w:t>
      </w:r>
    </w:p>
    <w:p w14:paraId="713CF11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std::cout &lt;&lt; "\nrsb32_round_crypt: direction: " &lt;&lt; direction &lt;&lt; " round key:";</w:t>
      </w:r>
    </w:p>
    <w:p w14:paraId="49F8EE1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for (long i = 0; i &lt; 4; i++) std::cout &lt;&lt; (int) round_key[i] &lt;&lt; " ";</w:t>
      </w:r>
    </w:p>
    <w:p w14:paraId="6DD1FAB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std::cout &lt;&lt; " \n *** in buffer: ";</w:t>
      </w:r>
    </w:p>
    <w:p w14:paraId="2B8CE21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for (long i = 0; i &lt; 32; i++) std::cout &lt;&lt; (int) buffer[i] &lt;&lt; " ";</w:t>
      </w:r>
    </w:p>
    <w:p w14:paraId="56CAD72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#endif</w:t>
      </w:r>
    </w:p>
    <w:p w14:paraId="3EAE1AD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 xml:space="preserve">rsb32_crypt (buffer, round_key, direction); </w:t>
      </w:r>
    </w:p>
    <w:p w14:paraId="3847774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#ifdef _LOG</w:t>
      </w:r>
    </w:p>
    <w:p w14:paraId="28B6BC5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std::cout &lt;&lt; " \n *** out buffer: ";</w:t>
      </w:r>
    </w:p>
    <w:p w14:paraId="056483F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for (long i = 0; i &lt; 32; i++) std::cout &lt;&lt; (int) buffer[i] &lt;&lt; " ";</w:t>
      </w:r>
    </w:p>
    <w:p w14:paraId="7C27683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#endif</w:t>
      </w:r>
    </w:p>
    <w:p w14:paraId="0ED58C0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stream.write (reinterpret_cast &lt;char *&gt;(buffer));</w:t>
      </w:r>
    </w:p>
    <w:p w14:paraId="316A9DA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t>
      </w:r>
    </w:p>
    <w:p w14:paraId="622DC0D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104CD1E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w:t>
      </w:r>
      <w:r w:rsidRPr="003329E0">
        <w:rPr>
          <w:sz w:val="24"/>
          <w:szCs w:val="24"/>
        </w:rPr>
        <w:tab/>
        <w:t>rsb32_round_decrypt (rsbstream &amp;stream, unsigned char *key, bool direction)</w:t>
      </w:r>
    </w:p>
    <w:p w14:paraId="6E1D48C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747F086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w:t>
      </w:r>
      <w:r w:rsidRPr="003329E0">
        <w:rPr>
          <w:sz w:val="24"/>
          <w:szCs w:val="24"/>
        </w:rPr>
        <w:tab/>
        <w:t>round_key[4];</w:t>
      </w:r>
    </w:p>
    <w:p w14:paraId="48719A0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w:t>
      </w:r>
      <w:r w:rsidRPr="003329E0">
        <w:rPr>
          <w:sz w:val="24"/>
          <w:szCs w:val="24"/>
        </w:rPr>
        <w:tab/>
        <w:t xml:space="preserve">buffer[32] = {0}; </w:t>
      </w:r>
    </w:p>
    <w:p w14:paraId="492FC7B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stream.set_direction (direction);</w:t>
      </w:r>
      <w:r w:rsidRPr="003329E0">
        <w:rPr>
          <w:sz w:val="24"/>
          <w:szCs w:val="24"/>
        </w:rPr>
        <w:tab/>
      </w:r>
      <w:r w:rsidRPr="003329E0">
        <w:rPr>
          <w:sz w:val="24"/>
          <w:szCs w:val="24"/>
        </w:rPr>
        <w:tab/>
      </w:r>
    </w:p>
    <w:p w14:paraId="490D1C3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//copy key to temporary buffer, because it is changed in crypt operation</w:t>
      </w:r>
    </w:p>
    <w:p w14:paraId="16FFF29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std::copy(key, key + 4, round_key); </w:t>
      </w:r>
    </w:p>
    <w:p w14:paraId="740AAD2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while (stream.read (reinterpret_cast &lt;char *&gt;(buffer))) {</w:t>
      </w:r>
    </w:p>
    <w:p w14:paraId="58A1754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#ifdef _LOG</w:t>
      </w:r>
    </w:p>
    <w:p w14:paraId="451D02F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std::cout &lt;&lt; "\nrsb32_round_decrypt: direction: " &lt;&lt; direction &lt;&lt; " round key:";</w:t>
      </w:r>
    </w:p>
    <w:p w14:paraId="0508170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for (long i = 0; i &lt; 4; i++) std::cout &lt;&lt; (int) round_key[i] &lt;&lt; " ";</w:t>
      </w:r>
    </w:p>
    <w:p w14:paraId="226811B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std::cout &lt;&lt; " \n *** in buffer: ";</w:t>
      </w:r>
    </w:p>
    <w:p w14:paraId="0D7CF08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for (long i = 0; i &lt; 32; i++) std::cout &lt;&lt; (int) buffer[i] &lt;&lt; " ";</w:t>
      </w:r>
    </w:p>
    <w:p w14:paraId="0D242A5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#endif</w:t>
      </w:r>
    </w:p>
    <w:p w14:paraId="3F79D18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 xml:space="preserve">rsb32_decrypt (buffer, round_key, direction); </w:t>
      </w:r>
    </w:p>
    <w:p w14:paraId="3F690F0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#ifdef _LOG</w:t>
      </w:r>
    </w:p>
    <w:p w14:paraId="3C723C3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std::cout &lt;&lt; " \n *** out buffer: ";</w:t>
      </w:r>
    </w:p>
    <w:p w14:paraId="057DA89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for (long i = 0; i &lt; 32; i++) std::cout &lt;&lt; (int) buffer[i] &lt;&lt; " ";</w:t>
      </w:r>
    </w:p>
    <w:p w14:paraId="40B92D5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#endif</w:t>
      </w:r>
    </w:p>
    <w:p w14:paraId="1B0DABA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stream.write (reinterpret_cast &lt;char *&gt;(buffer));</w:t>
      </w:r>
    </w:p>
    <w:p w14:paraId="767E732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t>
      </w:r>
    </w:p>
    <w:p w14:paraId="6C15022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7CFF66C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//returns true for lefthanded operation, false overwise</w:t>
      </w:r>
    </w:p>
    <w:p w14:paraId="6D17DD4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bool</w:t>
      </w:r>
      <w:r w:rsidRPr="003329E0">
        <w:rPr>
          <w:sz w:val="24"/>
          <w:szCs w:val="24"/>
        </w:rPr>
        <w:tab/>
        <w:t xml:space="preserve">direction (long rounds) </w:t>
      </w:r>
    </w:p>
    <w:p w14:paraId="4791C58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3E540EA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return (rounds % 2 == 0 ? false : true);</w:t>
      </w:r>
    </w:p>
    <w:p w14:paraId="39C22BF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691DE87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w:t>
      </w:r>
      <w:r w:rsidRPr="003329E0">
        <w:rPr>
          <w:sz w:val="24"/>
          <w:szCs w:val="24"/>
        </w:rPr>
        <w:tab/>
        <w:t>rsb32_step_crypt(rsbstream &amp;stream, unsigned char *common_key, const CryptContext &amp;context)</w:t>
      </w:r>
    </w:p>
    <w:p w14:paraId="3B6C047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39F4C81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w:t>
      </w:r>
      <w:r w:rsidRPr="003329E0">
        <w:rPr>
          <w:sz w:val="24"/>
          <w:szCs w:val="24"/>
        </w:rPr>
        <w:tab/>
        <w:t xml:space="preserve">*key = 0; //common_key; </w:t>
      </w:r>
    </w:p>
    <w:p w14:paraId="7EABDE6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for (long rounds = 0; rounds &lt; context.roundsNumber(); rounds++)</w:t>
      </w:r>
    </w:p>
    <w:p w14:paraId="2281334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t>
      </w:r>
      <w:r w:rsidRPr="003329E0">
        <w:rPr>
          <w:sz w:val="24"/>
          <w:szCs w:val="24"/>
        </w:rPr>
        <w:tab/>
      </w:r>
    </w:p>
    <w:p w14:paraId="5197D98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 xml:space="preserve">key = common_key + rounds * 4; </w:t>
      </w:r>
    </w:p>
    <w:p w14:paraId="498090C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#ifdef _LOG</w:t>
      </w:r>
    </w:p>
    <w:p w14:paraId="643F8E8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std::cout &lt;&lt; "\nrsb32_step_crypt: rounds:" &lt;&lt; rounds &lt;&lt; " key:" &lt;&lt; toString ((char *)key) &lt;&lt; std::endl;</w:t>
      </w:r>
    </w:p>
    <w:p w14:paraId="754C395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#endif</w:t>
      </w:r>
    </w:p>
    <w:p w14:paraId="083FDBE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rsb32_round_crypt (stream, key, direction (rounds));</w:t>
      </w:r>
    </w:p>
    <w:p w14:paraId="14E4E48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t>
      </w:r>
    </w:p>
    <w:p w14:paraId="2C20935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78C1718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w:t>
      </w:r>
      <w:r w:rsidRPr="003329E0">
        <w:rPr>
          <w:sz w:val="24"/>
          <w:szCs w:val="24"/>
        </w:rPr>
        <w:tab/>
        <w:t>rsb32_step_decrypt(rsbstream &amp;stream, unsigned char *common_key, const CryptContext &amp;context)</w:t>
      </w:r>
    </w:p>
    <w:p w14:paraId="302E459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7A30154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w:t>
      </w:r>
      <w:r w:rsidRPr="003329E0">
        <w:rPr>
          <w:sz w:val="24"/>
          <w:szCs w:val="24"/>
        </w:rPr>
        <w:tab/>
        <w:t xml:space="preserve">*key = 0;  //common_key; //+ 4 * (context.roundsNumber() - 1); </w:t>
      </w:r>
    </w:p>
    <w:p w14:paraId="21AE49A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for (long rounds = context.roundsNumber() - 1; rounds &gt;= 0; rounds--)</w:t>
      </w:r>
    </w:p>
    <w:p w14:paraId="364D1A8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t>
      </w:r>
      <w:r w:rsidRPr="003329E0">
        <w:rPr>
          <w:sz w:val="24"/>
          <w:szCs w:val="24"/>
        </w:rPr>
        <w:tab/>
      </w:r>
    </w:p>
    <w:p w14:paraId="46FFC57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 xml:space="preserve">key = common_key + rounds * 4; </w:t>
      </w:r>
    </w:p>
    <w:p w14:paraId="5D4691C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#ifdef _LOG</w:t>
      </w:r>
    </w:p>
    <w:p w14:paraId="7753B10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std::cout &lt;&lt; "\nrsb32_step_decrypt: rounds:" &lt;&lt; rounds &lt;&lt; " key:" &lt;&lt; toString ((char *)key) &lt;&lt; std::endl;</w:t>
      </w:r>
    </w:p>
    <w:p w14:paraId="60BB075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#endif</w:t>
      </w:r>
    </w:p>
    <w:p w14:paraId="0214D46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rsb32_round_decrypt (stream, key, direction (rounds));</w:t>
      </w:r>
    </w:p>
    <w:p w14:paraId="7424E6F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t>
      </w:r>
    </w:p>
    <w:p w14:paraId="46BDFF2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01F369F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unsigned char _transform_key_direct (unsigned char *key, const CryptContext &amp;context, long step_number)</w:t>
      </w:r>
    </w:p>
    <w:p w14:paraId="7234216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54F2915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w:t>
      </w:r>
      <w:r w:rsidRPr="003329E0">
        <w:rPr>
          <w:sz w:val="24"/>
          <w:szCs w:val="24"/>
        </w:rPr>
        <w:tab/>
        <w:t>b_value = calculate_b_value (key, context.keySize ());</w:t>
      </w:r>
    </w:p>
    <w:p w14:paraId="78BE791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w:t>
      </w:r>
      <w:r w:rsidRPr="003329E0">
        <w:rPr>
          <w:sz w:val="24"/>
          <w:szCs w:val="24"/>
        </w:rPr>
        <w:tab/>
        <w:t>shift_value = (((b_value &amp; 0xF0) &gt;&gt; 4) | 0x01);</w:t>
      </w:r>
    </w:p>
    <w:p w14:paraId="3E375F7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rsb32_shift_key_left(key, shift_value, context.keySize ());</w:t>
      </w:r>
    </w:p>
    <w:p w14:paraId="6D5512A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rsb32_nonlinear_direct (key); </w:t>
      </w:r>
    </w:p>
    <w:p w14:paraId="73B91E4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return b_value;</w:t>
      </w:r>
    </w:p>
    <w:p w14:paraId="1FCC729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01543BF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unsigned char _transform_key_inverse (unsigned char *key, const CryptContext &amp;context, long step_number)</w:t>
      </w:r>
    </w:p>
    <w:p w14:paraId="178CF59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15B604D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rsb32_nonlinear_inverse (key);</w:t>
      </w:r>
    </w:p>
    <w:p w14:paraId="02E545F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w:t>
      </w:r>
      <w:r w:rsidRPr="003329E0">
        <w:rPr>
          <w:sz w:val="24"/>
          <w:szCs w:val="24"/>
        </w:rPr>
        <w:tab/>
        <w:t>b_value = global_b_values[context.stepsNumber () - step_number - 1];</w:t>
      </w:r>
    </w:p>
    <w:p w14:paraId="30B94B3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w:t>
      </w:r>
      <w:r w:rsidRPr="003329E0">
        <w:rPr>
          <w:sz w:val="24"/>
          <w:szCs w:val="24"/>
        </w:rPr>
        <w:tab/>
        <w:t>shift_value = (((b_value &amp; 0xF0) &gt;&gt; 4) | 0x01);</w:t>
      </w:r>
    </w:p>
    <w:p w14:paraId="4F8652B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rsb32_shift_key_right(key, shift_value, context.keySize ()); </w:t>
      </w:r>
    </w:p>
    <w:p w14:paraId="6F1FCFE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return b_value;</w:t>
      </w:r>
    </w:p>
    <w:p w14:paraId="32784A9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4BD1F24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 rsb32_crypt_step_transform_key (unsigned char *key, const CryptContext &amp;context, long step_number)</w:t>
      </w:r>
    </w:p>
    <w:p w14:paraId="504921F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20A961E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_transform_key_direct (key, context, step_number);</w:t>
      </w:r>
    </w:p>
    <w:p w14:paraId="1D1D3B2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0572FA0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 rsb32_decrypt_step_transform_key (unsigned char *key, const CryptContext &amp;context, long step_number)</w:t>
      </w:r>
    </w:p>
    <w:p w14:paraId="26EF5EA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r w:rsidRPr="003329E0">
        <w:rPr>
          <w:sz w:val="24"/>
          <w:szCs w:val="24"/>
        </w:rPr>
        <w:tab/>
      </w:r>
    </w:p>
    <w:p w14:paraId="480EDA4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_transform_key_inverse (key, context, step_number);</w:t>
      </w:r>
    </w:p>
    <w:p w14:paraId="7CD9873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4024977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 rsb32_crypt_init_key (unsigned char *key, const CryptContext &amp;context)</w:t>
      </w:r>
    </w:p>
    <w:p w14:paraId="56D3149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7AC970F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//nothing to do..</w:t>
      </w:r>
    </w:p>
    <w:p w14:paraId="1D00AA7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3D97C01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 rsb32_decrypt_init_key (unsigned char *key, const CryptContext &amp;context)</w:t>
      </w:r>
    </w:p>
    <w:p w14:paraId="01B102A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7EC09C4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//global_b_values is 128 size, it is much more than enought for practial usage</w:t>
      </w:r>
    </w:p>
    <w:p w14:paraId="3E37820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if (context.stepsNumber () &gt; 128) {</w:t>
      </w:r>
    </w:p>
    <w:p w14:paraId="7283D5E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throw wruntime_error (_T("steps number &gt; 128"));</w:t>
      </w:r>
    </w:p>
    <w:p w14:paraId="46B1E1D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31312C8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//compute all b_values</w:t>
      </w:r>
    </w:p>
    <w:p w14:paraId="468503F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for (long steps = 0; steps &lt; context.stepsNumber(); steps++) {</w:t>
      </w:r>
    </w:p>
    <w:p w14:paraId="77F5EFE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global_b_values[steps] = _transform_key_direct (key, context, steps);</w:t>
      </w:r>
    </w:p>
    <w:p w14:paraId="31021EB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t>
      </w:r>
    </w:p>
    <w:p w14:paraId="3961B84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74E7A5E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 rsb32_crypt_file(rsbstream &amp;stream, const CryptContext &amp;context)</w:t>
      </w:r>
    </w:p>
    <w:p w14:paraId="75D38F0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5022640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 *common_key = new unsigned char [context.keySize ()];</w:t>
      </w:r>
    </w:p>
    <w:p w14:paraId="5264E0D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p>
    <w:p w14:paraId="0313B3E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rsb32_init_common_key(common_key, context);</w:t>
      </w:r>
    </w:p>
    <w:p w14:paraId="25E9D6E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rsb32_crypt_init_key (common_key, context); </w:t>
      </w:r>
    </w:p>
    <w:p w14:paraId="16E5121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for (long steps = 0; steps &lt; context.stepsNumber (); ++steps)</w:t>
      </w:r>
    </w:p>
    <w:p w14:paraId="6CF2D39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t>
      </w:r>
    </w:p>
    <w:p w14:paraId="3AAD2C2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 xml:space="preserve">rsb32_crypt_step_transform_key (common_key, context, steps); </w:t>
      </w:r>
    </w:p>
    <w:p w14:paraId="20832F8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rsb32_step_crypt (stream, common_key, context);</w:t>
      </w:r>
    </w:p>
    <w:p w14:paraId="63C32EB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51E36F0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delete common_key;</w:t>
      </w:r>
    </w:p>
    <w:p w14:paraId="1D265B5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638C157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w:t>
      </w:r>
      <w:r w:rsidRPr="003329E0">
        <w:rPr>
          <w:sz w:val="24"/>
          <w:szCs w:val="24"/>
        </w:rPr>
        <w:tab/>
        <w:t>rsb32_decrypt_file(rsbstream &amp;stream, const CryptContext &amp;context)</w:t>
      </w:r>
    </w:p>
    <w:p w14:paraId="10205AC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4447A1B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unsigned char *common_key = new unsigned char [context.keySize ()];</w:t>
      </w:r>
    </w:p>
    <w:p w14:paraId="0B13DB6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p>
    <w:p w14:paraId="13D3A8F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rsb32_init_common_key (common_key, context);</w:t>
      </w:r>
    </w:p>
    <w:p w14:paraId="3A05392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rsb32_decrypt_init_key (common_key, context); </w:t>
      </w:r>
    </w:p>
    <w:p w14:paraId="756EAD4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for (long steps = 0; steps &lt; context.stepsNumber (); ++steps)</w:t>
      </w:r>
    </w:p>
    <w:p w14:paraId="31FAD01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w:t>
      </w:r>
    </w:p>
    <w:p w14:paraId="7E0DE4E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 xml:space="preserve">rsb32_step_decrypt (stream, common_key, context); </w:t>
      </w:r>
    </w:p>
    <w:p w14:paraId="7612ACD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rsb32_decrypt_step_transform_key (common_key, context, steps);</w:t>
      </w:r>
    </w:p>
    <w:p w14:paraId="457D559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7449AFE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delete common_key; </w:t>
      </w:r>
    </w:p>
    <w:p w14:paraId="49EE7BF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5D16E2E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w:t>
      </w:r>
      <w:r w:rsidRPr="003329E0">
        <w:rPr>
          <w:sz w:val="24"/>
          <w:szCs w:val="24"/>
        </w:rPr>
        <w:tab/>
        <w:t>rsb32_crypt_file (const CryptContext &amp;context)</w:t>
      </w:r>
    </w:p>
    <w:p w14:paraId="520AF9B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0A1B378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if (context.stepsNumber() &lt; 1) {</w:t>
      </w:r>
    </w:p>
    <w:p w14:paraId="512EF40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throw truntime_error(_T("steps number &lt; 1\n"));</w:t>
      </w:r>
    </w:p>
    <w:p w14:paraId="1154F8F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03E0646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std::ifstream</w:t>
      </w:r>
      <w:r w:rsidRPr="003329E0">
        <w:rPr>
          <w:sz w:val="24"/>
          <w:szCs w:val="24"/>
        </w:rPr>
        <w:tab/>
        <w:t>in_file (context.inputFilename().c_str(), std::ios::binary | std::ios::ate);</w:t>
      </w:r>
    </w:p>
    <w:p w14:paraId="5278147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if (!in_file) {</w:t>
      </w:r>
    </w:p>
    <w:p w14:paraId="63B4EAC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std::wstring message = _T("File could not be opened: ");</w:t>
      </w:r>
    </w:p>
    <w:p w14:paraId="2EA0735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message += context.inputFilename();</w:t>
      </w:r>
    </w:p>
    <w:p w14:paraId="5C75CBA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throw truntime_error (message.c_str ());</w:t>
      </w:r>
    </w:p>
    <w:p w14:paraId="2E120FC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05F4C7F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std::streamoff file_size = in_file.tellg (); </w:t>
      </w:r>
    </w:p>
    <w:p w14:paraId="1AA769A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std::ofstream</w:t>
      </w:r>
      <w:r w:rsidRPr="003329E0">
        <w:rPr>
          <w:sz w:val="24"/>
          <w:szCs w:val="24"/>
        </w:rPr>
        <w:tab/>
        <w:t>out_file (context.outputFilename().c_str(), std::ios::binary);</w:t>
      </w:r>
    </w:p>
    <w:p w14:paraId="238D043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if (!out_file) {</w:t>
      </w:r>
    </w:p>
    <w:p w14:paraId="73E8401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std::wstring message = _T("File could not be opened: ");</w:t>
      </w:r>
    </w:p>
    <w:p w14:paraId="2FEFD1C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message += context.outputFilename();</w:t>
      </w:r>
    </w:p>
    <w:p w14:paraId="1E5093B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throw truntime_error (message.c_str ());</w:t>
      </w:r>
    </w:p>
    <w:p w14:paraId="143ECE9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488714F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//create extended file</w:t>
      </w:r>
    </w:p>
    <w:p w14:paraId="013B6F5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file_size = create_extended_file (in_file, out_file, file_size); </w:t>
      </w:r>
    </w:p>
    <w:p w14:paraId="602A436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in_file.close();</w:t>
      </w:r>
    </w:p>
    <w:p w14:paraId="5067A89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out_file.close (); </w:t>
      </w:r>
    </w:p>
    <w:p w14:paraId="33BCAC8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std::fstream</w:t>
      </w:r>
      <w:r w:rsidRPr="003329E0">
        <w:rPr>
          <w:sz w:val="24"/>
          <w:szCs w:val="24"/>
        </w:rPr>
        <w:tab/>
        <w:t>stream (context.outputFilename().c_str(), RSB32_FMODE);</w:t>
      </w:r>
    </w:p>
    <w:p w14:paraId="6833D64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if (!stream) {</w:t>
      </w:r>
    </w:p>
    <w:p w14:paraId="27AFC80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throw truntime_error (_T("could not create output stream!\n"));</w:t>
      </w:r>
    </w:p>
    <w:p w14:paraId="1D992F1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18AFBBC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rsbstream</w:t>
      </w:r>
      <w:r w:rsidRPr="003329E0">
        <w:rPr>
          <w:sz w:val="24"/>
          <w:szCs w:val="24"/>
        </w:rPr>
        <w:tab/>
      </w:r>
      <w:r w:rsidRPr="003329E0">
        <w:rPr>
          <w:sz w:val="24"/>
          <w:szCs w:val="24"/>
        </w:rPr>
        <w:tab/>
        <w:t xml:space="preserve">rstream (stream, file_size); </w:t>
      </w:r>
    </w:p>
    <w:p w14:paraId="28C38CE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rsb32_crypt_file (rstream, context); </w:t>
      </w:r>
    </w:p>
    <w:p w14:paraId="7101119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rstream.close ();</w:t>
      </w:r>
    </w:p>
    <w:p w14:paraId="510CDD5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xml:space="preserve">} </w:t>
      </w:r>
    </w:p>
    <w:p w14:paraId="75944CD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void</w:t>
      </w:r>
      <w:r w:rsidRPr="003329E0">
        <w:rPr>
          <w:sz w:val="24"/>
          <w:szCs w:val="24"/>
        </w:rPr>
        <w:tab/>
        <w:t>rsb32_decrypt_file (const CryptContext &amp;context)</w:t>
      </w:r>
    </w:p>
    <w:p w14:paraId="5553AB3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05DC4D4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if (context.stepsNumber() &lt; 1) {</w:t>
      </w:r>
    </w:p>
    <w:p w14:paraId="6F8E412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throw truntime_error(_T("steps number &lt; 1\n"));</w:t>
      </w:r>
    </w:p>
    <w:p w14:paraId="3F66B8F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62D25A9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std::ifstream</w:t>
      </w:r>
      <w:r w:rsidRPr="003329E0">
        <w:rPr>
          <w:sz w:val="24"/>
          <w:szCs w:val="24"/>
        </w:rPr>
        <w:tab/>
        <w:t>in_file (context.inputFilename().c_str(), std::ios::binary | std::ios::ate);</w:t>
      </w:r>
    </w:p>
    <w:p w14:paraId="3AEAD0B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if (!in_file) {</w:t>
      </w:r>
    </w:p>
    <w:p w14:paraId="5D55BF3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std::wstring message = _T("File could not be opened: ");</w:t>
      </w:r>
    </w:p>
    <w:p w14:paraId="3D96814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message += context.inputFilename();</w:t>
      </w:r>
    </w:p>
    <w:p w14:paraId="51EAF6E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throw truntime_error (message.c_str ());</w:t>
      </w:r>
    </w:p>
    <w:p w14:paraId="3E0FFCC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066027F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std::streamoff file_size = in_file.tellg (); </w:t>
      </w:r>
    </w:p>
    <w:p w14:paraId="31EB17B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std::ofstream</w:t>
      </w:r>
      <w:r w:rsidRPr="003329E0">
        <w:rPr>
          <w:sz w:val="24"/>
          <w:szCs w:val="24"/>
        </w:rPr>
        <w:tab/>
        <w:t>out_file (context.outputFilename().c_str(), std::ios::binary);</w:t>
      </w:r>
    </w:p>
    <w:p w14:paraId="22FA66A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if (!out_file) {</w:t>
      </w:r>
    </w:p>
    <w:p w14:paraId="7B4203D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std::wstring message = _T("File could not be opened: ");</w:t>
      </w:r>
    </w:p>
    <w:p w14:paraId="2E99444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message += context.outputFilename();</w:t>
      </w:r>
    </w:p>
    <w:p w14:paraId="48DCA85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throw truntime_error (message.c_str ());</w:t>
      </w:r>
    </w:p>
    <w:p w14:paraId="5433D27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631D575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//create extended file</w:t>
      </w:r>
    </w:p>
    <w:p w14:paraId="77ADD04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file_size = create_extended_file (in_file, out_file, file_size); </w:t>
      </w:r>
    </w:p>
    <w:p w14:paraId="621CC5F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in_file.close();</w:t>
      </w:r>
    </w:p>
    <w:p w14:paraId="04E3137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out_file.close (); </w:t>
      </w:r>
    </w:p>
    <w:p w14:paraId="166E45F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std::fstream</w:t>
      </w:r>
      <w:r w:rsidRPr="003329E0">
        <w:rPr>
          <w:sz w:val="24"/>
          <w:szCs w:val="24"/>
        </w:rPr>
        <w:tab/>
        <w:t>stream (context.outputFilename().c_str(), RSB32_FMODE);</w:t>
      </w:r>
    </w:p>
    <w:p w14:paraId="1F7F2C7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if (!stream) {</w:t>
      </w:r>
    </w:p>
    <w:p w14:paraId="6CD97DE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r>
      <w:r w:rsidRPr="003329E0">
        <w:rPr>
          <w:sz w:val="24"/>
          <w:szCs w:val="24"/>
        </w:rPr>
        <w:tab/>
        <w:t>throw truntime_error (_T("could not create output stream!\n"));</w:t>
      </w:r>
    </w:p>
    <w:p w14:paraId="6EBF513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 </w:t>
      </w:r>
    </w:p>
    <w:p w14:paraId="3C9ABC0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rsbstream</w:t>
      </w:r>
      <w:r w:rsidRPr="003329E0">
        <w:rPr>
          <w:sz w:val="24"/>
          <w:szCs w:val="24"/>
        </w:rPr>
        <w:tab/>
      </w:r>
      <w:r w:rsidRPr="003329E0">
        <w:rPr>
          <w:sz w:val="24"/>
          <w:szCs w:val="24"/>
        </w:rPr>
        <w:tab/>
        <w:t xml:space="preserve">rstream (stream, file_size); </w:t>
      </w:r>
    </w:p>
    <w:p w14:paraId="172B98A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xml:space="preserve">rsb32_decrypt_file (rstream, context); </w:t>
      </w:r>
    </w:p>
    <w:p w14:paraId="7E8B34A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rstream.close ();</w:t>
      </w:r>
    </w:p>
    <w:p w14:paraId="3D6FAE2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0079E78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 xml:space="preserve">} </w:t>
      </w:r>
    </w:p>
    <w:p w14:paraId="5FB36D6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 xml:space="preserve">                   Подпрограмма  RSB-14  rsb32gui</w:t>
      </w:r>
    </w:p>
    <w:p w14:paraId="0178AF9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 rsb32gui.cpp : Defines the class behaviors for the application.</w:t>
      </w:r>
    </w:p>
    <w:p w14:paraId="0DF5B28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w:t>
      </w:r>
    </w:p>
    <w:p w14:paraId="25CF1AD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#include "stdafx.h"</w:t>
      </w:r>
    </w:p>
    <w:p w14:paraId="1544C29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#include "rsb32gui.h"</w:t>
      </w:r>
    </w:p>
    <w:p w14:paraId="09EA0A5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#include "rsb32guiDlg.h"</w:t>
      </w:r>
    </w:p>
    <w:p w14:paraId="729A6D0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#ifdef _DEBUG</w:t>
      </w:r>
    </w:p>
    <w:p w14:paraId="29556C1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#define new DEBUG_NEW</w:t>
      </w:r>
    </w:p>
    <w:p w14:paraId="4D20759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#endif</w:t>
      </w:r>
    </w:p>
    <w:p w14:paraId="714CD7E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 Crsb32guiApp</w:t>
      </w:r>
    </w:p>
    <w:p w14:paraId="2C03D14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BEGIN_MESSAGE_MAP(Crsb32guiApp, CWinApp)</w:t>
      </w:r>
    </w:p>
    <w:p w14:paraId="297F425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ON_COMMAND(ID_HELP, CWinApp::OnHelp)</w:t>
      </w:r>
    </w:p>
    <w:p w14:paraId="1221D9E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END_MESSAGE_MAP()</w:t>
      </w:r>
    </w:p>
    <w:p w14:paraId="37B05C6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 Crsb32guiApp construction</w:t>
      </w:r>
    </w:p>
    <w:p w14:paraId="03D51F0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rsb32guiApp::Crsb32guiApp()</w:t>
      </w:r>
    </w:p>
    <w:p w14:paraId="221419F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w:t>
      </w:r>
    </w:p>
    <w:p w14:paraId="783440E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TODO: add construction code here,</w:t>
      </w:r>
    </w:p>
    <w:p w14:paraId="07AB2F5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Place all significant initialization in InitInstance</w:t>
      </w:r>
    </w:p>
    <w:p w14:paraId="4D4410D2"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w:t>
      </w:r>
    </w:p>
    <w:p w14:paraId="4746179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 The one and only Crsb32guiApp object</w:t>
      </w:r>
    </w:p>
    <w:p w14:paraId="6702CFE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Crsb32guiApp theApp;</w:t>
      </w:r>
    </w:p>
    <w:p w14:paraId="71EE6333"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 Crsb32guiApp initialization</w:t>
      </w:r>
    </w:p>
    <w:p w14:paraId="616081A7"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BOOL Crsb32guiApp::InitInstance()</w:t>
      </w:r>
    </w:p>
    <w:p w14:paraId="4E5AD3A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w:t>
      </w:r>
    </w:p>
    <w:p w14:paraId="0D77CF9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InitCommonControls() is required on Windows XP if an application</w:t>
      </w:r>
    </w:p>
    <w:p w14:paraId="4864C19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manifest specifies use of ComCtl32.dll version 6 or later to enable</w:t>
      </w:r>
    </w:p>
    <w:p w14:paraId="5C633B2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visual styles.  Otherwise, any window creation will fail.</w:t>
      </w:r>
    </w:p>
    <w:p w14:paraId="65E1590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InitCommonControls();</w:t>
      </w:r>
    </w:p>
    <w:p w14:paraId="11223AA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CWinApp::InitInstance();</w:t>
      </w:r>
    </w:p>
    <w:p w14:paraId="693157A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Standard initialization</w:t>
      </w:r>
    </w:p>
    <w:p w14:paraId="24FCC84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If you are not using these features and wish to reduce the size</w:t>
      </w:r>
    </w:p>
    <w:p w14:paraId="109D5758"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of your final executable, you should remove from the following</w:t>
      </w:r>
    </w:p>
    <w:p w14:paraId="7F2C79D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the specific initialization routines you do not need</w:t>
      </w:r>
    </w:p>
    <w:p w14:paraId="684C54F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Change the registry key under which our settings are stored</w:t>
      </w:r>
    </w:p>
    <w:p w14:paraId="5364C320"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TODO: You should modify this string to be something appropriate</w:t>
      </w:r>
    </w:p>
    <w:p w14:paraId="5B9E875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such as the name of your company or organization</w:t>
      </w:r>
    </w:p>
    <w:p w14:paraId="6BBA802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SetRegistryKey(_T("Local AppWizard-Generated Applications"));</w:t>
      </w:r>
    </w:p>
    <w:p w14:paraId="6CD31B74"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Crsb32guiDlg dlg;</w:t>
      </w:r>
    </w:p>
    <w:p w14:paraId="79D10F79"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m_pMainWnd = &amp;dlg;</w:t>
      </w:r>
    </w:p>
    <w:p w14:paraId="644B892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INT_PTR nResponse = dlg.DoModal();</w:t>
      </w:r>
    </w:p>
    <w:p w14:paraId="40DA2C5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if (nResponse == IDOK)</w:t>
      </w:r>
    </w:p>
    <w:p w14:paraId="0CE3A06F"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138E76DA"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TODO: Place code here to handle when the dialog is</w:t>
      </w:r>
    </w:p>
    <w:p w14:paraId="5B72495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dismissed with OK</w:t>
      </w:r>
    </w:p>
    <w:p w14:paraId="4A742E4D"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6621137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else if (nResponse == IDCANCEL)</w:t>
      </w:r>
    </w:p>
    <w:p w14:paraId="1DF3BD3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2AAF387B"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TODO: Place code here to handle when the dialog is</w:t>
      </w:r>
    </w:p>
    <w:p w14:paraId="1F169B6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r>
      <w:r w:rsidRPr="003329E0">
        <w:rPr>
          <w:sz w:val="24"/>
          <w:szCs w:val="24"/>
        </w:rPr>
        <w:tab/>
        <w:t>//  dismissed with Cancel</w:t>
      </w:r>
    </w:p>
    <w:p w14:paraId="41558F25"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w:t>
      </w:r>
    </w:p>
    <w:p w14:paraId="0A616386"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Since the dialog has been closed, return FALSE so that we exit the</w:t>
      </w:r>
    </w:p>
    <w:p w14:paraId="5533C06E"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  application, rather than start the application's message pump.</w:t>
      </w:r>
    </w:p>
    <w:p w14:paraId="3D6A1101"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ab/>
        <w:t>return FALSE;</w:t>
      </w:r>
    </w:p>
    <w:p w14:paraId="291B336C" w14:textId="77777777" w:rsidR="00EA0634" w:rsidRPr="003329E0" w:rsidRDefault="00EA0634" w:rsidP="00481990">
      <w:pPr>
        <w:tabs>
          <w:tab w:val="left" w:pos="284"/>
          <w:tab w:val="left" w:pos="709"/>
          <w:tab w:val="left" w:pos="993"/>
          <w:tab w:val="left" w:pos="1560"/>
          <w:tab w:val="left" w:pos="2268"/>
          <w:tab w:val="left" w:pos="4536"/>
          <w:tab w:val="left" w:pos="9639"/>
        </w:tabs>
        <w:spacing w:line="240" w:lineRule="auto"/>
        <w:ind w:right="0" w:firstLine="0"/>
        <w:rPr>
          <w:sz w:val="24"/>
          <w:szCs w:val="24"/>
        </w:rPr>
      </w:pPr>
      <w:r w:rsidRPr="003329E0">
        <w:rPr>
          <w:sz w:val="24"/>
          <w:szCs w:val="24"/>
        </w:rPr>
        <w:t>}</w:t>
      </w:r>
    </w:p>
    <w:p w14:paraId="13908AD5" w14:textId="77777777" w:rsidR="00EA0634" w:rsidRPr="003329E0" w:rsidRDefault="00EA0634" w:rsidP="00EA0634">
      <w:pPr>
        <w:ind w:firstLine="567"/>
        <w:rPr>
          <w:szCs w:val="28"/>
        </w:rPr>
      </w:pPr>
      <w:r w:rsidRPr="003329E0">
        <w:rPr>
          <w:szCs w:val="28"/>
        </w:rPr>
        <w:br w:type="page"/>
      </w:r>
    </w:p>
    <w:p w14:paraId="2B2AC3A1" w14:textId="77777777" w:rsidR="00EA0634" w:rsidRPr="003329E0" w:rsidRDefault="00EA0634" w:rsidP="004A2B60">
      <w:pPr>
        <w:pStyle w:val="1"/>
        <w:jc w:val="center"/>
      </w:pPr>
      <w:r w:rsidRPr="003329E0">
        <w:rPr>
          <w:bCs w:val="0"/>
        </w:rPr>
        <w:t>Додаток Е</w:t>
      </w:r>
    </w:p>
    <w:p w14:paraId="229FBE73" w14:textId="77777777" w:rsidR="00EA0634" w:rsidRPr="003329E0" w:rsidRDefault="00EA0634" w:rsidP="00EA0634">
      <w:pPr>
        <w:tabs>
          <w:tab w:val="left" w:pos="0"/>
          <w:tab w:val="left" w:leader="dot" w:pos="9356"/>
        </w:tabs>
        <w:jc w:val="center"/>
        <w:rPr>
          <w:szCs w:val="28"/>
        </w:rPr>
      </w:pPr>
      <w:r w:rsidRPr="003329E0">
        <w:rPr>
          <w:szCs w:val="28"/>
        </w:rPr>
        <w:t>Інтерфейс програми «RSB 32 2.0»</w:t>
      </w:r>
    </w:p>
    <w:p w14:paraId="6559F5C7" w14:textId="77777777" w:rsidR="00EA0634" w:rsidRPr="003329E0" w:rsidRDefault="00EA0634" w:rsidP="00EA0634">
      <w:pPr>
        <w:tabs>
          <w:tab w:val="left" w:pos="0"/>
          <w:tab w:val="left" w:leader="dot" w:pos="9356"/>
        </w:tabs>
        <w:jc w:val="center"/>
        <w:rPr>
          <w:szCs w:val="28"/>
        </w:rPr>
      </w:pPr>
    </w:p>
    <w:p w14:paraId="17F2FF25" w14:textId="77777777" w:rsidR="00EA0634" w:rsidRPr="003329E0" w:rsidRDefault="00EA0634" w:rsidP="00EA0634">
      <w:pPr>
        <w:tabs>
          <w:tab w:val="left" w:pos="0"/>
          <w:tab w:val="left" w:leader="dot" w:pos="9356"/>
        </w:tabs>
        <w:jc w:val="center"/>
        <w:rPr>
          <w:szCs w:val="28"/>
        </w:rPr>
      </w:pPr>
      <w:r w:rsidRPr="003329E0">
        <w:rPr>
          <w:noProof/>
          <w:szCs w:val="28"/>
          <w:lang w:eastAsia="uk-UA"/>
        </w:rPr>
        <w:drawing>
          <wp:inline distT="0" distB="0" distL="0" distR="0" wp14:editId="746E9B8B">
            <wp:extent cx="4803140" cy="3100705"/>
            <wp:effectExtent l="0" t="0" r="0" b="0"/>
            <wp:docPr id="58" name="Рисунок 58" descr="D:\Ucheba\Диплом\Мой\skrin-RSB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D:\Ucheba\Диплом\Мой\skrin-RSB main.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03140" cy="310070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032FF4A" w14:textId="77777777" w:rsidR="00EA0634" w:rsidRPr="003329E0" w:rsidRDefault="00EA0634" w:rsidP="00EA0634">
      <w:pPr>
        <w:tabs>
          <w:tab w:val="left" w:pos="0"/>
          <w:tab w:val="left" w:leader="dot" w:pos="9356"/>
        </w:tabs>
        <w:jc w:val="center"/>
        <w:rPr>
          <w:szCs w:val="28"/>
        </w:rPr>
      </w:pPr>
      <w:r w:rsidRPr="003329E0">
        <w:rPr>
          <w:szCs w:val="28"/>
        </w:rPr>
        <w:t>Головне вікно програми «RSB 32 2.0»</w:t>
      </w:r>
    </w:p>
    <w:p w14:paraId="1F789359" w14:textId="77777777" w:rsidR="00EA0634" w:rsidRPr="003329E0" w:rsidRDefault="00EA0634" w:rsidP="00EA0634">
      <w:pPr>
        <w:tabs>
          <w:tab w:val="left" w:pos="0"/>
          <w:tab w:val="left" w:leader="dot" w:pos="9356"/>
        </w:tabs>
        <w:jc w:val="center"/>
        <w:rPr>
          <w:szCs w:val="28"/>
        </w:rPr>
      </w:pPr>
    </w:p>
    <w:p w14:paraId="6FB99286" w14:textId="77777777" w:rsidR="00EA0634" w:rsidRPr="003329E0" w:rsidRDefault="00EA0634" w:rsidP="00EA0634">
      <w:pPr>
        <w:tabs>
          <w:tab w:val="left" w:pos="0"/>
          <w:tab w:val="left" w:leader="dot" w:pos="9356"/>
        </w:tabs>
        <w:jc w:val="center"/>
        <w:rPr>
          <w:szCs w:val="28"/>
        </w:rPr>
      </w:pPr>
      <w:r w:rsidRPr="003329E0">
        <w:rPr>
          <w:noProof/>
          <w:szCs w:val="28"/>
          <w:lang w:eastAsia="uk-UA"/>
        </w:rPr>
        <w:drawing>
          <wp:inline distT="0" distB="0" distL="0" distR="0" wp14:editId="52521C34">
            <wp:extent cx="3899535" cy="2827020"/>
            <wp:effectExtent l="0" t="0" r="0" b="0"/>
            <wp:docPr id="57" name="Рисунок 57" descr="D:\Ucheba\Диплом\Мой\RSB-open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D:\Ucheba\Диплом\Мой\RSB-openfile.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99535" cy="282702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D370CAD" w14:textId="77777777" w:rsidR="00EA0634" w:rsidRPr="003329E0" w:rsidRDefault="00EA0634" w:rsidP="00EA0634">
      <w:pPr>
        <w:tabs>
          <w:tab w:val="left" w:pos="0"/>
          <w:tab w:val="left" w:leader="dot" w:pos="9356"/>
        </w:tabs>
        <w:jc w:val="center"/>
        <w:rPr>
          <w:szCs w:val="28"/>
        </w:rPr>
      </w:pPr>
      <w:r w:rsidRPr="003329E0">
        <w:rPr>
          <w:szCs w:val="28"/>
        </w:rPr>
        <w:t>Вікно програми «RSB 32 2.0» для вибору файлу</w:t>
      </w:r>
    </w:p>
    <w:p w14:paraId="03EE1534" w14:textId="77777777" w:rsidR="00EA0634" w:rsidRPr="003329E0" w:rsidRDefault="00EA0634" w:rsidP="00EA0634">
      <w:pPr>
        <w:tabs>
          <w:tab w:val="left" w:pos="0"/>
          <w:tab w:val="left" w:leader="dot" w:pos="9356"/>
        </w:tabs>
        <w:jc w:val="center"/>
        <w:rPr>
          <w:szCs w:val="28"/>
        </w:rPr>
      </w:pPr>
    </w:p>
    <w:p w14:paraId="033744BF" w14:textId="77777777" w:rsidR="00EA0634" w:rsidRPr="003329E0" w:rsidRDefault="00EA0634" w:rsidP="00EA0634">
      <w:pPr>
        <w:tabs>
          <w:tab w:val="left" w:pos="0"/>
          <w:tab w:val="left" w:leader="dot" w:pos="9356"/>
        </w:tabs>
        <w:jc w:val="center"/>
        <w:rPr>
          <w:szCs w:val="28"/>
        </w:rPr>
      </w:pPr>
      <w:r w:rsidRPr="003329E0">
        <w:rPr>
          <w:noProof/>
          <w:szCs w:val="28"/>
          <w:lang w:eastAsia="uk-UA"/>
        </w:rPr>
        <w:drawing>
          <wp:inline distT="0" distB="0" distL="0" distR="0" wp14:editId="3310E8B5">
            <wp:extent cx="3195320" cy="1524000"/>
            <wp:effectExtent l="0" t="0" r="0" b="0"/>
            <wp:docPr id="56" name="Рисунок 56" descr="D:\Ucheba\Диплом\Мой\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D:\Ucheba\Диплом\Мой\Key.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95320" cy="15240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A550489" w14:textId="77777777" w:rsidR="00EA0634" w:rsidRPr="003329E0" w:rsidRDefault="00EA0634" w:rsidP="00EA0634">
      <w:pPr>
        <w:tabs>
          <w:tab w:val="left" w:pos="0"/>
          <w:tab w:val="left" w:leader="dot" w:pos="9356"/>
        </w:tabs>
        <w:jc w:val="center"/>
        <w:rPr>
          <w:szCs w:val="28"/>
        </w:rPr>
      </w:pPr>
      <w:r w:rsidRPr="003329E0">
        <w:rPr>
          <w:szCs w:val="28"/>
        </w:rPr>
        <w:t>Вікно програми для генерації ключів</w:t>
      </w:r>
    </w:p>
    <w:p w14:paraId="2A9C01F8" w14:textId="77777777" w:rsidR="002422C4" w:rsidRPr="003329E0" w:rsidRDefault="002422C4">
      <w:pPr>
        <w:rPr>
          <w:sz w:val="24"/>
          <w:szCs w:val="24"/>
        </w:rPr>
      </w:pPr>
    </w:p>
    <w:sectPr w:rsidR="002422C4" w:rsidRPr="003329E0" w:rsidSect="00AA45E0">
      <w:headerReference w:type="default" r:id="rId101"/>
      <w:pgSz w:w="11906" w:h="16838"/>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4E714A" w14:textId="77777777" w:rsidR="007F767E" w:rsidRDefault="007F767E" w:rsidP="002E1174">
      <w:pPr>
        <w:spacing w:line="240" w:lineRule="auto"/>
      </w:pPr>
      <w:r>
        <w:separator/>
      </w:r>
    </w:p>
  </w:endnote>
  <w:endnote w:type="continuationSeparator" w:id="0">
    <w:p w14:paraId="49D9C1B3" w14:textId="77777777" w:rsidR="007F767E" w:rsidRDefault="007F767E" w:rsidP="002E11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ISOCPEUR">
    <w:altName w:val="Arial"/>
    <w:charset w:val="00"/>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CC"/>
    <w:family w:val="roman"/>
    <w:pitch w:val="variable"/>
    <w:sig w:usb0="A00002EF" w:usb1="420020E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99C45" w14:textId="77777777" w:rsidR="007F767E" w:rsidRDefault="007F767E" w:rsidP="002E1174">
      <w:pPr>
        <w:spacing w:line="240" w:lineRule="auto"/>
      </w:pPr>
      <w:r>
        <w:separator/>
      </w:r>
    </w:p>
  </w:footnote>
  <w:footnote w:type="continuationSeparator" w:id="0">
    <w:p w14:paraId="651BBBE4" w14:textId="77777777" w:rsidR="007F767E" w:rsidRDefault="007F767E" w:rsidP="002E1174">
      <w:pPr>
        <w:spacing w:line="240" w:lineRule="auto"/>
      </w:pPr>
      <w:r>
        <w:continuationSeparator/>
      </w:r>
    </w:p>
  </w:footnote>
  <w:footnote w:id="1">
    <w:p w14:paraId="04435E71" w14:textId="73FCEE25" w:rsidR="005B6BB1" w:rsidRDefault="005B6BB1">
      <w:pPr>
        <w:pStyle w:val="aff"/>
      </w:pPr>
      <w:r>
        <w:rPr>
          <w:rStyle w:val="aff1"/>
        </w:rPr>
        <w:footnoteRef/>
      </w:r>
      <w:r>
        <w:t xml:space="preserve"> </w:t>
      </w:r>
      <w:r w:rsidRPr="00EC24E3">
        <w:rPr>
          <w:sz w:val="28"/>
          <w:szCs w:val="28"/>
        </w:rPr>
        <w:t>Том</w:t>
      </w:r>
      <w:r w:rsidRPr="002E1174">
        <w:rPr>
          <w:i/>
          <w:sz w:val="28"/>
          <w:szCs w:val="28"/>
        </w:rPr>
        <w:t xml:space="preserve"> </w:t>
      </w:r>
      <w:r w:rsidRPr="002E1174">
        <w:rPr>
          <w:sz w:val="28"/>
          <w:szCs w:val="28"/>
        </w:rPr>
        <w:t xml:space="preserve">- це файл. Пристрій містить безліч файлів, але на рівні «сирих» даних, тобто елементарних бітів (при розгляді на найнижчому, тобто самому близькому до апаратних засобів рівні) будь-який пристрій може бути представлено як завгодно великим файлом. Оскільки алгоритми корекції помилок працюють на низькому рівні, то межі між сутностями </w:t>
      </w:r>
      <w:r w:rsidRPr="00EC24E3">
        <w:rPr>
          <w:sz w:val="28"/>
          <w:szCs w:val="28"/>
        </w:rPr>
        <w:t>пристрій</w:t>
      </w:r>
      <w:r w:rsidRPr="002E1174">
        <w:rPr>
          <w:sz w:val="28"/>
          <w:szCs w:val="28"/>
        </w:rPr>
        <w:t xml:space="preserve"> і </w:t>
      </w:r>
      <w:r w:rsidRPr="00EC24E3">
        <w:rPr>
          <w:sz w:val="28"/>
          <w:szCs w:val="28"/>
        </w:rPr>
        <w:t>том</w:t>
      </w:r>
      <w:r w:rsidRPr="002E1174">
        <w:rPr>
          <w:sz w:val="28"/>
          <w:szCs w:val="28"/>
        </w:rPr>
        <w:t xml:space="preserve"> стираються, однак, для користувача зручніше і зрозуміліше оперувати з файлами, ніж з пристроями.</w:t>
      </w:r>
    </w:p>
  </w:footnote>
  <w:footnote w:id="2">
    <w:p w14:paraId="306EB910" w14:textId="2F181328" w:rsidR="005B6BB1" w:rsidRPr="00D1298A" w:rsidRDefault="005B6BB1">
      <w:pPr>
        <w:pStyle w:val="aff"/>
        <w:rPr>
          <w:sz w:val="28"/>
          <w:szCs w:val="28"/>
        </w:rPr>
      </w:pPr>
      <w:r w:rsidRPr="00D1298A">
        <w:rPr>
          <w:rStyle w:val="aff1"/>
          <w:sz w:val="28"/>
          <w:szCs w:val="28"/>
        </w:rPr>
        <w:footnoteRef/>
      </w:r>
      <w:r w:rsidRPr="00D1298A">
        <w:rPr>
          <w:sz w:val="28"/>
          <w:szCs w:val="28"/>
        </w:rPr>
        <w:t xml:space="preserve"> Операція «</w:t>
      </w:r>
      <w:r w:rsidRPr="00EC24E3">
        <w:rPr>
          <w:sz w:val="28"/>
          <w:szCs w:val="28"/>
        </w:rPr>
        <w:t>складання за модулем два</w:t>
      </w:r>
      <w:r w:rsidRPr="00D1298A">
        <w:rPr>
          <w:sz w:val="28"/>
          <w:szCs w:val="28"/>
        </w:rPr>
        <w:t>» аналогічна операції додавання в полі Галуа, що застосовується в складних RAID - подібних системах, тому що XOR передбачає відкидання інформації про перенесення даних в старший розряд при складанні двох бітів. Таким чином, значення елемента завжди обмежується одиницею. Значення елемента в полі Галуа також обмежена.</w:t>
      </w:r>
    </w:p>
  </w:footnote>
  <w:footnote w:id="3">
    <w:p w14:paraId="219995F2" w14:textId="548689DA" w:rsidR="005B6BB1" w:rsidRPr="00C9444D" w:rsidRDefault="005B6BB1" w:rsidP="00C9444D">
      <w:pPr>
        <w:tabs>
          <w:tab w:val="left" w:pos="0"/>
          <w:tab w:val="left" w:pos="8931"/>
          <w:tab w:val="left" w:leader="dot" w:pos="9923"/>
        </w:tabs>
        <w:ind w:right="282" w:firstLine="426"/>
        <w:jc w:val="left"/>
        <w:rPr>
          <w:szCs w:val="28"/>
        </w:rPr>
      </w:pPr>
      <w:r>
        <w:rPr>
          <w:rStyle w:val="aff1"/>
        </w:rPr>
        <w:footnoteRef/>
      </w:r>
      <w:r>
        <w:t xml:space="preserve"> </w:t>
      </w:r>
      <w:r w:rsidRPr="003329E0">
        <w:rPr>
          <w:szCs w:val="28"/>
        </w:rPr>
        <w:t xml:space="preserve">Під </w:t>
      </w:r>
      <w:r w:rsidRPr="00EC24E3">
        <w:rPr>
          <w:szCs w:val="28"/>
        </w:rPr>
        <w:t>вектор-стовцем зрізу даних</w:t>
      </w:r>
      <w:r w:rsidRPr="003329E0">
        <w:rPr>
          <w:szCs w:val="28"/>
        </w:rPr>
        <w:t xml:space="preserve"> множини томів розуміється послідовність байтів (по одному з файлу кожного тому, по одному й </w:t>
      </w:r>
      <w:r>
        <w:rPr>
          <w:szCs w:val="28"/>
        </w:rPr>
        <w:t>тому ж зміщенню у всіх файлах).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833035"/>
      <w:docPartObj>
        <w:docPartGallery w:val="Page Numbers (Top of Page)"/>
        <w:docPartUnique/>
      </w:docPartObj>
    </w:sdtPr>
    <w:sdtContent>
      <w:p w14:paraId="4A2DA47A" w14:textId="05A2812B" w:rsidR="005B6BB1" w:rsidRPr="00C361B1" w:rsidRDefault="005B6BB1" w:rsidP="00C361B1">
        <w:pPr>
          <w:pStyle w:val="ae"/>
          <w:jc w:val="right"/>
        </w:pPr>
        <w:r>
          <w:fldChar w:fldCharType="begin"/>
        </w:r>
        <w:r>
          <w:instrText xml:space="preserve"> PAGE   \* MERGEFORMAT </w:instrText>
        </w:r>
        <w:r>
          <w:fldChar w:fldCharType="separate"/>
        </w:r>
        <w:r w:rsidR="006F4D29">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114AE66"/>
    <w:lvl w:ilvl="0">
      <w:start w:val="1"/>
      <w:numFmt w:val="decimal"/>
      <w:lvlText w:val="%1."/>
      <w:lvlJc w:val="left"/>
      <w:pPr>
        <w:tabs>
          <w:tab w:val="num" w:pos="360"/>
        </w:tabs>
        <w:ind w:left="360" w:hanging="360"/>
      </w:pPr>
    </w:lvl>
  </w:abstractNum>
  <w:abstractNum w:abstractNumId="1">
    <w:nsid w:val="04C0757B"/>
    <w:multiLevelType w:val="hybridMultilevel"/>
    <w:tmpl w:val="7C625148"/>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2">
    <w:nsid w:val="067D0E3F"/>
    <w:multiLevelType w:val="hybridMultilevel"/>
    <w:tmpl w:val="89E22958"/>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9219F1"/>
    <w:multiLevelType w:val="hybridMultilevel"/>
    <w:tmpl w:val="DEC6F67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8210261"/>
    <w:multiLevelType w:val="hybridMultilevel"/>
    <w:tmpl w:val="FA4A8E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6945DC"/>
    <w:multiLevelType w:val="hybridMultilevel"/>
    <w:tmpl w:val="7674E124"/>
    <w:lvl w:ilvl="0" w:tplc="6254874E">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167348"/>
    <w:multiLevelType w:val="hybridMultilevel"/>
    <w:tmpl w:val="09AC88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21B3AB4"/>
    <w:multiLevelType w:val="hybridMultilevel"/>
    <w:tmpl w:val="8B42CEE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4134A29"/>
    <w:multiLevelType w:val="hybridMultilevel"/>
    <w:tmpl w:val="87D8105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A39389F"/>
    <w:multiLevelType w:val="hybridMultilevel"/>
    <w:tmpl w:val="F0569D3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0EC33C4"/>
    <w:multiLevelType w:val="hybridMultilevel"/>
    <w:tmpl w:val="2AE27C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23D85DE5"/>
    <w:multiLevelType w:val="hybridMultilevel"/>
    <w:tmpl w:val="E8C0AC3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8557763"/>
    <w:multiLevelType w:val="hybridMultilevel"/>
    <w:tmpl w:val="E5CEAB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B8B28B2"/>
    <w:multiLevelType w:val="hybridMultilevel"/>
    <w:tmpl w:val="5D2E26C8"/>
    <w:lvl w:ilvl="0" w:tplc="175A5264">
      <w:start w:val="2"/>
      <w:numFmt w:val="decimal"/>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EE3512"/>
    <w:multiLevelType w:val="hybridMultilevel"/>
    <w:tmpl w:val="566CF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2F446D"/>
    <w:multiLevelType w:val="hybridMultilevel"/>
    <w:tmpl w:val="09AC88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3DE0A58"/>
    <w:multiLevelType w:val="multilevel"/>
    <w:tmpl w:val="A2F89BE6"/>
    <w:lvl w:ilvl="0">
      <w:start w:val="1"/>
      <w:numFmt w:val="decimal"/>
      <w:lvlText w:val="РОЗДІЛ %1."/>
      <w:lvlJc w:val="left"/>
      <w:pPr>
        <w:ind w:left="360" w:hanging="360"/>
      </w:pPr>
      <w:rPr>
        <w:rFonts w:hint="default"/>
        <w:b/>
        <w:i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216" w:hanging="648"/>
      </w:pPr>
      <w:rPr>
        <w:rFonts w:hint="default"/>
      </w:rPr>
    </w:lvl>
    <w:lvl w:ilvl="4">
      <w:start w:val="1"/>
      <w:numFmt w:val="decimal"/>
      <w:lvlText w:val="2.7.3.%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4F13655"/>
    <w:multiLevelType w:val="hybridMultilevel"/>
    <w:tmpl w:val="1C30B1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6324A53"/>
    <w:multiLevelType w:val="hybridMultilevel"/>
    <w:tmpl w:val="4476C1DA"/>
    <w:lvl w:ilvl="0" w:tplc="F30A5CF4">
      <w:start w:val="1"/>
      <w:numFmt w:val="decimal"/>
      <w:lvlText w:val="%1)"/>
      <w:lvlJc w:val="left"/>
      <w:pPr>
        <w:ind w:left="1287" w:hanging="43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36727390"/>
    <w:multiLevelType w:val="hybridMultilevel"/>
    <w:tmpl w:val="329E60BA"/>
    <w:lvl w:ilvl="0" w:tplc="58DE918C">
      <w:numFmt w:val="bullet"/>
      <w:lvlText w:val="-"/>
      <w:lvlJc w:val="left"/>
      <w:pPr>
        <w:ind w:left="1086" w:hanging="360"/>
      </w:pPr>
      <w:rPr>
        <w:rFonts w:ascii="Times New Roman" w:eastAsia="Calibri" w:hAnsi="Times New Roman" w:cs="Times New Roman" w:hint="default"/>
      </w:rPr>
    </w:lvl>
    <w:lvl w:ilvl="1" w:tplc="04190003" w:tentative="1">
      <w:start w:val="1"/>
      <w:numFmt w:val="bullet"/>
      <w:lvlText w:val="o"/>
      <w:lvlJc w:val="left"/>
      <w:pPr>
        <w:ind w:left="1806" w:hanging="360"/>
      </w:pPr>
      <w:rPr>
        <w:rFonts w:ascii="Courier New" w:hAnsi="Courier New" w:cs="Courier New" w:hint="default"/>
      </w:rPr>
    </w:lvl>
    <w:lvl w:ilvl="2" w:tplc="04190005" w:tentative="1">
      <w:start w:val="1"/>
      <w:numFmt w:val="bullet"/>
      <w:lvlText w:val=""/>
      <w:lvlJc w:val="left"/>
      <w:pPr>
        <w:ind w:left="2526" w:hanging="360"/>
      </w:pPr>
      <w:rPr>
        <w:rFonts w:ascii="Wingdings" w:hAnsi="Wingdings" w:hint="default"/>
      </w:rPr>
    </w:lvl>
    <w:lvl w:ilvl="3" w:tplc="04190001" w:tentative="1">
      <w:start w:val="1"/>
      <w:numFmt w:val="bullet"/>
      <w:lvlText w:val=""/>
      <w:lvlJc w:val="left"/>
      <w:pPr>
        <w:ind w:left="3246" w:hanging="360"/>
      </w:pPr>
      <w:rPr>
        <w:rFonts w:ascii="Symbol" w:hAnsi="Symbol" w:hint="default"/>
      </w:rPr>
    </w:lvl>
    <w:lvl w:ilvl="4" w:tplc="04190003" w:tentative="1">
      <w:start w:val="1"/>
      <w:numFmt w:val="bullet"/>
      <w:lvlText w:val="o"/>
      <w:lvlJc w:val="left"/>
      <w:pPr>
        <w:ind w:left="3966" w:hanging="360"/>
      </w:pPr>
      <w:rPr>
        <w:rFonts w:ascii="Courier New" w:hAnsi="Courier New" w:cs="Courier New" w:hint="default"/>
      </w:rPr>
    </w:lvl>
    <w:lvl w:ilvl="5" w:tplc="04190005" w:tentative="1">
      <w:start w:val="1"/>
      <w:numFmt w:val="bullet"/>
      <w:lvlText w:val=""/>
      <w:lvlJc w:val="left"/>
      <w:pPr>
        <w:ind w:left="4686" w:hanging="360"/>
      </w:pPr>
      <w:rPr>
        <w:rFonts w:ascii="Wingdings" w:hAnsi="Wingdings" w:hint="default"/>
      </w:rPr>
    </w:lvl>
    <w:lvl w:ilvl="6" w:tplc="04190001" w:tentative="1">
      <w:start w:val="1"/>
      <w:numFmt w:val="bullet"/>
      <w:lvlText w:val=""/>
      <w:lvlJc w:val="left"/>
      <w:pPr>
        <w:ind w:left="5406" w:hanging="360"/>
      </w:pPr>
      <w:rPr>
        <w:rFonts w:ascii="Symbol" w:hAnsi="Symbol" w:hint="default"/>
      </w:rPr>
    </w:lvl>
    <w:lvl w:ilvl="7" w:tplc="04190003" w:tentative="1">
      <w:start w:val="1"/>
      <w:numFmt w:val="bullet"/>
      <w:lvlText w:val="o"/>
      <w:lvlJc w:val="left"/>
      <w:pPr>
        <w:ind w:left="6126" w:hanging="360"/>
      </w:pPr>
      <w:rPr>
        <w:rFonts w:ascii="Courier New" w:hAnsi="Courier New" w:cs="Courier New" w:hint="default"/>
      </w:rPr>
    </w:lvl>
    <w:lvl w:ilvl="8" w:tplc="04190005" w:tentative="1">
      <w:start w:val="1"/>
      <w:numFmt w:val="bullet"/>
      <w:lvlText w:val=""/>
      <w:lvlJc w:val="left"/>
      <w:pPr>
        <w:ind w:left="6846" w:hanging="360"/>
      </w:pPr>
      <w:rPr>
        <w:rFonts w:ascii="Wingdings" w:hAnsi="Wingdings" w:hint="default"/>
      </w:rPr>
    </w:lvl>
  </w:abstractNum>
  <w:abstractNum w:abstractNumId="20">
    <w:nsid w:val="3A3B1A76"/>
    <w:multiLevelType w:val="hybridMultilevel"/>
    <w:tmpl w:val="B088F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A01518"/>
    <w:multiLevelType w:val="hybridMultilevel"/>
    <w:tmpl w:val="04BCDBB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D786A35"/>
    <w:multiLevelType w:val="hybridMultilevel"/>
    <w:tmpl w:val="8BD043BA"/>
    <w:lvl w:ilvl="0" w:tplc="58DE918C">
      <w:numFmt w:val="bullet"/>
      <w:lvlText w:val="-"/>
      <w:lvlJc w:val="left"/>
      <w:pPr>
        <w:ind w:left="1812" w:hanging="360"/>
      </w:pPr>
      <w:rPr>
        <w:rFonts w:ascii="Times New Roman" w:eastAsia="Calibri" w:hAnsi="Times New Roman" w:cs="Times New Roman"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23">
    <w:nsid w:val="3E6C71E6"/>
    <w:multiLevelType w:val="hybridMultilevel"/>
    <w:tmpl w:val="ACA01C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3F2A790D"/>
    <w:multiLevelType w:val="hybridMultilevel"/>
    <w:tmpl w:val="8E60758E"/>
    <w:lvl w:ilvl="0" w:tplc="04190001">
      <w:start w:val="1"/>
      <w:numFmt w:val="bullet"/>
      <w:lvlText w:val=""/>
      <w:lvlJc w:val="left"/>
      <w:pPr>
        <w:ind w:left="360" w:hanging="360"/>
      </w:pPr>
      <w:rPr>
        <w:rFonts w:ascii="Symbol" w:hAnsi="Symbol" w:hint="default"/>
      </w:rPr>
    </w:lvl>
    <w:lvl w:ilvl="1" w:tplc="18B40586">
      <w:numFmt w:val="bullet"/>
      <w:lvlText w:val="–"/>
      <w:lvlJc w:val="left"/>
      <w:pPr>
        <w:ind w:left="1080" w:hanging="360"/>
      </w:pPr>
      <w:rPr>
        <w:rFonts w:ascii="Times New Roman" w:eastAsia="Calibri" w:hAnsi="Times New Roman" w:cs="Times New Roman" w:hint="default"/>
      </w:rPr>
    </w:lvl>
    <w:lvl w:ilvl="2" w:tplc="04190001">
      <w:start w:val="1"/>
      <w:numFmt w:val="bullet"/>
      <w:lvlText w:val=""/>
      <w:lvlJc w:val="left"/>
      <w:pPr>
        <w:ind w:left="180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3623748"/>
    <w:multiLevelType w:val="hybridMultilevel"/>
    <w:tmpl w:val="06786584"/>
    <w:lvl w:ilvl="0" w:tplc="04220001">
      <w:start w:val="1"/>
      <w:numFmt w:val="bullet"/>
      <w:lvlText w:val=""/>
      <w:lvlJc w:val="left"/>
      <w:pPr>
        <w:ind w:left="785" w:hanging="360"/>
      </w:pPr>
      <w:rPr>
        <w:rFonts w:ascii="Symbol" w:hAnsi="Symbol" w:hint="default"/>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26">
    <w:nsid w:val="44484004"/>
    <w:multiLevelType w:val="hybridMultilevel"/>
    <w:tmpl w:val="18920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283A21"/>
    <w:multiLevelType w:val="hybridMultilevel"/>
    <w:tmpl w:val="BDA271B4"/>
    <w:lvl w:ilvl="0" w:tplc="0BF8A5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9E6049"/>
    <w:multiLevelType w:val="hybridMultilevel"/>
    <w:tmpl w:val="46A6C2B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4B3857BF"/>
    <w:multiLevelType w:val="hybridMultilevel"/>
    <w:tmpl w:val="198C78DE"/>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0">
    <w:nsid w:val="4D347BCF"/>
    <w:multiLevelType w:val="hybridMultilevel"/>
    <w:tmpl w:val="10B6943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50B0411B"/>
    <w:multiLevelType w:val="hybridMultilevel"/>
    <w:tmpl w:val="FA900C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714" w:hanging="360"/>
      </w:pPr>
      <w:rPr>
        <w:rFonts w:ascii="Courier New" w:hAnsi="Courier New" w:cs="Courier New" w:hint="default"/>
      </w:rPr>
    </w:lvl>
    <w:lvl w:ilvl="2" w:tplc="04190005" w:tentative="1">
      <w:start w:val="1"/>
      <w:numFmt w:val="bullet"/>
      <w:lvlText w:val=""/>
      <w:lvlJc w:val="left"/>
      <w:pPr>
        <w:ind w:left="1434" w:hanging="360"/>
      </w:pPr>
      <w:rPr>
        <w:rFonts w:ascii="Wingdings" w:hAnsi="Wingdings" w:hint="default"/>
      </w:rPr>
    </w:lvl>
    <w:lvl w:ilvl="3" w:tplc="04190001" w:tentative="1">
      <w:start w:val="1"/>
      <w:numFmt w:val="bullet"/>
      <w:lvlText w:val=""/>
      <w:lvlJc w:val="left"/>
      <w:pPr>
        <w:ind w:left="2154" w:hanging="360"/>
      </w:pPr>
      <w:rPr>
        <w:rFonts w:ascii="Symbol" w:hAnsi="Symbol" w:hint="default"/>
      </w:rPr>
    </w:lvl>
    <w:lvl w:ilvl="4" w:tplc="04190003" w:tentative="1">
      <w:start w:val="1"/>
      <w:numFmt w:val="bullet"/>
      <w:lvlText w:val="o"/>
      <w:lvlJc w:val="left"/>
      <w:pPr>
        <w:ind w:left="2874" w:hanging="360"/>
      </w:pPr>
      <w:rPr>
        <w:rFonts w:ascii="Courier New" w:hAnsi="Courier New" w:cs="Courier New" w:hint="default"/>
      </w:rPr>
    </w:lvl>
    <w:lvl w:ilvl="5" w:tplc="04190005" w:tentative="1">
      <w:start w:val="1"/>
      <w:numFmt w:val="bullet"/>
      <w:lvlText w:val=""/>
      <w:lvlJc w:val="left"/>
      <w:pPr>
        <w:ind w:left="3594" w:hanging="360"/>
      </w:pPr>
      <w:rPr>
        <w:rFonts w:ascii="Wingdings" w:hAnsi="Wingdings" w:hint="default"/>
      </w:rPr>
    </w:lvl>
    <w:lvl w:ilvl="6" w:tplc="04190001" w:tentative="1">
      <w:start w:val="1"/>
      <w:numFmt w:val="bullet"/>
      <w:lvlText w:val=""/>
      <w:lvlJc w:val="left"/>
      <w:pPr>
        <w:ind w:left="4314" w:hanging="360"/>
      </w:pPr>
      <w:rPr>
        <w:rFonts w:ascii="Symbol" w:hAnsi="Symbol" w:hint="default"/>
      </w:rPr>
    </w:lvl>
    <w:lvl w:ilvl="7" w:tplc="04190003" w:tentative="1">
      <w:start w:val="1"/>
      <w:numFmt w:val="bullet"/>
      <w:lvlText w:val="o"/>
      <w:lvlJc w:val="left"/>
      <w:pPr>
        <w:ind w:left="5034" w:hanging="360"/>
      </w:pPr>
      <w:rPr>
        <w:rFonts w:ascii="Courier New" w:hAnsi="Courier New" w:cs="Courier New" w:hint="default"/>
      </w:rPr>
    </w:lvl>
    <w:lvl w:ilvl="8" w:tplc="04190005" w:tentative="1">
      <w:start w:val="1"/>
      <w:numFmt w:val="bullet"/>
      <w:lvlText w:val=""/>
      <w:lvlJc w:val="left"/>
      <w:pPr>
        <w:ind w:left="5754" w:hanging="360"/>
      </w:pPr>
      <w:rPr>
        <w:rFonts w:ascii="Wingdings" w:hAnsi="Wingdings" w:hint="default"/>
      </w:rPr>
    </w:lvl>
  </w:abstractNum>
  <w:abstractNum w:abstractNumId="32">
    <w:nsid w:val="563C7892"/>
    <w:multiLevelType w:val="hybridMultilevel"/>
    <w:tmpl w:val="859C50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57384B4F"/>
    <w:multiLevelType w:val="hybridMultilevel"/>
    <w:tmpl w:val="2A2E77E0"/>
    <w:lvl w:ilvl="0" w:tplc="04190001">
      <w:start w:val="1"/>
      <w:numFmt w:val="bullet"/>
      <w:lvlText w:val=""/>
      <w:lvlJc w:val="left"/>
      <w:pPr>
        <w:ind w:left="360" w:hanging="360"/>
      </w:pPr>
      <w:rPr>
        <w:rFonts w:ascii="Symbol" w:hAnsi="Symbol" w:hint="default"/>
      </w:rPr>
    </w:lvl>
    <w:lvl w:ilvl="1" w:tplc="18B40586">
      <w:numFmt w:val="bullet"/>
      <w:lvlText w:val="–"/>
      <w:lvlJc w:val="left"/>
      <w:pPr>
        <w:ind w:left="1080" w:hanging="360"/>
      </w:pPr>
      <w:rPr>
        <w:rFonts w:ascii="Times New Roman" w:eastAsia="Calibri" w:hAnsi="Times New Roman" w:cs="Times New Roman" w:hint="default"/>
      </w:rPr>
    </w:lvl>
    <w:lvl w:ilvl="2" w:tplc="3CC0EAB0">
      <w:numFmt w:val="bullet"/>
      <w:lvlText w:val="-"/>
      <w:lvlJc w:val="left"/>
      <w:pPr>
        <w:ind w:left="1800" w:hanging="360"/>
      </w:pPr>
      <w:rPr>
        <w:rFonts w:ascii="Times New Roman" w:eastAsia="Calibri" w:hAnsi="Times New Roman" w:cs="Times New Roman"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7B329C8"/>
    <w:multiLevelType w:val="hybridMultilevel"/>
    <w:tmpl w:val="5298EF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1E96728"/>
    <w:multiLevelType w:val="hybridMultilevel"/>
    <w:tmpl w:val="52AE6B0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68EA2F09"/>
    <w:multiLevelType w:val="hybridMultilevel"/>
    <w:tmpl w:val="68005830"/>
    <w:lvl w:ilvl="0" w:tplc="401AA4C4">
      <w:numFmt w:val="bullet"/>
      <w:lvlText w:val=""/>
      <w:lvlJc w:val="left"/>
      <w:pPr>
        <w:ind w:left="786" w:hanging="360"/>
      </w:pPr>
      <w:rPr>
        <w:rFonts w:ascii="Symbol" w:eastAsia="Calibri"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7">
    <w:nsid w:val="6A0224D7"/>
    <w:multiLevelType w:val="hybridMultilevel"/>
    <w:tmpl w:val="2396991A"/>
    <w:lvl w:ilvl="0" w:tplc="04220001">
      <w:start w:val="1"/>
      <w:numFmt w:val="bullet"/>
      <w:lvlText w:val=""/>
      <w:lvlJc w:val="left"/>
      <w:pPr>
        <w:ind w:left="785" w:hanging="360"/>
      </w:pPr>
      <w:rPr>
        <w:rFonts w:ascii="Symbol" w:hAnsi="Symbol" w:hint="default"/>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38">
    <w:nsid w:val="6BAB46ED"/>
    <w:multiLevelType w:val="multilevel"/>
    <w:tmpl w:val="E00257FE"/>
    <w:lvl w:ilvl="0">
      <w:start w:val="6"/>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DD428EE"/>
    <w:multiLevelType w:val="hybridMultilevel"/>
    <w:tmpl w:val="BBBA51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0D610FC"/>
    <w:multiLevelType w:val="hybridMultilevel"/>
    <w:tmpl w:val="60C4A1E4"/>
    <w:lvl w:ilvl="0" w:tplc="3048C6F0">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1">
    <w:nsid w:val="75AF1DF3"/>
    <w:multiLevelType w:val="hybridMultilevel"/>
    <w:tmpl w:val="4B5A2D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CD5359"/>
    <w:multiLevelType w:val="hybridMultilevel"/>
    <w:tmpl w:val="AD146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787FBB"/>
    <w:multiLevelType w:val="hybridMultilevel"/>
    <w:tmpl w:val="1ECA9D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6"/>
  </w:num>
  <w:num w:numId="2">
    <w:abstractNumId w:val="38"/>
  </w:num>
  <w:num w:numId="3">
    <w:abstractNumId w:val="17"/>
  </w:num>
  <w:num w:numId="4">
    <w:abstractNumId w:val="39"/>
  </w:num>
  <w:num w:numId="5">
    <w:abstractNumId w:val="33"/>
  </w:num>
  <w:num w:numId="6">
    <w:abstractNumId w:val="43"/>
  </w:num>
  <w:num w:numId="7">
    <w:abstractNumId w:val="9"/>
  </w:num>
  <w:num w:numId="8">
    <w:abstractNumId w:val="0"/>
  </w:num>
  <w:num w:numId="9">
    <w:abstractNumId w:val="14"/>
  </w:num>
  <w:num w:numId="10">
    <w:abstractNumId w:val="2"/>
  </w:num>
  <w:num w:numId="11">
    <w:abstractNumId w:val="20"/>
  </w:num>
  <w:num w:numId="12">
    <w:abstractNumId w:val="24"/>
  </w:num>
  <w:num w:numId="13">
    <w:abstractNumId w:val="42"/>
  </w:num>
  <w:num w:numId="14">
    <w:abstractNumId w:val="41"/>
  </w:num>
  <w:num w:numId="15">
    <w:abstractNumId w:val="27"/>
  </w:num>
  <w:num w:numId="16">
    <w:abstractNumId w:val="23"/>
  </w:num>
  <w:num w:numId="17">
    <w:abstractNumId w:val="10"/>
  </w:num>
  <w:num w:numId="18">
    <w:abstractNumId w:val="19"/>
  </w:num>
  <w:num w:numId="19">
    <w:abstractNumId w:val="22"/>
  </w:num>
  <w:num w:numId="20">
    <w:abstractNumId w:val="31"/>
  </w:num>
  <w:num w:numId="21">
    <w:abstractNumId w:val="26"/>
  </w:num>
  <w:num w:numId="22">
    <w:abstractNumId w:val="36"/>
  </w:num>
  <w:num w:numId="23">
    <w:abstractNumId w:val="8"/>
  </w:num>
  <w:num w:numId="24">
    <w:abstractNumId w:val="32"/>
  </w:num>
  <w:num w:numId="25">
    <w:abstractNumId w:val="11"/>
  </w:num>
  <w:num w:numId="26">
    <w:abstractNumId w:val="7"/>
  </w:num>
  <w:num w:numId="27">
    <w:abstractNumId w:val="28"/>
  </w:num>
  <w:num w:numId="28">
    <w:abstractNumId w:val="30"/>
  </w:num>
  <w:num w:numId="29">
    <w:abstractNumId w:val="34"/>
  </w:num>
  <w:num w:numId="30">
    <w:abstractNumId w:val="4"/>
  </w:num>
  <w:num w:numId="31">
    <w:abstractNumId w:val="12"/>
  </w:num>
  <w:num w:numId="32">
    <w:abstractNumId w:val="18"/>
  </w:num>
  <w:num w:numId="33">
    <w:abstractNumId w:val="35"/>
  </w:num>
  <w:num w:numId="34">
    <w:abstractNumId w:val="3"/>
  </w:num>
  <w:num w:numId="35">
    <w:abstractNumId w:val="5"/>
  </w:num>
  <w:num w:numId="36">
    <w:abstractNumId w:val="13"/>
  </w:num>
  <w:num w:numId="37">
    <w:abstractNumId w:val="6"/>
  </w:num>
  <w:num w:numId="38">
    <w:abstractNumId w:val="15"/>
  </w:num>
  <w:num w:numId="39">
    <w:abstractNumId w:val="40"/>
  </w:num>
  <w:num w:numId="40">
    <w:abstractNumId w:val="25"/>
  </w:num>
  <w:num w:numId="41">
    <w:abstractNumId w:val="37"/>
  </w:num>
  <w:num w:numId="42">
    <w:abstractNumId w:val="1"/>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attachedTemplate r:id="rId1"/>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FED"/>
    <w:rsid w:val="000344A3"/>
    <w:rsid w:val="0005232A"/>
    <w:rsid w:val="0007294B"/>
    <w:rsid w:val="000743BE"/>
    <w:rsid w:val="000860AD"/>
    <w:rsid w:val="000B7514"/>
    <w:rsid w:val="000B7AE1"/>
    <w:rsid w:val="000C402A"/>
    <w:rsid w:val="000F477A"/>
    <w:rsid w:val="00120DB0"/>
    <w:rsid w:val="00142C11"/>
    <w:rsid w:val="00146947"/>
    <w:rsid w:val="0016460F"/>
    <w:rsid w:val="00182C5E"/>
    <w:rsid w:val="001A504D"/>
    <w:rsid w:val="001A68FD"/>
    <w:rsid w:val="001D0A05"/>
    <w:rsid w:val="001D4C55"/>
    <w:rsid w:val="001D6243"/>
    <w:rsid w:val="001E055A"/>
    <w:rsid w:val="001E5180"/>
    <w:rsid w:val="002033FE"/>
    <w:rsid w:val="00203B05"/>
    <w:rsid w:val="002422C4"/>
    <w:rsid w:val="00245A5F"/>
    <w:rsid w:val="00256E9F"/>
    <w:rsid w:val="00273C44"/>
    <w:rsid w:val="00276DB8"/>
    <w:rsid w:val="002E1174"/>
    <w:rsid w:val="002E33B9"/>
    <w:rsid w:val="00323FF4"/>
    <w:rsid w:val="003329E0"/>
    <w:rsid w:val="003415FD"/>
    <w:rsid w:val="00375A10"/>
    <w:rsid w:val="00387067"/>
    <w:rsid w:val="00387B23"/>
    <w:rsid w:val="0039243B"/>
    <w:rsid w:val="00400E63"/>
    <w:rsid w:val="004260BA"/>
    <w:rsid w:val="00481990"/>
    <w:rsid w:val="004A2B60"/>
    <w:rsid w:val="004C3CF3"/>
    <w:rsid w:val="004E1EDD"/>
    <w:rsid w:val="004E1EE1"/>
    <w:rsid w:val="00501825"/>
    <w:rsid w:val="00517A67"/>
    <w:rsid w:val="005255DD"/>
    <w:rsid w:val="00527988"/>
    <w:rsid w:val="0053188C"/>
    <w:rsid w:val="00534300"/>
    <w:rsid w:val="00542564"/>
    <w:rsid w:val="00557533"/>
    <w:rsid w:val="00585089"/>
    <w:rsid w:val="005B1059"/>
    <w:rsid w:val="005B6BB1"/>
    <w:rsid w:val="005B6E90"/>
    <w:rsid w:val="005F0CB5"/>
    <w:rsid w:val="005F7E9E"/>
    <w:rsid w:val="00636585"/>
    <w:rsid w:val="006A5D9B"/>
    <w:rsid w:val="006A7438"/>
    <w:rsid w:val="006C7BA2"/>
    <w:rsid w:val="006D0071"/>
    <w:rsid w:val="006E4B83"/>
    <w:rsid w:val="006F4D29"/>
    <w:rsid w:val="007153D4"/>
    <w:rsid w:val="0074137A"/>
    <w:rsid w:val="00742354"/>
    <w:rsid w:val="0074400C"/>
    <w:rsid w:val="007729B3"/>
    <w:rsid w:val="00792CF5"/>
    <w:rsid w:val="007975F9"/>
    <w:rsid w:val="007A133E"/>
    <w:rsid w:val="007A2238"/>
    <w:rsid w:val="007B49DB"/>
    <w:rsid w:val="007C0BFC"/>
    <w:rsid w:val="007C7888"/>
    <w:rsid w:val="007F767E"/>
    <w:rsid w:val="00834675"/>
    <w:rsid w:val="0084295C"/>
    <w:rsid w:val="0088281E"/>
    <w:rsid w:val="00890D97"/>
    <w:rsid w:val="00960011"/>
    <w:rsid w:val="00975901"/>
    <w:rsid w:val="00993101"/>
    <w:rsid w:val="009D7C12"/>
    <w:rsid w:val="00A01E68"/>
    <w:rsid w:val="00A10A33"/>
    <w:rsid w:val="00A34C6D"/>
    <w:rsid w:val="00A45EC5"/>
    <w:rsid w:val="00A54F0F"/>
    <w:rsid w:val="00AA1A49"/>
    <w:rsid w:val="00AA20F3"/>
    <w:rsid w:val="00AA45E0"/>
    <w:rsid w:val="00B129A6"/>
    <w:rsid w:val="00B22EDA"/>
    <w:rsid w:val="00B27FCE"/>
    <w:rsid w:val="00BC586F"/>
    <w:rsid w:val="00BC5922"/>
    <w:rsid w:val="00BD44AF"/>
    <w:rsid w:val="00BF1FED"/>
    <w:rsid w:val="00BF22FA"/>
    <w:rsid w:val="00C20C57"/>
    <w:rsid w:val="00C361B1"/>
    <w:rsid w:val="00C841BD"/>
    <w:rsid w:val="00C90A96"/>
    <w:rsid w:val="00C91DE5"/>
    <w:rsid w:val="00C9444D"/>
    <w:rsid w:val="00CA4FA3"/>
    <w:rsid w:val="00CE0AEB"/>
    <w:rsid w:val="00CE6B33"/>
    <w:rsid w:val="00D04C51"/>
    <w:rsid w:val="00D111C2"/>
    <w:rsid w:val="00D1298A"/>
    <w:rsid w:val="00D35445"/>
    <w:rsid w:val="00D93E21"/>
    <w:rsid w:val="00DA16F1"/>
    <w:rsid w:val="00DE04AC"/>
    <w:rsid w:val="00DF1E66"/>
    <w:rsid w:val="00E123E3"/>
    <w:rsid w:val="00E12535"/>
    <w:rsid w:val="00E2100B"/>
    <w:rsid w:val="00E67F87"/>
    <w:rsid w:val="00E75E65"/>
    <w:rsid w:val="00E87780"/>
    <w:rsid w:val="00EA0634"/>
    <w:rsid w:val="00EC24E3"/>
    <w:rsid w:val="00F05A0A"/>
    <w:rsid w:val="00F14257"/>
    <w:rsid w:val="00FE2284"/>
    <w:rsid w:val="00FF5B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CA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Диплом"/>
    <w:qFormat/>
    <w:rsid w:val="00BF1FED"/>
    <w:pPr>
      <w:spacing w:after="0" w:line="360" w:lineRule="auto"/>
      <w:ind w:right="284" w:firstLine="425"/>
      <w:jc w:val="both"/>
    </w:pPr>
    <w:rPr>
      <w:rFonts w:ascii="Times New Roman" w:eastAsia="Calibri" w:hAnsi="Times New Roman" w:cs="Times New Roman"/>
      <w:color w:val="000000"/>
      <w:sz w:val="28"/>
    </w:rPr>
  </w:style>
  <w:style w:type="paragraph" w:styleId="1">
    <w:name w:val="heading 1"/>
    <w:aliases w:val="ПодПункт"/>
    <w:basedOn w:val="a"/>
    <w:next w:val="a"/>
    <w:link w:val="10"/>
    <w:uiPriority w:val="9"/>
    <w:qFormat/>
    <w:rsid w:val="00EA0634"/>
    <w:pPr>
      <w:ind w:firstLine="567"/>
      <w:outlineLvl w:val="0"/>
    </w:pPr>
    <w:rPr>
      <w:rFonts w:eastAsia="Times New Roman"/>
      <w:b/>
      <w:bCs/>
      <w:szCs w:val="28"/>
    </w:rPr>
  </w:style>
  <w:style w:type="paragraph" w:styleId="2">
    <w:name w:val="heading 2"/>
    <w:basedOn w:val="a"/>
    <w:next w:val="a"/>
    <w:link w:val="20"/>
    <w:uiPriority w:val="9"/>
    <w:unhideWhenUsed/>
    <w:qFormat/>
    <w:rsid w:val="00EA0634"/>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EA0634"/>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
    <w:unhideWhenUsed/>
    <w:qFormat/>
    <w:rsid w:val="00EA0634"/>
    <w:pPr>
      <w:keepNext/>
      <w:keepLines/>
      <w:spacing w:before="200"/>
      <w:outlineLvl w:val="3"/>
    </w:pPr>
    <w:rPr>
      <w:rFonts w:ascii="Cambria" w:eastAsia="Times New Roman" w:hAnsi="Cambria"/>
      <w:b/>
      <w:bCs/>
      <w:i/>
      <w:iCs/>
      <w:color w:val="4F81BD"/>
    </w:rPr>
  </w:style>
  <w:style w:type="paragraph" w:styleId="5">
    <w:name w:val="heading 5"/>
    <w:basedOn w:val="a"/>
    <w:next w:val="a"/>
    <w:link w:val="50"/>
    <w:uiPriority w:val="9"/>
    <w:semiHidden/>
    <w:unhideWhenUsed/>
    <w:qFormat/>
    <w:rsid w:val="00EA0634"/>
    <w:pPr>
      <w:keepNext/>
      <w:keepLines/>
      <w:spacing w:before="200"/>
      <w:outlineLvl w:val="4"/>
    </w:pPr>
    <w:rPr>
      <w:rFonts w:ascii="Cambria" w:eastAsia="Times New Roman" w:hAnsi="Cambria"/>
      <w:color w:val="243F60"/>
    </w:rPr>
  </w:style>
  <w:style w:type="paragraph" w:styleId="6">
    <w:name w:val="heading 6"/>
    <w:basedOn w:val="a"/>
    <w:next w:val="a"/>
    <w:link w:val="60"/>
    <w:uiPriority w:val="9"/>
    <w:semiHidden/>
    <w:unhideWhenUsed/>
    <w:qFormat/>
    <w:rsid w:val="00EA0634"/>
    <w:pPr>
      <w:keepNext/>
      <w:keepLines/>
      <w:spacing w:before="200"/>
      <w:outlineLvl w:val="5"/>
    </w:pPr>
    <w:rPr>
      <w:rFonts w:ascii="Cambria" w:eastAsia="Times New Roman" w:hAnsi="Cambria"/>
      <w:i/>
      <w:iCs/>
      <w:color w:val="243F60"/>
    </w:rPr>
  </w:style>
  <w:style w:type="paragraph" w:styleId="7">
    <w:name w:val="heading 7"/>
    <w:basedOn w:val="a"/>
    <w:next w:val="a"/>
    <w:link w:val="70"/>
    <w:uiPriority w:val="9"/>
    <w:semiHidden/>
    <w:unhideWhenUsed/>
    <w:qFormat/>
    <w:rsid w:val="00EA0634"/>
    <w:pPr>
      <w:keepNext/>
      <w:keepLines/>
      <w:spacing w:before="200"/>
      <w:outlineLvl w:val="6"/>
    </w:pPr>
    <w:rPr>
      <w:rFonts w:ascii="Cambria" w:eastAsia="Times New Roman" w:hAnsi="Cambria"/>
      <w:i/>
      <w:iCs/>
      <w:color w:val="404040"/>
    </w:rPr>
  </w:style>
  <w:style w:type="paragraph" w:styleId="8">
    <w:name w:val="heading 8"/>
    <w:basedOn w:val="a"/>
    <w:next w:val="a"/>
    <w:link w:val="80"/>
    <w:uiPriority w:val="9"/>
    <w:semiHidden/>
    <w:unhideWhenUsed/>
    <w:qFormat/>
    <w:rsid w:val="00EA0634"/>
    <w:pPr>
      <w:keepNext/>
      <w:keepLines/>
      <w:spacing w:before="200"/>
      <w:outlineLvl w:val="7"/>
    </w:pPr>
    <w:rPr>
      <w:rFonts w:ascii="Cambria" w:eastAsia="Times New Roman" w:hAnsi="Cambria"/>
      <w:color w:val="404040"/>
      <w:sz w:val="20"/>
      <w:szCs w:val="20"/>
    </w:rPr>
  </w:style>
  <w:style w:type="paragraph" w:styleId="9">
    <w:name w:val="heading 9"/>
    <w:basedOn w:val="a"/>
    <w:next w:val="a"/>
    <w:link w:val="90"/>
    <w:uiPriority w:val="9"/>
    <w:semiHidden/>
    <w:unhideWhenUsed/>
    <w:qFormat/>
    <w:rsid w:val="00EA0634"/>
    <w:pPr>
      <w:keepNext/>
      <w:keepLines/>
      <w:spacing w:before="20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одПункт Знак"/>
    <w:basedOn w:val="a0"/>
    <w:link w:val="1"/>
    <w:uiPriority w:val="9"/>
    <w:rsid w:val="00EA0634"/>
    <w:rPr>
      <w:rFonts w:ascii="Times New Roman" w:eastAsia="Times New Roman" w:hAnsi="Times New Roman" w:cs="Times New Roman"/>
      <w:b/>
      <w:bCs/>
      <w:color w:val="000000"/>
      <w:sz w:val="28"/>
      <w:szCs w:val="28"/>
    </w:rPr>
  </w:style>
  <w:style w:type="paragraph" w:styleId="a3">
    <w:name w:val="List Paragraph"/>
    <w:basedOn w:val="a"/>
    <w:uiPriority w:val="34"/>
    <w:qFormat/>
    <w:rsid w:val="00BF1FED"/>
    <w:pPr>
      <w:ind w:left="720"/>
      <w:contextualSpacing/>
    </w:pPr>
  </w:style>
  <w:style w:type="paragraph" w:customStyle="1" w:styleId="a4">
    <w:name w:val="Чертежный"/>
    <w:rsid w:val="00BF1FED"/>
    <w:pPr>
      <w:spacing w:after="0" w:line="240" w:lineRule="auto"/>
      <w:ind w:right="284" w:firstLine="567"/>
      <w:jc w:val="both"/>
    </w:pPr>
    <w:rPr>
      <w:rFonts w:ascii="ISOCPEUR" w:eastAsia="Times New Roman" w:hAnsi="ISOCPEUR" w:cs="Times New Roman"/>
      <w:i/>
      <w:sz w:val="28"/>
    </w:rPr>
  </w:style>
  <w:style w:type="character" w:customStyle="1" w:styleId="20">
    <w:name w:val="Заголовок 2 Знак"/>
    <w:basedOn w:val="a0"/>
    <w:link w:val="2"/>
    <w:uiPriority w:val="9"/>
    <w:rsid w:val="00EA0634"/>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A0634"/>
    <w:rPr>
      <w:rFonts w:ascii="Cambria" w:eastAsia="Times New Roman" w:hAnsi="Cambria" w:cs="Times New Roman"/>
      <w:b/>
      <w:bCs/>
      <w:color w:val="4F81BD"/>
      <w:sz w:val="28"/>
    </w:rPr>
  </w:style>
  <w:style w:type="character" w:customStyle="1" w:styleId="40">
    <w:name w:val="Заголовок 4 Знак"/>
    <w:basedOn w:val="a0"/>
    <w:link w:val="4"/>
    <w:uiPriority w:val="9"/>
    <w:rsid w:val="00EA0634"/>
    <w:rPr>
      <w:rFonts w:ascii="Cambria" w:eastAsia="Times New Roman" w:hAnsi="Cambria" w:cs="Times New Roman"/>
      <w:b/>
      <w:bCs/>
      <w:i/>
      <w:iCs/>
      <w:color w:val="4F81BD"/>
      <w:sz w:val="28"/>
    </w:rPr>
  </w:style>
  <w:style w:type="character" w:customStyle="1" w:styleId="50">
    <w:name w:val="Заголовок 5 Знак"/>
    <w:basedOn w:val="a0"/>
    <w:link w:val="5"/>
    <w:uiPriority w:val="9"/>
    <w:semiHidden/>
    <w:rsid w:val="00EA0634"/>
    <w:rPr>
      <w:rFonts w:ascii="Cambria" w:eastAsia="Times New Roman" w:hAnsi="Cambria" w:cs="Times New Roman"/>
      <w:color w:val="243F60"/>
      <w:sz w:val="28"/>
    </w:rPr>
  </w:style>
  <w:style w:type="character" w:customStyle="1" w:styleId="60">
    <w:name w:val="Заголовок 6 Знак"/>
    <w:basedOn w:val="a0"/>
    <w:link w:val="6"/>
    <w:uiPriority w:val="9"/>
    <w:semiHidden/>
    <w:rsid w:val="00EA0634"/>
    <w:rPr>
      <w:rFonts w:ascii="Cambria" w:eastAsia="Times New Roman" w:hAnsi="Cambria" w:cs="Times New Roman"/>
      <w:i/>
      <w:iCs/>
      <w:color w:val="243F60"/>
      <w:sz w:val="28"/>
    </w:rPr>
  </w:style>
  <w:style w:type="character" w:customStyle="1" w:styleId="70">
    <w:name w:val="Заголовок 7 Знак"/>
    <w:basedOn w:val="a0"/>
    <w:link w:val="7"/>
    <w:uiPriority w:val="9"/>
    <w:semiHidden/>
    <w:rsid w:val="00EA0634"/>
    <w:rPr>
      <w:rFonts w:ascii="Cambria" w:eastAsia="Times New Roman" w:hAnsi="Cambria" w:cs="Times New Roman"/>
      <w:i/>
      <w:iCs/>
      <w:color w:val="404040"/>
      <w:sz w:val="28"/>
    </w:rPr>
  </w:style>
  <w:style w:type="character" w:customStyle="1" w:styleId="80">
    <w:name w:val="Заголовок 8 Знак"/>
    <w:basedOn w:val="a0"/>
    <w:link w:val="8"/>
    <w:uiPriority w:val="9"/>
    <w:semiHidden/>
    <w:rsid w:val="00EA0634"/>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EA0634"/>
    <w:rPr>
      <w:rFonts w:ascii="Cambria" w:eastAsia="Times New Roman" w:hAnsi="Cambria" w:cs="Times New Roman"/>
      <w:i/>
      <w:iCs/>
      <w:color w:val="404040"/>
      <w:sz w:val="20"/>
      <w:szCs w:val="20"/>
    </w:rPr>
  </w:style>
  <w:style w:type="paragraph" w:customStyle="1" w:styleId="Default">
    <w:name w:val="Default"/>
    <w:rsid w:val="00EA0634"/>
    <w:pPr>
      <w:widowControl w:val="0"/>
      <w:autoSpaceDE w:val="0"/>
      <w:autoSpaceDN w:val="0"/>
      <w:adjustRightInd w:val="0"/>
      <w:spacing w:after="0" w:line="360" w:lineRule="auto"/>
      <w:ind w:right="284" w:firstLine="567"/>
      <w:jc w:val="both"/>
    </w:pPr>
    <w:rPr>
      <w:rFonts w:ascii="Arial" w:eastAsia="Times New Roman" w:hAnsi="Arial" w:cs="Arial"/>
      <w:color w:val="000000"/>
      <w:sz w:val="24"/>
      <w:szCs w:val="24"/>
      <w:lang w:val="ru-RU"/>
    </w:rPr>
  </w:style>
  <w:style w:type="paragraph" w:styleId="a5">
    <w:name w:val="Balloon Text"/>
    <w:basedOn w:val="a"/>
    <w:link w:val="a6"/>
    <w:uiPriority w:val="99"/>
    <w:semiHidden/>
    <w:unhideWhenUsed/>
    <w:rsid w:val="00EA0634"/>
    <w:rPr>
      <w:rFonts w:ascii="Tahoma" w:hAnsi="Tahoma" w:cs="Tahoma"/>
      <w:sz w:val="16"/>
      <w:szCs w:val="16"/>
    </w:rPr>
  </w:style>
  <w:style w:type="character" w:customStyle="1" w:styleId="a6">
    <w:name w:val="Текст выноски Знак"/>
    <w:basedOn w:val="a0"/>
    <w:link w:val="a5"/>
    <w:uiPriority w:val="99"/>
    <w:semiHidden/>
    <w:rsid w:val="00EA0634"/>
    <w:rPr>
      <w:rFonts w:ascii="Tahoma" w:eastAsia="Calibri" w:hAnsi="Tahoma" w:cs="Tahoma"/>
      <w:color w:val="000000"/>
      <w:sz w:val="16"/>
      <w:szCs w:val="16"/>
    </w:rPr>
  </w:style>
  <w:style w:type="paragraph" w:styleId="a7">
    <w:name w:val="Body Text"/>
    <w:basedOn w:val="a"/>
    <w:link w:val="a8"/>
    <w:rsid w:val="00EA0634"/>
    <w:rPr>
      <w:rFonts w:eastAsia="Times New Roman"/>
      <w:b/>
      <w:szCs w:val="20"/>
      <w:lang w:eastAsia="ru-RU"/>
    </w:rPr>
  </w:style>
  <w:style w:type="character" w:customStyle="1" w:styleId="a8">
    <w:name w:val="Основной текст Знак"/>
    <w:basedOn w:val="a0"/>
    <w:link w:val="a7"/>
    <w:rsid w:val="00EA0634"/>
    <w:rPr>
      <w:rFonts w:ascii="Times New Roman" w:eastAsia="Times New Roman" w:hAnsi="Times New Roman" w:cs="Times New Roman"/>
      <w:b/>
      <w:color w:val="000000"/>
      <w:sz w:val="28"/>
      <w:szCs w:val="20"/>
      <w:lang w:eastAsia="ru-RU"/>
    </w:rPr>
  </w:style>
  <w:style w:type="paragraph" w:customStyle="1" w:styleId="11">
    <w:name w:val="Стиль1"/>
    <w:basedOn w:val="a"/>
    <w:rsid w:val="00EA0634"/>
    <w:pPr>
      <w:spacing w:line="240" w:lineRule="auto"/>
    </w:pPr>
    <w:rPr>
      <w:rFonts w:eastAsia="Times New Roman"/>
      <w:noProof/>
      <w:szCs w:val="20"/>
      <w:lang w:eastAsia="ru-RU"/>
    </w:rPr>
  </w:style>
  <w:style w:type="paragraph" w:styleId="a9">
    <w:name w:val="Body Text Indent"/>
    <w:basedOn w:val="a"/>
    <w:link w:val="aa"/>
    <w:rsid w:val="00EA0634"/>
    <w:pPr>
      <w:spacing w:line="240" w:lineRule="auto"/>
      <w:ind w:firstLine="720"/>
    </w:pPr>
    <w:rPr>
      <w:rFonts w:eastAsia="Times New Roman"/>
      <w:szCs w:val="20"/>
      <w:lang w:eastAsia="ru-RU"/>
    </w:rPr>
  </w:style>
  <w:style w:type="character" w:customStyle="1" w:styleId="aa">
    <w:name w:val="Основной текст с отступом Знак"/>
    <w:basedOn w:val="a0"/>
    <w:link w:val="a9"/>
    <w:rsid w:val="00EA0634"/>
    <w:rPr>
      <w:rFonts w:ascii="Times New Roman" w:eastAsia="Times New Roman" w:hAnsi="Times New Roman" w:cs="Times New Roman"/>
      <w:color w:val="000000"/>
      <w:sz w:val="28"/>
      <w:szCs w:val="20"/>
      <w:lang w:eastAsia="ru-RU"/>
    </w:rPr>
  </w:style>
  <w:style w:type="paragraph" w:styleId="ab">
    <w:name w:val="footer"/>
    <w:basedOn w:val="a"/>
    <w:link w:val="ac"/>
    <w:rsid w:val="00EA0634"/>
    <w:pPr>
      <w:tabs>
        <w:tab w:val="center" w:pos="4153"/>
        <w:tab w:val="right" w:pos="8306"/>
      </w:tabs>
      <w:spacing w:line="240" w:lineRule="auto"/>
    </w:pPr>
    <w:rPr>
      <w:rFonts w:eastAsia="Times New Roman"/>
      <w:szCs w:val="20"/>
      <w:lang w:eastAsia="ru-RU"/>
    </w:rPr>
  </w:style>
  <w:style w:type="character" w:customStyle="1" w:styleId="ac">
    <w:name w:val="Нижний колонтитул Знак"/>
    <w:basedOn w:val="a0"/>
    <w:link w:val="ab"/>
    <w:rsid w:val="00EA0634"/>
    <w:rPr>
      <w:rFonts w:ascii="Times New Roman" w:eastAsia="Times New Roman" w:hAnsi="Times New Roman" w:cs="Times New Roman"/>
      <w:color w:val="000000"/>
      <w:sz w:val="28"/>
      <w:szCs w:val="20"/>
      <w:lang w:eastAsia="ru-RU"/>
    </w:rPr>
  </w:style>
  <w:style w:type="paragraph" w:styleId="21">
    <w:name w:val="Body Text 2"/>
    <w:basedOn w:val="a"/>
    <w:link w:val="22"/>
    <w:rsid w:val="00EA0634"/>
    <w:pPr>
      <w:spacing w:line="240" w:lineRule="auto"/>
    </w:pPr>
    <w:rPr>
      <w:rFonts w:eastAsia="Times New Roman"/>
      <w:sz w:val="24"/>
      <w:szCs w:val="20"/>
      <w:lang w:eastAsia="ru-RU"/>
    </w:rPr>
  </w:style>
  <w:style w:type="character" w:customStyle="1" w:styleId="22">
    <w:name w:val="Основной текст 2 Знак"/>
    <w:basedOn w:val="a0"/>
    <w:link w:val="21"/>
    <w:rsid w:val="00EA0634"/>
    <w:rPr>
      <w:rFonts w:ascii="Times New Roman" w:eastAsia="Times New Roman" w:hAnsi="Times New Roman" w:cs="Times New Roman"/>
      <w:color w:val="000000"/>
      <w:sz w:val="24"/>
      <w:szCs w:val="20"/>
      <w:lang w:eastAsia="ru-RU"/>
    </w:rPr>
  </w:style>
  <w:style w:type="character" w:styleId="ad">
    <w:name w:val="page number"/>
    <w:basedOn w:val="a0"/>
    <w:rsid w:val="00EA0634"/>
  </w:style>
  <w:style w:type="paragraph" w:styleId="ae">
    <w:name w:val="header"/>
    <w:basedOn w:val="a"/>
    <w:link w:val="af"/>
    <w:uiPriority w:val="99"/>
    <w:rsid w:val="00EA0634"/>
    <w:pPr>
      <w:tabs>
        <w:tab w:val="center" w:pos="4153"/>
        <w:tab w:val="right" w:pos="8306"/>
      </w:tabs>
      <w:spacing w:line="240" w:lineRule="auto"/>
    </w:pPr>
    <w:rPr>
      <w:rFonts w:eastAsia="Times New Roman"/>
      <w:noProof/>
      <w:szCs w:val="20"/>
      <w:lang w:eastAsia="ru-RU"/>
    </w:rPr>
  </w:style>
  <w:style w:type="character" w:customStyle="1" w:styleId="af">
    <w:name w:val="Верхний колонтитул Знак"/>
    <w:basedOn w:val="a0"/>
    <w:link w:val="ae"/>
    <w:uiPriority w:val="99"/>
    <w:rsid w:val="00EA0634"/>
    <w:rPr>
      <w:rFonts w:ascii="Times New Roman" w:eastAsia="Times New Roman" w:hAnsi="Times New Roman" w:cs="Times New Roman"/>
      <w:noProof/>
      <w:color w:val="000000"/>
      <w:sz w:val="28"/>
      <w:szCs w:val="20"/>
      <w:lang w:eastAsia="ru-RU"/>
    </w:rPr>
  </w:style>
  <w:style w:type="paragraph" w:styleId="af0">
    <w:name w:val="List Number"/>
    <w:basedOn w:val="a"/>
    <w:rsid w:val="00EA0634"/>
    <w:pPr>
      <w:tabs>
        <w:tab w:val="num" w:pos="360"/>
      </w:tabs>
      <w:spacing w:line="240" w:lineRule="auto"/>
      <w:ind w:left="360" w:hanging="360"/>
    </w:pPr>
    <w:rPr>
      <w:rFonts w:eastAsia="Times New Roman"/>
      <w:sz w:val="24"/>
      <w:szCs w:val="24"/>
      <w:lang w:eastAsia="ru-RU"/>
    </w:rPr>
  </w:style>
  <w:style w:type="character" w:styleId="af1">
    <w:name w:val="Hyperlink"/>
    <w:basedOn w:val="a0"/>
    <w:rsid w:val="00EA0634"/>
    <w:rPr>
      <w:color w:val="0000FF"/>
      <w:u w:val="single"/>
    </w:rPr>
  </w:style>
  <w:style w:type="paragraph" w:customStyle="1" w:styleId="af2">
    <w:name w:val="Стиль по ширине"/>
    <w:basedOn w:val="a"/>
    <w:next w:val="a"/>
    <w:rsid w:val="00EA0634"/>
    <w:pPr>
      <w:tabs>
        <w:tab w:val="left" w:pos="720"/>
      </w:tabs>
      <w:spacing w:line="240" w:lineRule="auto"/>
    </w:pPr>
    <w:rPr>
      <w:rFonts w:eastAsia="Times New Roman"/>
      <w:noProof/>
      <w:szCs w:val="20"/>
      <w:lang w:eastAsia="ru-RU"/>
    </w:rPr>
  </w:style>
  <w:style w:type="paragraph" w:styleId="af3">
    <w:name w:val="List"/>
    <w:basedOn w:val="a"/>
    <w:rsid w:val="00EA0634"/>
    <w:pPr>
      <w:spacing w:line="240" w:lineRule="auto"/>
      <w:ind w:left="283" w:hanging="283"/>
    </w:pPr>
    <w:rPr>
      <w:rFonts w:eastAsia="Times New Roman"/>
      <w:noProof/>
      <w:szCs w:val="20"/>
      <w:lang w:eastAsia="ru-RU"/>
    </w:rPr>
  </w:style>
  <w:style w:type="paragraph" w:styleId="23">
    <w:name w:val="List 2"/>
    <w:basedOn w:val="a"/>
    <w:rsid w:val="00EA0634"/>
    <w:pPr>
      <w:spacing w:line="240" w:lineRule="auto"/>
      <w:ind w:left="566" w:hanging="283"/>
    </w:pPr>
    <w:rPr>
      <w:rFonts w:eastAsia="Times New Roman"/>
      <w:noProof/>
      <w:szCs w:val="20"/>
      <w:lang w:eastAsia="ru-RU"/>
    </w:rPr>
  </w:style>
  <w:style w:type="paragraph" w:styleId="af4">
    <w:name w:val="Body Text First Indent"/>
    <w:basedOn w:val="a7"/>
    <w:link w:val="af5"/>
    <w:rsid w:val="00EA0634"/>
    <w:pPr>
      <w:spacing w:after="120" w:line="240" w:lineRule="auto"/>
      <w:ind w:firstLine="210"/>
    </w:pPr>
    <w:rPr>
      <w:b w:val="0"/>
      <w:noProof/>
      <w:lang w:val="ru-RU"/>
    </w:rPr>
  </w:style>
  <w:style w:type="character" w:customStyle="1" w:styleId="af5">
    <w:name w:val="Красная строка Знак"/>
    <w:basedOn w:val="a8"/>
    <w:link w:val="af4"/>
    <w:rsid w:val="00EA0634"/>
    <w:rPr>
      <w:rFonts w:ascii="Times New Roman" w:eastAsia="Times New Roman" w:hAnsi="Times New Roman" w:cs="Times New Roman"/>
      <w:b w:val="0"/>
      <w:noProof/>
      <w:color w:val="000000"/>
      <w:sz w:val="28"/>
      <w:szCs w:val="20"/>
      <w:lang w:val="ru-RU" w:eastAsia="ru-RU"/>
    </w:rPr>
  </w:style>
  <w:style w:type="paragraph" w:styleId="24">
    <w:name w:val="Body Text First Indent 2"/>
    <w:basedOn w:val="a9"/>
    <w:link w:val="25"/>
    <w:rsid w:val="00EA0634"/>
    <w:pPr>
      <w:spacing w:after="120"/>
      <w:ind w:left="283" w:firstLine="210"/>
    </w:pPr>
    <w:rPr>
      <w:noProof/>
      <w:lang w:val="ru-RU"/>
    </w:rPr>
  </w:style>
  <w:style w:type="character" w:customStyle="1" w:styleId="25">
    <w:name w:val="Красная строка 2 Знак"/>
    <w:basedOn w:val="aa"/>
    <w:link w:val="24"/>
    <w:rsid w:val="00EA0634"/>
    <w:rPr>
      <w:rFonts w:ascii="Times New Roman" w:eastAsia="Times New Roman" w:hAnsi="Times New Roman" w:cs="Times New Roman"/>
      <w:noProof/>
      <w:color w:val="000000"/>
      <w:sz w:val="28"/>
      <w:szCs w:val="20"/>
      <w:lang w:val="ru-RU" w:eastAsia="ru-RU"/>
    </w:rPr>
  </w:style>
  <w:style w:type="paragraph" w:styleId="af6">
    <w:name w:val="Plain Text"/>
    <w:basedOn w:val="a"/>
    <w:link w:val="af7"/>
    <w:rsid w:val="00EA0634"/>
    <w:pPr>
      <w:spacing w:line="240" w:lineRule="auto"/>
    </w:pPr>
    <w:rPr>
      <w:rFonts w:ascii="Courier New" w:eastAsia="Times New Roman" w:hAnsi="Courier New" w:cs="Courier New"/>
      <w:sz w:val="20"/>
      <w:szCs w:val="20"/>
      <w:lang w:eastAsia="ru-RU"/>
    </w:rPr>
  </w:style>
  <w:style w:type="character" w:customStyle="1" w:styleId="af7">
    <w:name w:val="Текст Знак"/>
    <w:basedOn w:val="a0"/>
    <w:link w:val="af6"/>
    <w:rsid w:val="00EA0634"/>
    <w:rPr>
      <w:rFonts w:ascii="Courier New" w:eastAsia="Times New Roman" w:hAnsi="Courier New" w:cs="Courier New"/>
      <w:color w:val="000000"/>
      <w:sz w:val="20"/>
      <w:szCs w:val="20"/>
      <w:lang w:eastAsia="ru-RU"/>
    </w:rPr>
  </w:style>
  <w:style w:type="character" w:customStyle="1" w:styleId="arrow">
    <w:name w:val="arrow"/>
    <w:basedOn w:val="a0"/>
    <w:rsid w:val="00EA0634"/>
  </w:style>
  <w:style w:type="paragraph" w:customStyle="1" w:styleId="CharChar">
    <w:name w:val="Char Знак Знак Char"/>
    <w:basedOn w:val="a"/>
    <w:rsid w:val="00EA0634"/>
    <w:pPr>
      <w:spacing w:before="120" w:after="160" w:line="240" w:lineRule="exact"/>
      <w:ind w:firstLine="700"/>
    </w:pPr>
    <w:rPr>
      <w:rFonts w:ascii="Verdana" w:eastAsia="Times New Roman" w:hAnsi="Verdana" w:cs="Verdana"/>
      <w:sz w:val="20"/>
      <w:szCs w:val="20"/>
      <w:lang w:val="en-US"/>
    </w:rPr>
  </w:style>
  <w:style w:type="paragraph" w:customStyle="1" w:styleId="Style13085">
    <w:name w:val="Style13085"/>
    <w:basedOn w:val="a"/>
    <w:rsid w:val="00EA0634"/>
    <w:pPr>
      <w:spacing w:line="328" w:lineRule="exact"/>
      <w:ind w:firstLine="1406"/>
    </w:pPr>
    <w:rPr>
      <w:rFonts w:ascii="Arial Unicode MS" w:eastAsia="Arial Unicode MS" w:hAnsi="Arial Unicode MS" w:cs="Arial Unicode MS"/>
      <w:sz w:val="20"/>
      <w:szCs w:val="20"/>
      <w:lang w:eastAsia="ru-RU"/>
    </w:rPr>
  </w:style>
  <w:style w:type="character" w:customStyle="1" w:styleId="CharStyle1175">
    <w:name w:val="CharStyle1175"/>
    <w:basedOn w:val="a0"/>
    <w:rsid w:val="00EA0634"/>
    <w:rPr>
      <w:rFonts w:ascii="Candara" w:eastAsia="Candara" w:hAnsi="Candara" w:cs="Candara"/>
      <w:b/>
      <w:bCs/>
      <w:i/>
      <w:iCs/>
      <w:smallCaps w:val="0"/>
      <w:spacing w:val="-20"/>
      <w:sz w:val="18"/>
      <w:szCs w:val="18"/>
    </w:rPr>
  </w:style>
  <w:style w:type="character" w:customStyle="1" w:styleId="CharStyle3454">
    <w:name w:val="CharStyle3454"/>
    <w:basedOn w:val="a0"/>
    <w:rsid w:val="00EA0634"/>
    <w:rPr>
      <w:rFonts w:ascii="Arial Unicode MS" w:eastAsia="Arial Unicode MS" w:hAnsi="Arial Unicode MS" w:cs="Arial Unicode MS"/>
      <w:b/>
      <w:bCs/>
      <w:i w:val="0"/>
      <w:iCs w:val="0"/>
      <w:smallCaps w:val="0"/>
      <w:spacing w:val="-20"/>
      <w:sz w:val="18"/>
      <w:szCs w:val="18"/>
    </w:rPr>
  </w:style>
  <w:style w:type="paragraph" w:customStyle="1" w:styleId="af8">
    <w:name w:val="рисунок"/>
    <w:basedOn w:val="a"/>
    <w:rsid w:val="00EA0634"/>
    <w:pPr>
      <w:keepLines/>
      <w:overflowPunct w:val="0"/>
      <w:autoSpaceDE w:val="0"/>
      <w:autoSpaceDN w:val="0"/>
      <w:adjustRightInd w:val="0"/>
      <w:spacing w:line="240" w:lineRule="auto"/>
      <w:ind w:right="0"/>
      <w:jc w:val="center"/>
      <w:textAlignment w:val="baseline"/>
    </w:pPr>
    <w:rPr>
      <w:rFonts w:ascii="Arial" w:eastAsia="Times New Roman" w:hAnsi="Arial"/>
      <w:sz w:val="24"/>
      <w:szCs w:val="20"/>
      <w:lang w:eastAsia="ru-RU"/>
    </w:rPr>
  </w:style>
  <w:style w:type="paragraph" w:customStyle="1" w:styleId="programm">
    <w:name w:val="programm"/>
    <w:basedOn w:val="a"/>
    <w:rsid w:val="00EA0634"/>
    <w:pPr>
      <w:overflowPunct w:val="0"/>
      <w:autoSpaceDE w:val="0"/>
      <w:autoSpaceDN w:val="0"/>
      <w:adjustRightInd w:val="0"/>
      <w:spacing w:line="240" w:lineRule="auto"/>
      <w:ind w:right="0"/>
      <w:textAlignment w:val="baseline"/>
    </w:pPr>
    <w:rPr>
      <w:rFonts w:ascii="Arial" w:eastAsia="Times New Roman" w:hAnsi="Arial"/>
      <w:sz w:val="24"/>
      <w:szCs w:val="20"/>
      <w:lang w:val="en-US" w:eastAsia="ru-RU"/>
    </w:rPr>
  </w:style>
  <w:style w:type="paragraph" w:customStyle="1" w:styleId="af9">
    <w:name w:val="Маркований список в діпломі"/>
    <w:basedOn w:val="a3"/>
    <w:link w:val="afa"/>
    <w:qFormat/>
    <w:rsid w:val="00EA0634"/>
    <w:pPr>
      <w:ind w:left="851" w:hanging="284"/>
    </w:pPr>
  </w:style>
  <w:style w:type="character" w:customStyle="1" w:styleId="afa">
    <w:name w:val="Маркований список в діпломі Знак"/>
    <w:basedOn w:val="a0"/>
    <w:link w:val="af9"/>
    <w:rsid w:val="00EA0634"/>
    <w:rPr>
      <w:rFonts w:ascii="Times New Roman" w:eastAsia="Calibri" w:hAnsi="Times New Roman" w:cs="Times New Roman"/>
      <w:color w:val="000000"/>
      <w:sz w:val="28"/>
    </w:rPr>
  </w:style>
  <w:style w:type="paragraph" w:styleId="afb">
    <w:name w:val="No Spacing"/>
    <w:aliases w:val="Пункт"/>
    <w:uiPriority w:val="1"/>
    <w:qFormat/>
    <w:rsid w:val="00EA0634"/>
    <w:pPr>
      <w:spacing w:after="0" w:line="360" w:lineRule="auto"/>
      <w:ind w:right="284" w:firstLine="567"/>
      <w:jc w:val="both"/>
    </w:pPr>
    <w:rPr>
      <w:rFonts w:ascii="Times New Roman" w:eastAsia="Calibri" w:hAnsi="Times New Roman" w:cs="Times New Roman"/>
      <w:b/>
      <w:color w:val="000000"/>
      <w:sz w:val="28"/>
    </w:rPr>
  </w:style>
  <w:style w:type="character" w:styleId="afc">
    <w:name w:val="Placeholder Text"/>
    <w:basedOn w:val="a0"/>
    <w:uiPriority w:val="99"/>
    <w:semiHidden/>
    <w:rsid w:val="0005232A"/>
    <w:rPr>
      <w:color w:val="808080"/>
    </w:rPr>
  </w:style>
  <w:style w:type="table" w:styleId="afd">
    <w:name w:val="Table Grid"/>
    <w:basedOn w:val="a1"/>
    <w:uiPriority w:val="59"/>
    <w:rsid w:val="0005232A"/>
    <w:pPr>
      <w:spacing w:after="0" w:line="240" w:lineRule="auto"/>
    </w:pPr>
    <w:rPr>
      <w:rFonts w:ascii="Calibri" w:eastAsia="Calibri" w:hAnsi="Calibri" w:cs="Times New Roman"/>
      <w:sz w:val="20"/>
      <w:szCs w:val="20"/>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FollowedHyperlink"/>
    <w:basedOn w:val="a0"/>
    <w:uiPriority w:val="99"/>
    <w:semiHidden/>
    <w:unhideWhenUsed/>
    <w:rsid w:val="0005232A"/>
    <w:rPr>
      <w:color w:val="800080"/>
      <w:u w:val="single"/>
    </w:rPr>
  </w:style>
  <w:style w:type="paragraph" w:styleId="aff">
    <w:name w:val="footnote text"/>
    <w:basedOn w:val="a"/>
    <w:link w:val="aff0"/>
    <w:uiPriority w:val="99"/>
    <w:semiHidden/>
    <w:unhideWhenUsed/>
    <w:rsid w:val="002E1174"/>
    <w:pPr>
      <w:spacing w:line="240" w:lineRule="auto"/>
    </w:pPr>
    <w:rPr>
      <w:sz w:val="20"/>
      <w:szCs w:val="20"/>
    </w:rPr>
  </w:style>
  <w:style w:type="character" w:customStyle="1" w:styleId="aff0">
    <w:name w:val="Текст сноски Знак"/>
    <w:basedOn w:val="a0"/>
    <w:link w:val="aff"/>
    <w:uiPriority w:val="99"/>
    <w:semiHidden/>
    <w:rsid w:val="002E1174"/>
    <w:rPr>
      <w:rFonts w:ascii="Times New Roman" w:eastAsia="Calibri" w:hAnsi="Times New Roman" w:cs="Times New Roman"/>
      <w:color w:val="000000"/>
      <w:sz w:val="20"/>
      <w:szCs w:val="20"/>
    </w:rPr>
  </w:style>
  <w:style w:type="character" w:styleId="aff1">
    <w:name w:val="footnote reference"/>
    <w:basedOn w:val="a0"/>
    <w:uiPriority w:val="99"/>
    <w:semiHidden/>
    <w:unhideWhenUsed/>
    <w:rsid w:val="002E1174"/>
    <w:rPr>
      <w:vertAlign w:val="superscript"/>
    </w:rPr>
  </w:style>
  <w:style w:type="paragraph" w:customStyle="1" w:styleId="aff2">
    <w:name w:val="Мой стиль"/>
    <w:basedOn w:val="2"/>
    <w:link w:val="aff3"/>
    <w:qFormat/>
    <w:rsid w:val="00890D97"/>
    <w:pPr>
      <w:tabs>
        <w:tab w:val="left" w:leader="dot" w:pos="9356"/>
      </w:tabs>
      <w:ind w:right="0" w:firstLine="0"/>
    </w:pPr>
    <w:rPr>
      <w:rFonts w:ascii="Times New Roman" w:hAnsi="Times New Roman"/>
      <w:color w:val="000000"/>
    </w:rPr>
  </w:style>
  <w:style w:type="character" w:customStyle="1" w:styleId="aff3">
    <w:name w:val="Мой стиль Знак"/>
    <w:basedOn w:val="20"/>
    <w:link w:val="aff2"/>
    <w:rsid w:val="00890D97"/>
    <w:rPr>
      <w:rFonts w:ascii="Times New Roman" w:eastAsia="Times New Roman" w:hAnsi="Times New Roman" w:cs="Times New Roman"/>
      <w:b/>
      <w:b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Диплом"/>
    <w:qFormat/>
    <w:rsid w:val="00BF1FED"/>
    <w:pPr>
      <w:spacing w:after="0" w:line="360" w:lineRule="auto"/>
      <w:ind w:right="284" w:firstLine="425"/>
      <w:jc w:val="both"/>
    </w:pPr>
    <w:rPr>
      <w:rFonts w:ascii="Times New Roman" w:eastAsia="Calibri" w:hAnsi="Times New Roman" w:cs="Times New Roman"/>
      <w:color w:val="000000"/>
      <w:sz w:val="28"/>
    </w:rPr>
  </w:style>
  <w:style w:type="paragraph" w:styleId="1">
    <w:name w:val="heading 1"/>
    <w:aliases w:val="ПодПункт"/>
    <w:basedOn w:val="a"/>
    <w:next w:val="a"/>
    <w:link w:val="10"/>
    <w:uiPriority w:val="9"/>
    <w:qFormat/>
    <w:rsid w:val="00EA0634"/>
    <w:pPr>
      <w:ind w:firstLine="567"/>
      <w:outlineLvl w:val="0"/>
    </w:pPr>
    <w:rPr>
      <w:rFonts w:eastAsia="Times New Roman"/>
      <w:b/>
      <w:bCs/>
      <w:szCs w:val="28"/>
    </w:rPr>
  </w:style>
  <w:style w:type="paragraph" w:styleId="2">
    <w:name w:val="heading 2"/>
    <w:basedOn w:val="a"/>
    <w:next w:val="a"/>
    <w:link w:val="20"/>
    <w:uiPriority w:val="9"/>
    <w:unhideWhenUsed/>
    <w:qFormat/>
    <w:rsid w:val="00EA0634"/>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EA0634"/>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
    <w:unhideWhenUsed/>
    <w:qFormat/>
    <w:rsid w:val="00EA0634"/>
    <w:pPr>
      <w:keepNext/>
      <w:keepLines/>
      <w:spacing w:before="200"/>
      <w:outlineLvl w:val="3"/>
    </w:pPr>
    <w:rPr>
      <w:rFonts w:ascii="Cambria" w:eastAsia="Times New Roman" w:hAnsi="Cambria"/>
      <w:b/>
      <w:bCs/>
      <w:i/>
      <w:iCs/>
      <w:color w:val="4F81BD"/>
    </w:rPr>
  </w:style>
  <w:style w:type="paragraph" w:styleId="5">
    <w:name w:val="heading 5"/>
    <w:basedOn w:val="a"/>
    <w:next w:val="a"/>
    <w:link w:val="50"/>
    <w:uiPriority w:val="9"/>
    <w:semiHidden/>
    <w:unhideWhenUsed/>
    <w:qFormat/>
    <w:rsid w:val="00EA0634"/>
    <w:pPr>
      <w:keepNext/>
      <w:keepLines/>
      <w:spacing w:before="200"/>
      <w:outlineLvl w:val="4"/>
    </w:pPr>
    <w:rPr>
      <w:rFonts w:ascii="Cambria" w:eastAsia="Times New Roman" w:hAnsi="Cambria"/>
      <w:color w:val="243F60"/>
    </w:rPr>
  </w:style>
  <w:style w:type="paragraph" w:styleId="6">
    <w:name w:val="heading 6"/>
    <w:basedOn w:val="a"/>
    <w:next w:val="a"/>
    <w:link w:val="60"/>
    <w:uiPriority w:val="9"/>
    <w:semiHidden/>
    <w:unhideWhenUsed/>
    <w:qFormat/>
    <w:rsid w:val="00EA0634"/>
    <w:pPr>
      <w:keepNext/>
      <w:keepLines/>
      <w:spacing w:before="200"/>
      <w:outlineLvl w:val="5"/>
    </w:pPr>
    <w:rPr>
      <w:rFonts w:ascii="Cambria" w:eastAsia="Times New Roman" w:hAnsi="Cambria"/>
      <w:i/>
      <w:iCs/>
      <w:color w:val="243F60"/>
    </w:rPr>
  </w:style>
  <w:style w:type="paragraph" w:styleId="7">
    <w:name w:val="heading 7"/>
    <w:basedOn w:val="a"/>
    <w:next w:val="a"/>
    <w:link w:val="70"/>
    <w:uiPriority w:val="9"/>
    <w:semiHidden/>
    <w:unhideWhenUsed/>
    <w:qFormat/>
    <w:rsid w:val="00EA0634"/>
    <w:pPr>
      <w:keepNext/>
      <w:keepLines/>
      <w:spacing w:before="200"/>
      <w:outlineLvl w:val="6"/>
    </w:pPr>
    <w:rPr>
      <w:rFonts w:ascii="Cambria" w:eastAsia="Times New Roman" w:hAnsi="Cambria"/>
      <w:i/>
      <w:iCs/>
      <w:color w:val="404040"/>
    </w:rPr>
  </w:style>
  <w:style w:type="paragraph" w:styleId="8">
    <w:name w:val="heading 8"/>
    <w:basedOn w:val="a"/>
    <w:next w:val="a"/>
    <w:link w:val="80"/>
    <w:uiPriority w:val="9"/>
    <w:semiHidden/>
    <w:unhideWhenUsed/>
    <w:qFormat/>
    <w:rsid w:val="00EA0634"/>
    <w:pPr>
      <w:keepNext/>
      <w:keepLines/>
      <w:spacing w:before="200"/>
      <w:outlineLvl w:val="7"/>
    </w:pPr>
    <w:rPr>
      <w:rFonts w:ascii="Cambria" w:eastAsia="Times New Roman" w:hAnsi="Cambria"/>
      <w:color w:val="404040"/>
      <w:sz w:val="20"/>
      <w:szCs w:val="20"/>
    </w:rPr>
  </w:style>
  <w:style w:type="paragraph" w:styleId="9">
    <w:name w:val="heading 9"/>
    <w:basedOn w:val="a"/>
    <w:next w:val="a"/>
    <w:link w:val="90"/>
    <w:uiPriority w:val="9"/>
    <w:semiHidden/>
    <w:unhideWhenUsed/>
    <w:qFormat/>
    <w:rsid w:val="00EA0634"/>
    <w:pPr>
      <w:keepNext/>
      <w:keepLines/>
      <w:spacing w:before="20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одПункт Знак"/>
    <w:basedOn w:val="a0"/>
    <w:link w:val="1"/>
    <w:uiPriority w:val="9"/>
    <w:rsid w:val="00EA0634"/>
    <w:rPr>
      <w:rFonts w:ascii="Times New Roman" w:eastAsia="Times New Roman" w:hAnsi="Times New Roman" w:cs="Times New Roman"/>
      <w:b/>
      <w:bCs/>
      <w:color w:val="000000"/>
      <w:sz w:val="28"/>
      <w:szCs w:val="28"/>
    </w:rPr>
  </w:style>
  <w:style w:type="paragraph" w:styleId="a3">
    <w:name w:val="List Paragraph"/>
    <w:basedOn w:val="a"/>
    <w:uiPriority w:val="34"/>
    <w:qFormat/>
    <w:rsid w:val="00BF1FED"/>
    <w:pPr>
      <w:ind w:left="720"/>
      <w:contextualSpacing/>
    </w:pPr>
  </w:style>
  <w:style w:type="paragraph" w:customStyle="1" w:styleId="a4">
    <w:name w:val="Чертежный"/>
    <w:rsid w:val="00BF1FED"/>
    <w:pPr>
      <w:spacing w:after="0" w:line="240" w:lineRule="auto"/>
      <w:ind w:right="284" w:firstLine="567"/>
      <w:jc w:val="both"/>
    </w:pPr>
    <w:rPr>
      <w:rFonts w:ascii="ISOCPEUR" w:eastAsia="Times New Roman" w:hAnsi="ISOCPEUR" w:cs="Times New Roman"/>
      <w:i/>
      <w:sz w:val="28"/>
    </w:rPr>
  </w:style>
  <w:style w:type="character" w:customStyle="1" w:styleId="20">
    <w:name w:val="Заголовок 2 Знак"/>
    <w:basedOn w:val="a0"/>
    <w:link w:val="2"/>
    <w:uiPriority w:val="9"/>
    <w:rsid w:val="00EA0634"/>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A0634"/>
    <w:rPr>
      <w:rFonts w:ascii="Cambria" w:eastAsia="Times New Roman" w:hAnsi="Cambria" w:cs="Times New Roman"/>
      <w:b/>
      <w:bCs/>
      <w:color w:val="4F81BD"/>
      <w:sz w:val="28"/>
    </w:rPr>
  </w:style>
  <w:style w:type="character" w:customStyle="1" w:styleId="40">
    <w:name w:val="Заголовок 4 Знак"/>
    <w:basedOn w:val="a0"/>
    <w:link w:val="4"/>
    <w:uiPriority w:val="9"/>
    <w:rsid w:val="00EA0634"/>
    <w:rPr>
      <w:rFonts w:ascii="Cambria" w:eastAsia="Times New Roman" w:hAnsi="Cambria" w:cs="Times New Roman"/>
      <w:b/>
      <w:bCs/>
      <w:i/>
      <w:iCs/>
      <w:color w:val="4F81BD"/>
      <w:sz w:val="28"/>
    </w:rPr>
  </w:style>
  <w:style w:type="character" w:customStyle="1" w:styleId="50">
    <w:name w:val="Заголовок 5 Знак"/>
    <w:basedOn w:val="a0"/>
    <w:link w:val="5"/>
    <w:uiPriority w:val="9"/>
    <w:semiHidden/>
    <w:rsid w:val="00EA0634"/>
    <w:rPr>
      <w:rFonts w:ascii="Cambria" w:eastAsia="Times New Roman" w:hAnsi="Cambria" w:cs="Times New Roman"/>
      <w:color w:val="243F60"/>
      <w:sz w:val="28"/>
    </w:rPr>
  </w:style>
  <w:style w:type="character" w:customStyle="1" w:styleId="60">
    <w:name w:val="Заголовок 6 Знак"/>
    <w:basedOn w:val="a0"/>
    <w:link w:val="6"/>
    <w:uiPriority w:val="9"/>
    <w:semiHidden/>
    <w:rsid w:val="00EA0634"/>
    <w:rPr>
      <w:rFonts w:ascii="Cambria" w:eastAsia="Times New Roman" w:hAnsi="Cambria" w:cs="Times New Roman"/>
      <w:i/>
      <w:iCs/>
      <w:color w:val="243F60"/>
      <w:sz w:val="28"/>
    </w:rPr>
  </w:style>
  <w:style w:type="character" w:customStyle="1" w:styleId="70">
    <w:name w:val="Заголовок 7 Знак"/>
    <w:basedOn w:val="a0"/>
    <w:link w:val="7"/>
    <w:uiPriority w:val="9"/>
    <w:semiHidden/>
    <w:rsid w:val="00EA0634"/>
    <w:rPr>
      <w:rFonts w:ascii="Cambria" w:eastAsia="Times New Roman" w:hAnsi="Cambria" w:cs="Times New Roman"/>
      <w:i/>
      <w:iCs/>
      <w:color w:val="404040"/>
      <w:sz w:val="28"/>
    </w:rPr>
  </w:style>
  <w:style w:type="character" w:customStyle="1" w:styleId="80">
    <w:name w:val="Заголовок 8 Знак"/>
    <w:basedOn w:val="a0"/>
    <w:link w:val="8"/>
    <w:uiPriority w:val="9"/>
    <w:semiHidden/>
    <w:rsid w:val="00EA0634"/>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EA0634"/>
    <w:rPr>
      <w:rFonts w:ascii="Cambria" w:eastAsia="Times New Roman" w:hAnsi="Cambria" w:cs="Times New Roman"/>
      <w:i/>
      <w:iCs/>
      <w:color w:val="404040"/>
      <w:sz w:val="20"/>
      <w:szCs w:val="20"/>
    </w:rPr>
  </w:style>
  <w:style w:type="paragraph" w:customStyle="1" w:styleId="Default">
    <w:name w:val="Default"/>
    <w:rsid w:val="00EA0634"/>
    <w:pPr>
      <w:widowControl w:val="0"/>
      <w:autoSpaceDE w:val="0"/>
      <w:autoSpaceDN w:val="0"/>
      <w:adjustRightInd w:val="0"/>
      <w:spacing w:after="0" w:line="360" w:lineRule="auto"/>
      <w:ind w:right="284" w:firstLine="567"/>
      <w:jc w:val="both"/>
    </w:pPr>
    <w:rPr>
      <w:rFonts w:ascii="Arial" w:eastAsia="Times New Roman" w:hAnsi="Arial" w:cs="Arial"/>
      <w:color w:val="000000"/>
      <w:sz w:val="24"/>
      <w:szCs w:val="24"/>
      <w:lang w:val="ru-RU"/>
    </w:rPr>
  </w:style>
  <w:style w:type="paragraph" w:styleId="a5">
    <w:name w:val="Balloon Text"/>
    <w:basedOn w:val="a"/>
    <w:link w:val="a6"/>
    <w:uiPriority w:val="99"/>
    <w:semiHidden/>
    <w:unhideWhenUsed/>
    <w:rsid w:val="00EA0634"/>
    <w:rPr>
      <w:rFonts w:ascii="Tahoma" w:hAnsi="Tahoma" w:cs="Tahoma"/>
      <w:sz w:val="16"/>
      <w:szCs w:val="16"/>
    </w:rPr>
  </w:style>
  <w:style w:type="character" w:customStyle="1" w:styleId="a6">
    <w:name w:val="Текст выноски Знак"/>
    <w:basedOn w:val="a0"/>
    <w:link w:val="a5"/>
    <w:uiPriority w:val="99"/>
    <w:semiHidden/>
    <w:rsid w:val="00EA0634"/>
    <w:rPr>
      <w:rFonts w:ascii="Tahoma" w:eastAsia="Calibri" w:hAnsi="Tahoma" w:cs="Tahoma"/>
      <w:color w:val="000000"/>
      <w:sz w:val="16"/>
      <w:szCs w:val="16"/>
    </w:rPr>
  </w:style>
  <w:style w:type="paragraph" w:styleId="a7">
    <w:name w:val="Body Text"/>
    <w:basedOn w:val="a"/>
    <w:link w:val="a8"/>
    <w:rsid w:val="00EA0634"/>
    <w:rPr>
      <w:rFonts w:eastAsia="Times New Roman"/>
      <w:b/>
      <w:szCs w:val="20"/>
      <w:lang w:eastAsia="ru-RU"/>
    </w:rPr>
  </w:style>
  <w:style w:type="character" w:customStyle="1" w:styleId="a8">
    <w:name w:val="Основной текст Знак"/>
    <w:basedOn w:val="a0"/>
    <w:link w:val="a7"/>
    <w:rsid w:val="00EA0634"/>
    <w:rPr>
      <w:rFonts w:ascii="Times New Roman" w:eastAsia="Times New Roman" w:hAnsi="Times New Roman" w:cs="Times New Roman"/>
      <w:b/>
      <w:color w:val="000000"/>
      <w:sz w:val="28"/>
      <w:szCs w:val="20"/>
      <w:lang w:eastAsia="ru-RU"/>
    </w:rPr>
  </w:style>
  <w:style w:type="paragraph" w:customStyle="1" w:styleId="11">
    <w:name w:val="Стиль1"/>
    <w:basedOn w:val="a"/>
    <w:rsid w:val="00EA0634"/>
    <w:pPr>
      <w:spacing w:line="240" w:lineRule="auto"/>
    </w:pPr>
    <w:rPr>
      <w:rFonts w:eastAsia="Times New Roman"/>
      <w:noProof/>
      <w:szCs w:val="20"/>
      <w:lang w:eastAsia="ru-RU"/>
    </w:rPr>
  </w:style>
  <w:style w:type="paragraph" w:styleId="a9">
    <w:name w:val="Body Text Indent"/>
    <w:basedOn w:val="a"/>
    <w:link w:val="aa"/>
    <w:rsid w:val="00EA0634"/>
    <w:pPr>
      <w:spacing w:line="240" w:lineRule="auto"/>
      <w:ind w:firstLine="720"/>
    </w:pPr>
    <w:rPr>
      <w:rFonts w:eastAsia="Times New Roman"/>
      <w:szCs w:val="20"/>
      <w:lang w:eastAsia="ru-RU"/>
    </w:rPr>
  </w:style>
  <w:style w:type="character" w:customStyle="1" w:styleId="aa">
    <w:name w:val="Основной текст с отступом Знак"/>
    <w:basedOn w:val="a0"/>
    <w:link w:val="a9"/>
    <w:rsid w:val="00EA0634"/>
    <w:rPr>
      <w:rFonts w:ascii="Times New Roman" w:eastAsia="Times New Roman" w:hAnsi="Times New Roman" w:cs="Times New Roman"/>
      <w:color w:val="000000"/>
      <w:sz w:val="28"/>
      <w:szCs w:val="20"/>
      <w:lang w:eastAsia="ru-RU"/>
    </w:rPr>
  </w:style>
  <w:style w:type="paragraph" w:styleId="ab">
    <w:name w:val="footer"/>
    <w:basedOn w:val="a"/>
    <w:link w:val="ac"/>
    <w:rsid w:val="00EA0634"/>
    <w:pPr>
      <w:tabs>
        <w:tab w:val="center" w:pos="4153"/>
        <w:tab w:val="right" w:pos="8306"/>
      </w:tabs>
      <w:spacing w:line="240" w:lineRule="auto"/>
    </w:pPr>
    <w:rPr>
      <w:rFonts w:eastAsia="Times New Roman"/>
      <w:szCs w:val="20"/>
      <w:lang w:eastAsia="ru-RU"/>
    </w:rPr>
  </w:style>
  <w:style w:type="character" w:customStyle="1" w:styleId="ac">
    <w:name w:val="Нижний колонтитул Знак"/>
    <w:basedOn w:val="a0"/>
    <w:link w:val="ab"/>
    <w:rsid w:val="00EA0634"/>
    <w:rPr>
      <w:rFonts w:ascii="Times New Roman" w:eastAsia="Times New Roman" w:hAnsi="Times New Roman" w:cs="Times New Roman"/>
      <w:color w:val="000000"/>
      <w:sz w:val="28"/>
      <w:szCs w:val="20"/>
      <w:lang w:eastAsia="ru-RU"/>
    </w:rPr>
  </w:style>
  <w:style w:type="paragraph" w:styleId="21">
    <w:name w:val="Body Text 2"/>
    <w:basedOn w:val="a"/>
    <w:link w:val="22"/>
    <w:rsid w:val="00EA0634"/>
    <w:pPr>
      <w:spacing w:line="240" w:lineRule="auto"/>
    </w:pPr>
    <w:rPr>
      <w:rFonts w:eastAsia="Times New Roman"/>
      <w:sz w:val="24"/>
      <w:szCs w:val="20"/>
      <w:lang w:eastAsia="ru-RU"/>
    </w:rPr>
  </w:style>
  <w:style w:type="character" w:customStyle="1" w:styleId="22">
    <w:name w:val="Основной текст 2 Знак"/>
    <w:basedOn w:val="a0"/>
    <w:link w:val="21"/>
    <w:rsid w:val="00EA0634"/>
    <w:rPr>
      <w:rFonts w:ascii="Times New Roman" w:eastAsia="Times New Roman" w:hAnsi="Times New Roman" w:cs="Times New Roman"/>
      <w:color w:val="000000"/>
      <w:sz w:val="24"/>
      <w:szCs w:val="20"/>
      <w:lang w:eastAsia="ru-RU"/>
    </w:rPr>
  </w:style>
  <w:style w:type="character" w:styleId="ad">
    <w:name w:val="page number"/>
    <w:basedOn w:val="a0"/>
    <w:rsid w:val="00EA0634"/>
  </w:style>
  <w:style w:type="paragraph" w:styleId="ae">
    <w:name w:val="header"/>
    <w:basedOn w:val="a"/>
    <w:link w:val="af"/>
    <w:uiPriority w:val="99"/>
    <w:rsid w:val="00EA0634"/>
    <w:pPr>
      <w:tabs>
        <w:tab w:val="center" w:pos="4153"/>
        <w:tab w:val="right" w:pos="8306"/>
      </w:tabs>
      <w:spacing w:line="240" w:lineRule="auto"/>
    </w:pPr>
    <w:rPr>
      <w:rFonts w:eastAsia="Times New Roman"/>
      <w:noProof/>
      <w:szCs w:val="20"/>
      <w:lang w:eastAsia="ru-RU"/>
    </w:rPr>
  </w:style>
  <w:style w:type="character" w:customStyle="1" w:styleId="af">
    <w:name w:val="Верхний колонтитул Знак"/>
    <w:basedOn w:val="a0"/>
    <w:link w:val="ae"/>
    <w:uiPriority w:val="99"/>
    <w:rsid w:val="00EA0634"/>
    <w:rPr>
      <w:rFonts w:ascii="Times New Roman" w:eastAsia="Times New Roman" w:hAnsi="Times New Roman" w:cs="Times New Roman"/>
      <w:noProof/>
      <w:color w:val="000000"/>
      <w:sz w:val="28"/>
      <w:szCs w:val="20"/>
      <w:lang w:eastAsia="ru-RU"/>
    </w:rPr>
  </w:style>
  <w:style w:type="paragraph" w:styleId="af0">
    <w:name w:val="List Number"/>
    <w:basedOn w:val="a"/>
    <w:rsid w:val="00EA0634"/>
    <w:pPr>
      <w:tabs>
        <w:tab w:val="num" w:pos="360"/>
      </w:tabs>
      <w:spacing w:line="240" w:lineRule="auto"/>
      <w:ind w:left="360" w:hanging="360"/>
    </w:pPr>
    <w:rPr>
      <w:rFonts w:eastAsia="Times New Roman"/>
      <w:sz w:val="24"/>
      <w:szCs w:val="24"/>
      <w:lang w:eastAsia="ru-RU"/>
    </w:rPr>
  </w:style>
  <w:style w:type="character" w:styleId="af1">
    <w:name w:val="Hyperlink"/>
    <w:basedOn w:val="a0"/>
    <w:rsid w:val="00EA0634"/>
    <w:rPr>
      <w:color w:val="0000FF"/>
      <w:u w:val="single"/>
    </w:rPr>
  </w:style>
  <w:style w:type="paragraph" w:customStyle="1" w:styleId="af2">
    <w:name w:val="Стиль по ширине"/>
    <w:basedOn w:val="a"/>
    <w:next w:val="a"/>
    <w:rsid w:val="00EA0634"/>
    <w:pPr>
      <w:tabs>
        <w:tab w:val="left" w:pos="720"/>
      </w:tabs>
      <w:spacing w:line="240" w:lineRule="auto"/>
    </w:pPr>
    <w:rPr>
      <w:rFonts w:eastAsia="Times New Roman"/>
      <w:noProof/>
      <w:szCs w:val="20"/>
      <w:lang w:eastAsia="ru-RU"/>
    </w:rPr>
  </w:style>
  <w:style w:type="paragraph" w:styleId="af3">
    <w:name w:val="List"/>
    <w:basedOn w:val="a"/>
    <w:rsid w:val="00EA0634"/>
    <w:pPr>
      <w:spacing w:line="240" w:lineRule="auto"/>
      <w:ind w:left="283" w:hanging="283"/>
    </w:pPr>
    <w:rPr>
      <w:rFonts w:eastAsia="Times New Roman"/>
      <w:noProof/>
      <w:szCs w:val="20"/>
      <w:lang w:eastAsia="ru-RU"/>
    </w:rPr>
  </w:style>
  <w:style w:type="paragraph" w:styleId="23">
    <w:name w:val="List 2"/>
    <w:basedOn w:val="a"/>
    <w:rsid w:val="00EA0634"/>
    <w:pPr>
      <w:spacing w:line="240" w:lineRule="auto"/>
      <w:ind w:left="566" w:hanging="283"/>
    </w:pPr>
    <w:rPr>
      <w:rFonts w:eastAsia="Times New Roman"/>
      <w:noProof/>
      <w:szCs w:val="20"/>
      <w:lang w:eastAsia="ru-RU"/>
    </w:rPr>
  </w:style>
  <w:style w:type="paragraph" w:styleId="af4">
    <w:name w:val="Body Text First Indent"/>
    <w:basedOn w:val="a7"/>
    <w:link w:val="af5"/>
    <w:rsid w:val="00EA0634"/>
    <w:pPr>
      <w:spacing w:after="120" w:line="240" w:lineRule="auto"/>
      <w:ind w:firstLine="210"/>
    </w:pPr>
    <w:rPr>
      <w:b w:val="0"/>
      <w:noProof/>
      <w:lang w:val="ru-RU"/>
    </w:rPr>
  </w:style>
  <w:style w:type="character" w:customStyle="1" w:styleId="af5">
    <w:name w:val="Красная строка Знак"/>
    <w:basedOn w:val="a8"/>
    <w:link w:val="af4"/>
    <w:rsid w:val="00EA0634"/>
    <w:rPr>
      <w:rFonts w:ascii="Times New Roman" w:eastAsia="Times New Roman" w:hAnsi="Times New Roman" w:cs="Times New Roman"/>
      <w:b w:val="0"/>
      <w:noProof/>
      <w:color w:val="000000"/>
      <w:sz w:val="28"/>
      <w:szCs w:val="20"/>
      <w:lang w:val="ru-RU" w:eastAsia="ru-RU"/>
    </w:rPr>
  </w:style>
  <w:style w:type="paragraph" w:styleId="24">
    <w:name w:val="Body Text First Indent 2"/>
    <w:basedOn w:val="a9"/>
    <w:link w:val="25"/>
    <w:rsid w:val="00EA0634"/>
    <w:pPr>
      <w:spacing w:after="120"/>
      <w:ind w:left="283" w:firstLine="210"/>
    </w:pPr>
    <w:rPr>
      <w:noProof/>
      <w:lang w:val="ru-RU"/>
    </w:rPr>
  </w:style>
  <w:style w:type="character" w:customStyle="1" w:styleId="25">
    <w:name w:val="Красная строка 2 Знак"/>
    <w:basedOn w:val="aa"/>
    <w:link w:val="24"/>
    <w:rsid w:val="00EA0634"/>
    <w:rPr>
      <w:rFonts w:ascii="Times New Roman" w:eastAsia="Times New Roman" w:hAnsi="Times New Roman" w:cs="Times New Roman"/>
      <w:noProof/>
      <w:color w:val="000000"/>
      <w:sz w:val="28"/>
      <w:szCs w:val="20"/>
      <w:lang w:val="ru-RU" w:eastAsia="ru-RU"/>
    </w:rPr>
  </w:style>
  <w:style w:type="paragraph" w:styleId="af6">
    <w:name w:val="Plain Text"/>
    <w:basedOn w:val="a"/>
    <w:link w:val="af7"/>
    <w:rsid w:val="00EA0634"/>
    <w:pPr>
      <w:spacing w:line="240" w:lineRule="auto"/>
    </w:pPr>
    <w:rPr>
      <w:rFonts w:ascii="Courier New" w:eastAsia="Times New Roman" w:hAnsi="Courier New" w:cs="Courier New"/>
      <w:sz w:val="20"/>
      <w:szCs w:val="20"/>
      <w:lang w:eastAsia="ru-RU"/>
    </w:rPr>
  </w:style>
  <w:style w:type="character" w:customStyle="1" w:styleId="af7">
    <w:name w:val="Текст Знак"/>
    <w:basedOn w:val="a0"/>
    <w:link w:val="af6"/>
    <w:rsid w:val="00EA0634"/>
    <w:rPr>
      <w:rFonts w:ascii="Courier New" w:eastAsia="Times New Roman" w:hAnsi="Courier New" w:cs="Courier New"/>
      <w:color w:val="000000"/>
      <w:sz w:val="20"/>
      <w:szCs w:val="20"/>
      <w:lang w:eastAsia="ru-RU"/>
    </w:rPr>
  </w:style>
  <w:style w:type="character" w:customStyle="1" w:styleId="arrow">
    <w:name w:val="arrow"/>
    <w:basedOn w:val="a0"/>
    <w:rsid w:val="00EA0634"/>
  </w:style>
  <w:style w:type="paragraph" w:customStyle="1" w:styleId="CharChar">
    <w:name w:val="Char Знак Знак Char"/>
    <w:basedOn w:val="a"/>
    <w:rsid w:val="00EA0634"/>
    <w:pPr>
      <w:spacing w:before="120" w:after="160" w:line="240" w:lineRule="exact"/>
      <w:ind w:firstLine="700"/>
    </w:pPr>
    <w:rPr>
      <w:rFonts w:ascii="Verdana" w:eastAsia="Times New Roman" w:hAnsi="Verdana" w:cs="Verdana"/>
      <w:sz w:val="20"/>
      <w:szCs w:val="20"/>
      <w:lang w:val="en-US"/>
    </w:rPr>
  </w:style>
  <w:style w:type="paragraph" w:customStyle="1" w:styleId="Style13085">
    <w:name w:val="Style13085"/>
    <w:basedOn w:val="a"/>
    <w:rsid w:val="00EA0634"/>
    <w:pPr>
      <w:spacing w:line="328" w:lineRule="exact"/>
      <w:ind w:firstLine="1406"/>
    </w:pPr>
    <w:rPr>
      <w:rFonts w:ascii="Arial Unicode MS" w:eastAsia="Arial Unicode MS" w:hAnsi="Arial Unicode MS" w:cs="Arial Unicode MS"/>
      <w:sz w:val="20"/>
      <w:szCs w:val="20"/>
      <w:lang w:eastAsia="ru-RU"/>
    </w:rPr>
  </w:style>
  <w:style w:type="character" w:customStyle="1" w:styleId="CharStyle1175">
    <w:name w:val="CharStyle1175"/>
    <w:basedOn w:val="a0"/>
    <w:rsid w:val="00EA0634"/>
    <w:rPr>
      <w:rFonts w:ascii="Candara" w:eastAsia="Candara" w:hAnsi="Candara" w:cs="Candara"/>
      <w:b/>
      <w:bCs/>
      <w:i/>
      <w:iCs/>
      <w:smallCaps w:val="0"/>
      <w:spacing w:val="-20"/>
      <w:sz w:val="18"/>
      <w:szCs w:val="18"/>
    </w:rPr>
  </w:style>
  <w:style w:type="character" w:customStyle="1" w:styleId="CharStyle3454">
    <w:name w:val="CharStyle3454"/>
    <w:basedOn w:val="a0"/>
    <w:rsid w:val="00EA0634"/>
    <w:rPr>
      <w:rFonts w:ascii="Arial Unicode MS" w:eastAsia="Arial Unicode MS" w:hAnsi="Arial Unicode MS" w:cs="Arial Unicode MS"/>
      <w:b/>
      <w:bCs/>
      <w:i w:val="0"/>
      <w:iCs w:val="0"/>
      <w:smallCaps w:val="0"/>
      <w:spacing w:val="-20"/>
      <w:sz w:val="18"/>
      <w:szCs w:val="18"/>
    </w:rPr>
  </w:style>
  <w:style w:type="paragraph" w:customStyle="1" w:styleId="af8">
    <w:name w:val="рисунок"/>
    <w:basedOn w:val="a"/>
    <w:rsid w:val="00EA0634"/>
    <w:pPr>
      <w:keepLines/>
      <w:overflowPunct w:val="0"/>
      <w:autoSpaceDE w:val="0"/>
      <w:autoSpaceDN w:val="0"/>
      <w:adjustRightInd w:val="0"/>
      <w:spacing w:line="240" w:lineRule="auto"/>
      <w:ind w:right="0"/>
      <w:jc w:val="center"/>
      <w:textAlignment w:val="baseline"/>
    </w:pPr>
    <w:rPr>
      <w:rFonts w:ascii="Arial" w:eastAsia="Times New Roman" w:hAnsi="Arial"/>
      <w:sz w:val="24"/>
      <w:szCs w:val="20"/>
      <w:lang w:eastAsia="ru-RU"/>
    </w:rPr>
  </w:style>
  <w:style w:type="paragraph" w:customStyle="1" w:styleId="programm">
    <w:name w:val="programm"/>
    <w:basedOn w:val="a"/>
    <w:rsid w:val="00EA0634"/>
    <w:pPr>
      <w:overflowPunct w:val="0"/>
      <w:autoSpaceDE w:val="0"/>
      <w:autoSpaceDN w:val="0"/>
      <w:adjustRightInd w:val="0"/>
      <w:spacing w:line="240" w:lineRule="auto"/>
      <w:ind w:right="0"/>
      <w:textAlignment w:val="baseline"/>
    </w:pPr>
    <w:rPr>
      <w:rFonts w:ascii="Arial" w:eastAsia="Times New Roman" w:hAnsi="Arial"/>
      <w:sz w:val="24"/>
      <w:szCs w:val="20"/>
      <w:lang w:val="en-US" w:eastAsia="ru-RU"/>
    </w:rPr>
  </w:style>
  <w:style w:type="paragraph" w:customStyle="1" w:styleId="af9">
    <w:name w:val="Маркований список в діпломі"/>
    <w:basedOn w:val="a3"/>
    <w:link w:val="afa"/>
    <w:qFormat/>
    <w:rsid w:val="00EA0634"/>
    <w:pPr>
      <w:ind w:left="851" w:hanging="284"/>
    </w:pPr>
  </w:style>
  <w:style w:type="character" w:customStyle="1" w:styleId="afa">
    <w:name w:val="Маркований список в діпломі Знак"/>
    <w:basedOn w:val="a0"/>
    <w:link w:val="af9"/>
    <w:rsid w:val="00EA0634"/>
    <w:rPr>
      <w:rFonts w:ascii="Times New Roman" w:eastAsia="Calibri" w:hAnsi="Times New Roman" w:cs="Times New Roman"/>
      <w:color w:val="000000"/>
      <w:sz w:val="28"/>
    </w:rPr>
  </w:style>
  <w:style w:type="paragraph" w:styleId="afb">
    <w:name w:val="No Spacing"/>
    <w:aliases w:val="Пункт"/>
    <w:uiPriority w:val="1"/>
    <w:qFormat/>
    <w:rsid w:val="00EA0634"/>
    <w:pPr>
      <w:spacing w:after="0" w:line="360" w:lineRule="auto"/>
      <w:ind w:right="284" w:firstLine="567"/>
      <w:jc w:val="both"/>
    </w:pPr>
    <w:rPr>
      <w:rFonts w:ascii="Times New Roman" w:eastAsia="Calibri" w:hAnsi="Times New Roman" w:cs="Times New Roman"/>
      <w:b/>
      <w:color w:val="000000"/>
      <w:sz w:val="28"/>
    </w:rPr>
  </w:style>
  <w:style w:type="character" w:styleId="afc">
    <w:name w:val="Placeholder Text"/>
    <w:basedOn w:val="a0"/>
    <w:uiPriority w:val="99"/>
    <w:semiHidden/>
    <w:rsid w:val="0005232A"/>
    <w:rPr>
      <w:color w:val="808080"/>
    </w:rPr>
  </w:style>
  <w:style w:type="table" w:styleId="afd">
    <w:name w:val="Table Grid"/>
    <w:basedOn w:val="a1"/>
    <w:uiPriority w:val="59"/>
    <w:rsid w:val="0005232A"/>
    <w:pPr>
      <w:spacing w:after="0" w:line="240" w:lineRule="auto"/>
    </w:pPr>
    <w:rPr>
      <w:rFonts w:ascii="Calibri" w:eastAsia="Calibri" w:hAnsi="Calibri" w:cs="Times New Roman"/>
      <w:sz w:val="20"/>
      <w:szCs w:val="20"/>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FollowedHyperlink"/>
    <w:basedOn w:val="a0"/>
    <w:uiPriority w:val="99"/>
    <w:semiHidden/>
    <w:unhideWhenUsed/>
    <w:rsid w:val="0005232A"/>
    <w:rPr>
      <w:color w:val="800080"/>
      <w:u w:val="single"/>
    </w:rPr>
  </w:style>
  <w:style w:type="paragraph" w:styleId="aff">
    <w:name w:val="footnote text"/>
    <w:basedOn w:val="a"/>
    <w:link w:val="aff0"/>
    <w:uiPriority w:val="99"/>
    <w:semiHidden/>
    <w:unhideWhenUsed/>
    <w:rsid w:val="002E1174"/>
    <w:pPr>
      <w:spacing w:line="240" w:lineRule="auto"/>
    </w:pPr>
    <w:rPr>
      <w:sz w:val="20"/>
      <w:szCs w:val="20"/>
    </w:rPr>
  </w:style>
  <w:style w:type="character" w:customStyle="1" w:styleId="aff0">
    <w:name w:val="Текст сноски Знак"/>
    <w:basedOn w:val="a0"/>
    <w:link w:val="aff"/>
    <w:uiPriority w:val="99"/>
    <w:semiHidden/>
    <w:rsid w:val="002E1174"/>
    <w:rPr>
      <w:rFonts w:ascii="Times New Roman" w:eastAsia="Calibri" w:hAnsi="Times New Roman" w:cs="Times New Roman"/>
      <w:color w:val="000000"/>
      <w:sz w:val="20"/>
      <w:szCs w:val="20"/>
    </w:rPr>
  </w:style>
  <w:style w:type="character" w:styleId="aff1">
    <w:name w:val="footnote reference"/>
    <w:basedOn w:val="a0"/>
    <w:uiPriority w:val="99"/>
    <w:semiHidden/>
    <w:unhideWhenUsed/>
    <w:rsid w:val="002E1174"/>
    <w:rPr>
      <w:vertAlign w:val="superscript"/>
    </w:rPr>
  </w:style>
  <w:style w:type="paragraph" w:customStyle="1" w:styleId="aff2">
    <w:name w:val="Мой стиль"/>
    <w:basedOn w:val="2"/>
    <w:link w:val="aff3"/>
    <w:qFormat/>
    <w:rsid w:val="00890D97"/>
    <w:pPr>
      <w:tabs>
        <w:tab w:val="left" w:leader="dot" w:pos="9356"/>
      </w:tabs>
      <w:ind w:right="0" w:firstLine="0"/>
    </w:pPr>
    <w:rPr>
      <w:rFonts w:ascii="Times New Roman" w:hAnsi="Times New Roman"/>
      <w:color w:val="000000"/>
    </w:rPr>
  </w:style>
  <w:style w:type="character" w:customStyle="1" w:styleId="aff3">
    <w:name w:val="Мой стиль Знак"/>
    <w:basedOn w:val="20"/>
    <w:link w:val="aff2"/>
    <w:rsid w:val="00890D97"/>
    <w:rPr>
      <w:rFonts w:ascii="Times New Roman" w:eastAsia="Times New Roman" w:hAnsi="Times New Roman" w:cs="Times New Roman"/>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png"/><Relationship Id="rId42" Type="http://schemas.openxmlformats.org/officeDocument/2006/relationships/oleObject" Target="embeddings/oleObject13.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image" Target="media/image35.png"/><Relationship Id="rId84" Type="http://schemas.openxmlformats.org/officeDocument/2006/relationships/image" Target="media/image44.wmf"/><Relationship Id="rId89" Type="http://schemas.microsoft.com/office/2007/relationships/hdphoto" Target="media/hdphoto1.wdp"/><Relationship Id="rId16" Type="http://schemas.openxmlformats.org/officeDocument/2006/relationships/oleObject" Target="embeddings/oleObject3.bin"/><Relationship Id="rId11" Type="http://schemas.openxmlformats.org/officeDocument/2006/relationships/image" Target="media/image3.wmf"/><Relationship Id="rId32" Type="http://schemas.openxmlformats.org/officeDocument/2006/relationships/image" Target="media/image16.png"/><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21.bin"/><Relationship Id="rId74" Type="http://schemas.openxmlformats.org/officeDocument/2006/relationships/oleObject" Target="embeddings/oleObject28.bin"/><Relationship Id="rId79" Type="http://schemas.openxmlformats.org/officeDocument/2006/relationships/oleObject" Target="embeddings/oleObject30.bin"/><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7.jpeg"/><Relationship Id="rId95" Type="http://schemas.openxmlformats.org/officeDocument/2006/relationships/image" Target="media/image52.jpeg"/><Relationship Id="rId22" Type="http://schemas.openxmlformats.org/officeDocument/2006/relationships/image" Target="media/image10.png"/><Relationship Id="rId27" Type="http://schemas.openxmlformats.org/officeDocument/2006/relationships/oleObject" Target="embeddings/oleObject6.bin"/><Relationship Id="rId43" Type="http://schemas.openxmlformats.org/officeDocument/2006/relationships/image" Target="media/image22.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6.wmf"/><Relationship Id="rId80" Type="http://schemas.openxmlformats.org/officeDocument/2006/relationships/image" Target="media/image42.wmf"/><Relationship Id="rId85" Type="http://schemas.openxmlformats.org/officeDocument/2006/relationships/oleObject" Target="embeddings/oleObject33.bin"/><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5.bin"/><Relationship Id="rId33" Type="http://schemas.openxmlformats.org/officeDocument/2006/relationships/image" Target="media/image17.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0.wmf"/><Relationship Id="rId67" Type="http://schemas.openxmlformats.org/officeDocument/2006/relationships/image" Target="media/image34.pn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1.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6.bin"/><Relationship Id="rId75" Type="http://schemas.openxmlformats.org/officeDocument/2006/relationships/image" Target="media/image39.png"/><Relationship Id="rId83" Type="http://schemas.openxmlformats.org/officeDocument/2006/relationships/oleObject" Target="embeddings/oleObject32.bin"/><Relationship Id="rId88" Type="http://schemas.openxmlformats.org/officeDocument/2006/relationships/image" Target="media/image46.jpeg"/><Relationship Id="rId91" Type="http://schemas.openxmlformats.org/officeDocument/2006/relationships/image" Target="media/image48.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oleObject" Target="embeddings/oleObject10.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2.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3.wmf"/><Relationship Id="rId73" Type="http://schemas.openxmlformats.org/officeDocument/2006/relationships/image" Target="media/image38.wmf"/><Relationship Id="rId78" Type="http://schemas.openxmlformats.org/officeDocument/2006/relationships/image" Target="media/image41.wmf"/><Relationship Id="rId81" Type="http://schemas.openxmlformats.org/officeDocument/2006/relationships/oleObject" Target="embeddings/oleObject31.bin"/><Relationship Id="rId86" Type="http://schemas.openxmlformats.org/officeDocument/2006/relationships/image" Target="media/image45.wmf"/><Relationship Id="rId94" Type="http://schemas.openxmlformats.org/officeDocument/2006/relationships/image" Target="media/image51.png"/><Relationship Id="rId99" Type="http://schemas.openxmlformats.org/officeDocument/2006/relationships/image" Target="media/image56.jpe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20.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8.wmf"/><Relationship Id="rId76" Type="http://schemas.openxmlformats.org/officeDocument/2006/relationships/image" Target="media/image40.wmf"/><Relationship Id="rId97"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image" Target="media/image37.wmf"/><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23.wmf"/><Relationship Id="rId66" Type="http://schemas.openxmlformats.org/officeDocument/2006/relationships/oleObject" Target="embeddings/oleObject25.bin"/><Relationship Id="rId87" Type="http://schemas.openxmlformats.org/officeDocument/2006/relationships/oleObject" Target="embeddings/oleObject34.bin"/><Relationship Id="rId61" Type="http://schemas.openxmlformats.org/officeDocument/2006/relationships/image" Target="media/image31.wmf"/><Relationship Id="rId82" Type="http://schemas.openxmlformats.org/officeDocument/2006/relationships/image" Target="media/image43.wmf"/><Relationship Id="rId19" Type="http://schemas.openxmlformats.org/officeDocument/2006/relationships/image" Target="media/image7.png"/><Relationship Id="rId14"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8.wmf"/><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oleObject" Target="embeddings/oleObject27.bin"/><Relationship Id="rId93" Type="http://schemas.openxmlformats.org/officeDocument/2006/relationships/image" Target="media/image50.png"/><Relationship Id="rId98" Type="http://schemas.openxmlformats.org/officeDocument/2006/relationships/image" Target="media/image55.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D01FE-4366-4461-A4A4-ADBEEBD95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852</TotalTime>
  <Pages>104</Pages>
  <Words>92608</Words>
  <Characters>52788</Characters>
  <Application>Microsoft Office Word</Application>
  <DocSecurity>0</DocSecurity>
  <Lines>439</Lines>
  <Paragraphs>290</Paragraphs>
  <ScaleCrop>false</ScaleCrop>
  <HeadingPairs>
    <vt:vector size="4" baseType="variant">
      <vt:variant>
        <vt:lpstr>Название</vt:lpstr>
      </vt:variant>
      <vt:variant>
        <vt:i4>1</vt:i4>
      </vt:variant>
      <vt:variant>
        <vt:lpstr>Заголовки</vt:lpstr>
      </vt:variant>
      <vt:variant>
        <vt:i4>38</vt:i4>
      </vt:variant>
    </vt:vector>
  </HeadingPairs>
  <TitlesOfParts>
    <vt:vector size="39" baseType="lpstr">
      <vt:lpstr/>
      <vt:lpstr>ЗМІСТ</vt:lpstr>
      <vt:lpstr>    ВСТУП	4</vt:lpstr>
      <vt:lpstr>    ПЕРЕЛІК СКОРОЧЕНЬ	9</vt:lpstr>
      <vt:lpstr>    Аналіз стану завадостійкого кодування криптографічної інформації	10</vt:lpstr>
      <vt:lpstr>    Математичні основи завадостійкого кодування та захисту інформації	18</vt:lpstr>
      <vt:lpstr>    Синтез та аналіз ефективності завадостійкого кодування та криптографічного захис</vt:lpstr>
      <vt:lpstr>    ВИСНОВКИ	72</vt:lpstr>
      <vt:lpstr>    СПИСОК ВИКОРИСТАНИХ ДЖЕРЕЛ	73</vt:lpstr>
      <vt:lpstr>    ДОДАТКИ	77</vt:lpstr>
      <vt:lpstr>ВСТУП</vt:lpstr>
      <vt:lpstr>ПЕРЕЛІК СКОРОЧЕНЬ</vt:lpstr>
      <vt:lpstr>РОЗДІЛ 1</vt:lpstr>
      <vt:lpstr>    Аналіз стану завадостійкого кодування криптографічної інформації</vt:lpstr>
      <vt:lpstr>        1.1 Аналіз існуючих алгоритмів завадостійких кодів</vt:lpstr>
      <vt:lpstr>        1.2 Про RAID системи</vt:lpstr>
      <vt:lpstr>        1.3 Про алгоритм коду Ріда-Соломона</vt:lpstr>
      <vt:lpstr>        1.4 Завадостійке кодування Ріда - Соломона у RAID - подібних системах</vt:lpstr>
      <vt:lpstr>        1.5 Висновки</vt:lpstr>
      <vt:lpstr>РОЗДІЛ 2</vt:lpstr>
      <vt:lpstr>    Математичні основи завадостійкого кодування та захисту інформації</vt:lpstr>
      <vt:lpstr>        2.1 Матричні обчислення в RAID-подібних системах</vt:lpstr>
      <vt:lpstr>        2.2 Оптимізація матричних обчислень</vt:lpstr>
      <vt:lpstr>        2.3. Криптографічна складова системи – RSB алгоритм</vt:lpstr>
      <vt:lpstr>        2.4. Висновки</vt:lpstr>
      <vt:lpstr>РОЗДІЛ 3</vt:lpstr>
      <vt:lpstr>    Синтез та аналіз ефективності завадостійкого кодування та криптографічного захис</vt:lpstr>
      <vt:lpstr>        3.1 Арифметика полів Галуа</vt:lpstr>
      <vt:lpstr>        3.2 Практична реалізація арифметики полів Галуа на С #</vt:lpstr>
      <vt:lpstr>        3.3. Опис архітектури програми «RS Кодер-декодер»</vt:lpstr>
      <vt:lpstr>        3.4 Логіка роботи програми «RS Кодер-декодер»</vt:lpstr>
      <vt:lpstr>        3.5. Програмний комплекс з дослідження статистичних властивостей симетричного бл</vt:lpstr>
      <vt:lpstr>        3.6. Опис архітектури програми «RSB32 2.0»</vt:lpstr>
      <vt:lpstr>        3.7. Логіка роботи програми «RSB32 2.0»</vt:lpstr>
      <vt:lpstr>        3.8. Висновки</vt:lpstr>
      <vt:lpstr>ВИСНОВКИ</vt:lpstr>
      <vt:lpstr>СПИСОК ВИКОРИСТАНИХ ДЖЕРЕЛ</vt:lpstr>
      <vt:lpstr>Додаток A</vt:lpstr>
      <vt:lpstr>Додаток Б</vt:lpstr>
    </vt:vector>
  </TitlesOfParts>
  <Company/>
  <LinksUpToDate>false</LinksUpToDate>
  <CharactersWithSpaces>145106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Dayver</dc:creator>
  <cp:lastModifiedBy>Dayver</cp:lastModifiedBy>
  <cp:revision>38</cp:revision>
  <cp:lastPrinted>2010-09-14T14:08:00Z</cp:lastPrinted>
  <dcterms:created xsi:type="dcterms:W3CDTF">2010-05-20T21:48:00Z</dcterms:created>
  <dcterms:modified xsi:type="dcterms:W3CDTF">2010-09-14T14:10:00Z</dcterms:modified>
</cp:coreProperties>
</file>